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C9" w:rsidRPr="00E306C9" w:rsidRDefault="00E306C9" w:rsidP="00664F6E">
      <w:pPr>
        <w:pStyle w:val="316"/>
        <w:ind w:left="7657" w:firstLine="142"/>
      </w:pPr>
      <w:r w:rsidRPr="00E306C9">
        <w:t>Утверждено</w:t>
      </w:r>
    </w:p>
    <w:p w:rsidR="00E306C9" w:rsidRDefault="006D360F" w:rsidP="006D360F">
      <w:pPr>
        <w:pStyle w:val="aff3"/>
        <w:ind w:left="4963" w:firstLine="709"/>
        <w:jc w:val="center"/>
        <w:rPr>
          <w:rFonts w:ascii="Times New Roman" w:hAnsi="Times New Roman" w:cs="Times New Roman"/>
          <w:sz w:val="28"/>
          <w:szCs w:val="28"/>
        </w:rPr>
      </w:pPr>
      <w:r>
        <w:rPr>
          <w:rFonts w:ascii="Times New Roman" w:hAnsi="Times New Roman" w:cs="Times New Roman"/>
          <w:sz w:val="28"/>
          <w:szCs w:val="28"/>
        </w:rPr>
        <w:t>Решением Городской Думы</w:t>
      </w:r>
    </w:p>
    <w:p w:rsidR="006D360F" w:rsidRPr="00E306C9" w:rsidRDefault="006D360F" w:rsidP="006D360F">
      <w:pPr>
        <w:pStyle w:val="aff3"/>
        <w:ind w:left="4963" w:firstLine="709"/>
        <w:jc w:val="center"/>
        <w:rPr>
          <w:rFonts w:ascii="Times New Roman" w:hAnsi="Times New Roman" w:cs="Times New Roman"/>
          <w:sz w:val="28"/>
          <w:szCs w:val="28"/>
        </w:rPr>
      </w:pPr>
      <w:r>
        <w:rPr>
          <w:rFonts w:ascii="Times New Roman" w:hAnsi="Times New Roman" w:cs="Times New Roman"/>
          <w:sz w:val="28"/>
          <w:szCs w:val="28"/>
        </w:rPr>
        <w:t>МО ГП «Город Кременки»</w:t>
      </w:r>
    </w:p>
    <w:p w:rsidR="00E306C9" w:rsidRPr="00E306C9" w:rsidRDefault="00664F6E" w:rsidP="00664F6E">
      <w:pPr>
        <w:jc w:val="center"/>
        <w:rPr>
          <w:rFonts w:ascii="Times New Roman" w:hAnsi="Times New Roman" w:cs="Times New Roman"/>
          <w:sz w:val="28"/>
          <w:szCs w:val="28"/>
        </w:rPr>
      </w:pPr>
      <w:r>
        <w:rPr>
          <w:rFonts w:ascii="Times New Roman" w:hAnsi="Times New Roman" w:cs="Times New Roman"/>
          <w:sz w:val="28"/>
          <w:szCs w:val="28"/>
        </w:rPr>
        <w:t xml:space="preserve">                                                                            </w:t>
      </w:r>
      <w:r w:rsidRPr="00E306C9">
        <w:rPr>
          <w:rFonts w:ascii="Times New Roman" w:hAnsi="Times New Roman" w:cs="Times New Roman"/>
          <w:sz w:val="28"/>
          <w:szCs w:val="28"/>
        </w:rPr>
        <w:t xml:space="preserve">№ </w:t>
      </w:r>
      <w:r w:rsidR="0025135C">
        <w:rPr>
          <w:rFonts w:ascii="Times New Roman" w:hAnsi="Times New Roman" w:cs="Times New Roman"/>
          <w:sz w:val="28"/>
          <w:szCs w:val="28"/>
        </w:rPr>
        <w:t xml:space="preserve">18 </w:t>
      </w:r>
      <w:r w:rsidR="00E306C9" w:rsidRPr="00E306C9">
        <w:rPr>
          <w:rFonts w:ascii="Times New Roman" w:hAnsi="Times New Roman" w:cs="Times New Roman"/>
          <w:sz w:val="28"/>
          <w:szCs w:val="28"/>
        </w:rPr>
        <w:t xml:space="preserve">от </w:t>
      </w:r>
      <w:r w:rsidR="0025135C">
        <w:rPr>
          <w:rFonts w:ascii="Times New Roman" w:hAnsi="Times New Roman" w:cs="Times New Roman"/>
          <w:sz w:val="28"/>
          <w:szCs w:val="28"/>
        </w:rPr>
        <w:t>28.03.2022</w:t>
      </w:r>
      <w:r w:rsidR="00E306C9" w:rsidRPr="00E306C9">
        <w:rPr>
          <w:rFonts w:ascii="Times New Roman" w:hAnsi="Times New Roman" w:cs="Times New Roman"/>
          <w:sz w:val="28"/>
          <w:szCs w:val="28"/>
        </w:rPr>
        <w:t xml:space="preserve"> г.  </w:t>
      </w:r>
    </w:p>
    <w:p w:rsidR="006C1A76" w:rsidRPr="00F4411E" w:rsidRDefault="006C1A76" w:rsidP="00804231">
      <w:pPr>
        <w:widowControl w:val="0"/>
        <w:jc w:val="right"/>
        <w:rPr>
          <w:rFonts w:ascii="Times New Roman" w:hAnsi="Times New Roman" w:cs="Times New Roman"/>
          <w:sz w:val="28"/>
        </w:rPr>
      </w:pPr>
    </w:p>
    <w:p w:rsidR="006C1A76" w:rsidRPr="00F4411E" w:rsidRDefault="006C1A76" w:rsidP="00804231">
      <w:pPr>
        <w:widowControl w:val="0"/>
        <w:jc w:val="right"/>
      </w:pPr>
    </w:p>
    <w:p w:rsidR="006C1A76" w:rsidRPr="00F4411E" w:rsidRDefault="006C1A76" w:rsidP="00775053">
      <w:pPr>
        <w:spacing w:after="0" w:line="240" w:lineRule="auto"/>
        <w:jc w:val="right"/>
        <w:rPr>
          <w:rFonts w:ascii="Times New Roman" w:eastAsia="Times New Roman" w:hAnsi="Times New Roman" w:cs="Times New Roman"/>
          <w:sz w:val="28"/>
          <w:szCs w:val="28"/>
          <w:lang w:eastAsia="ru-RU"/>
        </w:rPr>
      </w:pPr>
    </w:p>
    <w:p w:rsidR="002F7F97" w:rsidRDefault="006C1A76" w:rsidP="00E306C9">
      <w:pPr>
        <w:spacing w:after="0" w:line="360" w:lineRule="auto"/>
        <w:jc w:val="center"/>
        <w:rPr>
          <w:rFonts w:ascii="Times New Roman" w:eastAsia="Times New Roman" w:hAnsi="Times New Roman" w:cs="Times New Roman"/>
          <w:sz w:val="56"/>
          <w:szCs w:val="56"/>
          <w:lang w:eastAsia="ru-RU"/>
        </w:rPr>
      </w:pPr>
      <w:r w:rsidRPr="00F4411E">
        <w:rPr>
          <w:rFonts w:ascii="Times New Roman" w:eastAsia="Times New Roman" w:hAnsi="Times New Roman" w:cs="Times New Roman"/>
          <w:sz w:val="56"/>
          <w:szCs w:val="56"/>
          <w:lang w:eastAsia="ru-RU"/>
        </w:rPr>
        <w:t xml:space="preserve">Схема теплоснабжения </w:t>
      </w:r>
    </w:p>
    <w:p w:rsidR="006C1A76" w:rsidRPr="00F4411E" w:rsidRDefault="00E306C9" w:rsidP="00E306C9">
      <w:pPr>
        <w:spacing w:after="0" w:line="360" w:lineRule="auto"/>
        <w:jc w:val="center"/>
        <w:rPr>
          <w:rFonts w:ascii="Times New Roman" w:eastAsia="Times New Roman" w:hAnsi="Times New Roman" w:cs="Times New Roman"/>
          <w:sz w:val="44"/>
          <w:szCs w:val="44"/>
          <w:lang w:eastAsia="ru-RU"/>
        </w:rPr>
      </w:pPr>
      <w:r w:rsidRPr="00600814">
        <w:rPr>
          <w:rFonts w:ascii="Times New Roman" w:eastAsia="Calibri" w:hAnsi="Times New Roman" w:cs="Times New Roman"/>
          <w:sz w:val="56"/>
          <w:szCs w:val="56"/>
        </w:rPr>
        <w:t xml:space="preserve">муниципального образования                 </w:t>
      </w:r>
      <w:r w:rsidRPr="00F44EA8">
        <w:rPr>
          <w:rFonts w:ascii="Times New Roman" w:hAnsi="Times New Roman" w:cs="Times New Roman"/>
          <w:b/>
          <w:sz w:val="40"/>
          <w:szCs w:val="40"/>
        </w:rPr>
        <w:t>ГОРОДСКОГО ПОСЕЛЕНИЯ «ГОРОД КРЕМЁНКИ» ЖУКОВСКОГО РАЙОНА КАЛУЖСКОЙ ОБЛАСТИ</w:t>
      </w:r>
    </w:p>
    <w:p w:rsidR="006C1A76" w:rsidRPr="00F4411E" w:rsidRDefault="006C1A76" w:rsidP="00804231">
      <w:pPr>
        <w:spacing w:after="0" w:line="240" w:lineRule="auto"/>
        <w:jc w:val="center"/>
        <w:rPr>
          <w:rFonts w:ascii="Times New Roman" w:eastAsia="Times New Roman" w:hAnsi="Times New Roman" w:cs="Times New Roman"/>
          <w:b/>
          <w:sz w:val="44"/>
          <w:szCs w:val="56"/>
          <w:lang w:eastAsia="ru-RU"/>
        </w:rPr>
      </w:pPr>
      <w:r w:rsidRPr="00F4411E">
        <w:rPr>
          <w:rFonts w:ascii="Times New Roman" w:eastAsia="Times New Roman" w:hAnsi="Times New Roman" w:cs="Times New Roman"/>
          <w:b/>
          <w:sz w:val="44"/>
          <w:szCs w:val="56"/>
          <w:lang w:eastAsia="ru-RU"/>
        </w:rPr>
        <w:t>(а</w:t>
      </w:r>
      <w:r w:rsidR="00E306C9">
        <w:rPr>
          <w:rFonts w:ascii="Times New Roman" w:eastAsia="Times New Roman" w:hAnsi="Times New Roman" w:cs="Times New Roman"/>
          <w:b/>
          <w:sz w:val="44"/>
          <w:szCs w:val="56"/>
          <w:lang w:eastAsia="ru-RU"/>
        </w:rPr>
        <w:t>ктуализация на 202</w:t>
      </w:r>
      <w:r w:rsidR="008D66F8">
        <w:rPr>
          <w:rFonts w:ascii="Times New Roman" w:eastAsia="Times New Roman" w:hAnsi="Times New Roman" w:cs="Times New Roman"/>
          <w:b/>
          <w:sz w:val="44"/>
          <w:szCs w:val="56"/>
          <w:lang w:eastAsia="ru-RU"/>
        </w:rPr>
        <w:t>3</w:t>
      </w:r>
      <w:r w:rsidRPr="00F4411E">
        <w:rPr>
          <w:rFonts w:ascii="Times New Roman" w:eastAsia="Times New Roman" w:hAnsi="Times New Roman" w:cs="Times New Roman"/>
          <w:b/>
          <w:sz w:val="44"/>
          <w:szCs w:val="56"/>
          <w:lang w:eastAsia="ru-RU"/>
        </w:rPr>
        <w:t xml:space="preserve"> год)</w:t>
      </w:r>
    </w:p>
    <w:p w:rsidR="006C1A76" w:rsidRPr="00F4411E" w:rsidRDefault="006C1A76" w:rsidP="00775053">
      <w:pPr>
        <w:tabs>
          <w:tab w:val="left" w:pos="9781"/>
        </w:tabs>
        <w:spacing w:after="0" w:line="240" w:lineRule="auto"/>
        <w:jc w:val="center"/>
        <w:rPr>
          <w:rFonts w:ascii="Times New Roman" w:eastAsia="Times New Roman" w:hAnsi="Times New Roman" w:cs="Times New Roman"/>
          <w:b/>
          <w:sz w:val="52"/>
          <w:szCs w:val="56"/>
          <w:lang w:eastAsia="ru-RU"/>
        </w:rPr>
      </w:pPr>
    </w:p>
    <w:p w:rsidR="001053F8" w:rsidRPr="00F4411E" w:rsidRDefault="00E306C9" w:rsidP="00E306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71600" cy="1706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px-Coat_of_Arms_of_Kremenki_(Kaluga_oblast).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1600" cy="1706880"/>
                    </a:xfrm>
                    <a:prstGeom prst="rect">
                      <a:avLst/>
                    </a:prstGeom>
                  </pic:spPr>
                </pic:pic>
              </a:graphicData>
            </a:graphic>
          </wp:inline>
        </w:drawing>
      </w: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804231" w:rsidRPr="00F4411E" w:rsidRDefault="00804231" w:rsidP="006C1A76">
      <w:pPr>
        <w:widowControl w:val="0"/>
        <w:autoSpaceDE w:val="0"/>
        <w:autoSpaceDN w:val="0"/>
        <w:adjustRightInd w:val="0"/>
        <w:spacing w:after="0" w:line="240" w:lineRule="auto"/>
        <w:ind w:firstLine="993"/>
        <w:jc w:val="center"/>
        <w:rPr>
          <w:rFonts w:ascii="Times New Roman" w:hAnsi="Times New Roman" w:cs="Times New Roman"/>
          <w:sz w:val="24"/>
          <w:szCs w:val="24"/>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6D360F"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Default="00E306C9" w:rsidP="00E306C9">
      <w:pPr>
        <w:widowControl w:val="0"/>
        <w:spacing w:after="0" w:line="240" w:lineRule="auto"/>
        <w:ind w:left="2977" w:right="3752"/>
        <w:jc w:val="center"/>
        <w:rPr>
          <w:rFonts w:ascii="Times New Roman" w:eastAsia="Times New Roman" w:hAnsi="Times New Roman" w:cs="Times New Roman"/>
          <w:sz w:val="28"/>
          <w:szCs w:val="28"/>
        </w:rPr>
      </w:pPr>
    </w:p>
    <w:p w:rsidR="0025135C"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5135C" w:rsidRDefault="0025135C" w:rsidP="00E306C9">
      <w:pPr>
        <w:widowControl w:val="0"/>
        <w:spacing w:after="0" w:line="240" w:lineRule="auto"/>
        <w:ind w:left="2977" w:right="3752"/>
        <w:jc w:val="center"/>
        <w:rPr>
          <w:rFonts w:ascii="Times New Roman" w:eastAsia="Times New Roman" w:hAnsi="Times New Roman" w:cs="Times New Roman"/>
          <w:sz w:val="28"/>
          <w:szCs w:val="28"/>
        </w:rPr>
      </w:pPr>
    </w:p>
    <w:p w:rsidR="0025135C" w:rsidRDefault="0025135C" w:rsidP="00E306C9">
      <w:pPr>
        <w:widowControl w:val="0"/>
        <w:spacing w:after="0" w:line="240" w:lineRule="auto"/>
        <w:ind w:left="2977" w:right="3752"/>
        <w:jc w:val="center"/>
        <w:rPr>
          <w:rFonts w:ascii="Times New Roman" w:eastAsia="Times New Roman" w:hAnsi="Times New Roman" w:cs="Times New Roman"/>
          <w:sz w:val="28"/>
          <w:szCs w:val="28"/>
        </w:rPr>
      </w:pPr>
    </w:p>
    <w:p w:rsidR="00E306C9" w:rsidRPr="00600814" w:rsidRDefault="006D360F" w:rsidP="00E306C9">
      <w:pPr>
        <w:widowControl w:val="0"/>
        <w:spacing w:after="0" w:line="240" w:lineRule="auto"/>
        <w:ind w:left="2977" w:right="37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6C9" w:rsidRPr="00600814">
        <w:rPr>
          <w:rFonts w:ascii="Times New Roman" w:eastAsia="Times New Roman" w:hAnsi="Times New Roman" w:cs="Times New Roman"/>
          <w:sz w:val="28"/>
          <w:szCs w:val="28"/>
        </w:rPr>
        <w:t>2</w:t>
      </w:r>
      <w:r w:rsidR="00E306C9" w:rsidRPr="00600814">
        <w:rPr>
          <w:rFonts w:ascii="Times New Roman" w:eastAsia="Times New Roman" w:hAnsi="Times New Roman" w:cs="Times New Roman"/>
          <w:spacing w:val="-2"/>
          <w:sz w:val="28"/>
          <w:szCs w:val="28"/>
        </w:rPr>
        <w:t>0</w:t>
      </w:r>
      <w:r>
        <w:rPr>
          <w:rFonts w:ascii="Times New Roman" w:eastAsia="Times New Roman" w:hAnsi="Times New Roman" w:cs="Times New Roman"/>
          <w:spacing w:val="-2"/>
          <w:sz w:val="28"/>
          <w:szCs w:val="28"/>
        </w:rPr>
        <w:t>2</w:t>
      </w:r>
      <w:r w:rsidR="008D66F8">
        <w:rPr>
          <w:rFonts w:ascii="Times New Roman" w:eastAsia="Times New Roman" w:hAnsi="Times New Roman" w:cs="Times New Roman"/>
          <w:spacing w:val="-2"/>
          <w:sz w:val="28"/>
          <w:szCs w:val="28"/>
        </w:rPr>
        <w:t>2</w:t>
      </w:r>
      <w:r w:rsidR="00E306C9" w:rsidRPr="00600814">
        <w:rPr>
          <w:rFonts w:ascii="Times New Roman" w:eastAsia="Times New Roman" w:hAnsi="Times New Roman" w:cs="Times New Roman"/>
          <w:sz w:val="28"/>
          <w:szCs w:val="28"/>
        </w:rPr>
        <w:t xml:space="preserve"> г.</w:t>
      </w:r>
    </w:p>
    <w:p w:rsidR="001053F8" w:rsidRPr="00F4411E" w:rsidRDefault="001053F8" w:rsidP="006D5612">
      <w:pPr>
        <w:spacing w:after="0"/>
        <w:rPr>
          <w:rFonts w:ascii="Times New Roman" w:eastAsia="Times New Roman" w:hAnsi="Times New Roman" w:cs="Times New Roman"/>
          <w:b/>
          <w:bCs/>
          <w:color w:val="FF0000"/>
          <w:sz w:val="24"/>
          <w:szCs w:val="24"/>
          <w:lang w:eastAsia="ru-RU"/>
        </w:rPr>
      </w:pPr>
    </w:p>
    <w:p w:rsidR="006C1A76" w:rsidRPr="00F4411E" w:rsidRDefault="006C1A76" w:rsidP="006C1A76">
      <w:pPr>
        <w:spacing w:after="0" w:line="240" w:lineRule="auto"/>
        <w:jc w:val="center"/>
        <w:rPr>
          <w:rFonts w:ascii="Times New Roman" w:eastAsia="Times New Roman" w:hAnsi="Times New Roman" w:cs="Times New Roman"/>
          <w:sz w:val="32"/>
          <w:szCs w:val="56"/>
          <w:lang w:eastAsia="ru-RU"/>
        </w:rPr>
      </w:pPr>
      <w:r w:rsidRPr="00F4411E">
        <w:rPr>
          <w:rFonts w:ascii="Times New Roman" w:eastAsia="Times New Roman" w:hAnsi="Times New Roman" w:cs="Times New Roman"/>
          <w:sz w:val="32"/>
          <w:szCs w:val="56"/>
          <w:lang w:eastAsia="ru-RU"/>
        </w:rPr>
        <w:t>Схема теплоснабжения муниципального образования</w:t>
      </w:r>
    </w:p>
    <w:p w:rsidR="006C1A76" w:rsidRPr="00F4411E" w:rsidRDefault="00E306C9" w:rsidP="006C1A76">
      <w:pPr>
        <w:spacing w:after="0" w:line="240" w:lineRule="auto"/>
        <w:jc w:val="center"/>
        <w:rPr>
          <w:rFonts w:ascii="Times New Roman" w:eastAsia="Times New Roman" w:hAnsi="Times New Roman" w:cs="Times New Roman"/>
          <w:szCs w:val="44"/>
          <w:lang w:eastAsia="ru-RU"/>
        </w:rPr>
      </w:pPr>
      <w:r w:rsidRPr="00F4411E">
        <w:rPr>
          <w:rFonts w:ascii="Times New Roman" w:eastAsia="Times New Roman" w:hAnsi="Times New Roman" w:cs="Times New Roman"/>
          <w:sz w:val="32"/>
          <w:szCs w:val="56"/>
          <w:lang w:eastAsia="ru-RU"/>
        </w:rPr>
        <w:t>Г</w:t>
      </w:r>
      <w:r w:rsidR="006C1A76" w:rsidRPr="00F4411E">
        <w:rPr>
          <w:rFonts w:ascii="Times New Roman" w:eastAsia="Times New Roman" w:hAnsi="Times New Roman" w:cs="Times New Roman"/>
          <w:sz w:val="32"/>
          <w:szCs w:val="56"/>
          <w:lang w:eastAsia="ru-RU"/>
        </w:rPr>
        <w:t>ородск</w:t>
      </w:r>
      <w:r w:rsidR="00CA0387">
        <w:rPr>
          <w:rFonts w:ascii="Times New Roman" w:eastAsia="Times New Roman" w:hAnsi="Times New Roman" w:cs="Times New Roman"/>
          <w:sz w:val="32"/>
          <w:szCs w:val="56"/>
          <w:lang w:eastAsia="ru-RU"/>
        </w:rPr>
        <w:t>ого</w:t>
      </w:r>
      <w:r>
        <w:rPr>
          <w:rFonts w:ascii="Times New Roman" w:eastAsia="Times New Roman" w:hAnsi="Times New Roman" w:cs="Times New Roman"/>
          <w:sz w:val="32"/>
          <w:szCs w:val="56"/>
          <w:lang w:eastAsia="ru-RU"/>
        </w:rPr>
        <w:t xml:space="preserve"> поселени</w:t>
      </w:r>
      <w:r w:rsidR="00CA0387">
        <w:rPr>
          <w:rFonts w:ascii="Times New Roman" w:eastAsia="Times New Roman" w:hAnsi="Times New Roman" w:cs="Times New Roman"/>
          <w:sz w:val="32"/>
          <w:szCs w:val="56"/>
          <w:lang w:eastAsia="ru-RU"/>
        </w:rPr>
        <w:t>я</w:t>
      </w:r>
      <w:r>
        <w:rPr>
          <w:rFonts w:ascii="Times New Roman" w:eastAsia="Times New Roman" w:hAnsi="Times New Roman" w:cs="Times New Roman"/>
          <w:sz w:val="32"/>
          <w:szCs w:val="56"/>
          <w:lang w:eastAsia="ru-RU"/>
        </w:rPr>
        <w:t xml:space="preserve"> </w:t>
      </w:r>
      <w:r w:rsidR="00F860CE">
        <w:rPr>
          <w:rFonts w:ascii="Times New Roman" w:eastAsia="Times New Roman" w:hAnsi="Times New Roman" w:cs="Times New Roman"/>
          <w:sz w:val="32"/>
          <w:szCs w:val="56"/>
          <w:lang w:eastAsia="ru-RU"/>
        </w:rPr>
        <w:t>«Город Кременки»</w:t>
      </w:r>
      <w:r>
        <w:rPr>
          <w:rFonts w:ascii="Times New Roman" w:eastAsia="Times New Roman" w:hAnsi="Times New Roman" w:cs="Times New Roman"/>
          <w:sz w:val="32"/>
          <w:szCs w:val="56"/>
          <w:lang w:eastAsia="ru-RU"/>
        </w:rPr>
        <w:t xml:space="preserve"> Жуковского района Калужской области</w:t>
      </w:r>
      <w:r w:rsidR="006C1A76" w:rsidRPr="00F4411E">
        <w:rPr>
          <w:rFonts w:ascii="Times New Roman" w:eastAsia="Times New Roman" w:hAnsi="Times New Roman" w:cs="Times New Roman"/>
          <w:b/>
          <w:szCs w:val="44"/>
          <w:lang w:eastAsia="ru-RU"/>
        </w:rPr>
        <w:t xml:space="preserve"> </w:t>
      </w:r>
      <w:r>
        <w:rPr>
          <w:rFonts w:ascii="Times New Roman" w:eastAsia="Times New Roman" w:hAnsi="Times New Roman" w:cs="Times New Roman"/>
          <w:sz w:val="32"/>
          <w:szCs w:val="56"/>
          <w:lang w:eastAsia="ru-RU"/>
        </w:rPr>
        <w:t>на период до 20</w:t>
      </w:r>
      <w:r w:rsidR="008D66F8">
        <w:rPr>
          <w:rFonts w:ascii="Times New Roman" w:eastAsia="Times New Roman" w:hAnsi="Times New Roman" w:cs="Times New Roman"/>
          <w:sz w:val="32"/>
          <w:szCs w:val="56"/>
          <w:lang w:eastAsia="ru-RU"/>
        </w:rPr>
        <w:t>28</w:t>
      </w:r>
      <w:r w:rsidR="006C1A76" w:rsidRPr="00F4411E">
        <w:rPr>
          <w:rFonts w:ascii="Times New Roman" w:eastAsia="Times New Roman" w:hAnsi="Times New Roman" w:cs="Times New Roman"/>
          <w:sz w:val="32"/>
          <w:szCs w:val="56"/>
          <w:lang w:eastAsia="ru-RU"/>
        </w:rPr>
        <w:t xml:space="preserve"> года</w:t>
      </w:r>
    </w:p>
    <w:p w:rsidR="005D2400" w:rsidRPr="00F4411E" w:rsidRDefault="006C1A76" w:rsidP="006C1A76">
      <w:pPr>
        <w:autoSpaceDE w:val="0"/>
        <w:autoSpaceDN w:val="0"/>
        <w:adjustRightInd w:val="0"/>
        <w:spacing w:after="0" w:line="240" w:lineRule="auto"/>
        <w:jc w:val="center"/>
        <w:rPr>
          <w:rFonts w:ascii="Times New Roman" w:eastAsia="Times New Roman" w:hAnsi="Times New Roman" w:cs="Times New Roman"/>
          <w:b/>
          <w:bCs/>
          <w:sz w:val="14"/>
          <w:szCs w:val="24"/>
          <w:lang w:eastAsia="ru-RU"/>
        </w:rPr>
      </w:pPr>
      <w:r w:rsidRPr="00F4411E">
        <w:rPr>
          <w:rFonts w:ascii="Times New Roman" w:hAnsi="Times New Roman" w:cs="Times New Roman"/>
          <w:b/>
          <w:sz w:val="40"/>
          <w:szCs w:val="56"/>
        </w:rPr>
        <w:t xml:space="preserve"> </w:t>
      </w:r>
      <w:r w:rsidR="005D2400" w:rsidRPr="00F4411E">
        <w:rPr>
          <w:rFonts w:ascii="Times New Roman" w:hAnsi="Times New Roman" w:cs="Times New Roman"/>
          <w:b/>
          <w:sz w:val="28"/>
          <w:szCs w:val="56"/>
        </w:rPr>
        <w:t>(актуализация</w:t>
      </w:r>
      <w:r w:rsidR="009D6AAF" w:rsidRPr="00F4411E">
        <w:rPr>
          <w:rFonts w:ascii="Times New Roman" w:hAnsi="Times New Roman" w:cs="Times New Roman"/>
          <w:b/>
          <w:sz w:val="28"/>
          <w:szCs w:val="56"/>
        </w:rPr>
        <w:t xml:space="preserve"> на 20</w:t>
      </w:r>
      <w:r w:rsidR="00E306C9">
        <w:rPr>
          <w:rFonts w:ascii="Times New Roman" w:hAnsi="Times New Roman" w:cs="Times New Roman"/>
          <w:b/>
          <w:sz w:val="28"/>
          <w:szCs w:val="56"/>
        </w:rPr>
        <w:t>2</w:t>
      </w:r>
      <w:r w:rsidR="008D66F8">
        <w:rPr>
          <w:rFonts w:ascii="Times New Roman" w:hAnsi="Times New Roman" w:cs="Times New Roman"/>
          <w:b/>
          <w:sz w:val="28"/>
          <w:szCs w:val="56"/>
        </w:rPr>
        <w:t>3</w:t>
      </w:r>
      <w:r w:rsidR="005D2400" w:rsidRPr="00F4411E">
        <w:rPr>
          <w:rFonts w:ascii="Times New Roman" w:hAnsi="Times New Roman" w:cs="Times New Roman"/>
          <w:b/>
          <w:sz w:val="28"/>
          <w:szCs w:val="56"/>
        </w:rPr>
        <w:t xml:space="preserve"> год)</w:t>
      </w:r>
    </w:p>
    <w:p w:rsidR="00E219B8" w:rsidRPr="00F4411E" w:rsidRDefault="00E219B8" w:rsidP="00E219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219B8" w:rsidRPr="00F4411E" w:rsidRDefault="00E219B8" w:rsidP="00E219B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9223" w:type="dxa"/>
        <w:tblInd w:w="93" w:type="dxa"/>
        <w:tblLook w:val="04A0"/>
      </w:tblPr>
      <w:tblGrid>
        <w:gridCol w:w="7670"/>
        <w:gridCol w:w="1553"/>
      </w:tblGrid>
      <w:tr w:rsidR="00BB5905" w:rsidRPr="00F4411E" w:rsidTr="00F860CE">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Проект размещен на официальном сайте </w:t>
            </w: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3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BB5905">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Замечания и предложения </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Размещена на официальном сайте информация о проведении публичных слушаний по проекту схемы теплоснабжения</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3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Проведены публичные слушания</w:t>
            </w:r>
          </w:p>
        </w:tc>
        <w:tc>
          <w:tcPr>
            <w:tcW w:w="1553" w:type="dxa"/>
            <w:tcBorders>
              <w:top w:val="nil"/>
              <w:left w:val="nil"/>
              <w:bottom w:val="single" w:sz="4" w:space="0" w:color="auto"/>
              <w:right w:val="single" w:sz="4" w:space="0" w:color="auto"/>
            </w:tcBorders>
            <w:shd w:val="clear" w:color="auto" w:fill="auto"/>
            <w:noWrap/>
            <w:vAlign w:val="center"/>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E219B8">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Размещены на официальном сайте заключение о результатах публичных слушаний и протоколы публичных слушаний</w:t>
            </w:r>
          </w:p>
        </w:tc>
        <w:tc>
          <w:tcPr>
            <w:tcW w:w="1553" w:type="dxa"/>
            <w:tcBorders>
              <w:top w:val="nil"/>
              <w:left w:val="nil"/>
              <w:bottom w:val="single" w:sz="4" w:space="0" w:color="auto"/>
              <w:right w:val="single" w:sz="4" w:space="0" w:color="auto"/>
            </w:tcBorders>
            <w:shd w:val="clear" w:color="auto" w:fill="auto"/>
            <w:noWrap/>
            <w:vAlign w:val="center"/>
            <w:hideMark/>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r w:rsidR="00BB5905" w:rsidRPr="00F4411E" w:rsidTr="00F860CE">
        <w:trPr>
          <w:trHeight w:val="600"/>
        </w:trPr>
        <w:tc>
          <w:tcPr>
            <w:tcW w:w="7670" w:type="dxa"/>
            <w:tcBorders>
              <w:top w:val="nil"/>
              <w:left w:val="single" w:sz="4" w:space="0" w:color="auto"/>
              <w:bottom w:val="single" w:sz="4" w:space="0" w:color="auto"/>
              <w:right w:val="single" w:sz="4" w:space="0" w:color="auto"/>
            </w:tcBorders>
            <w:shd w:val="clear" w:color="auto" w:fill="auto"/>
            <w:vAlign w:val="bottom"/>
            <w:hideMark/>
          </w:tcPr>
          <w:p w:rsidR="00E219B8" w:rsidRPr="00F4411E" w:rsidRDefault="00E219B8" w:rsidP="00F860CE">
            <w:pPr>
              <w:spacing w:after="0" w:line="240" w:lineRule="auto"/>
              <w:rPr>
                <w:rFonts w:ascii="Times New Roman" w:eastAsia="Times New Roman" w:hAnsi="Times New Roman" w:cs="Times New Roman"/>
                <w:sz w:val="24"/>
                <w:szCs w:val="24"/>
                <w:lang w:eastAsia="ru-RU"/>
              </w:rPr>
            </w:pPr>
            <w:r w:rsidRPr="00F4411E">
              <w:rPr>
                <w:rFonts w:ascii="Times New Roman" w:eastAsia="Times New Roman" w:hAnsi="Times New Roman" w:cs="Times New Roman"/>
                <w:sz w:val="24"/>
                <w:szCs w:val="24"/>
                <w:lang w:eastAsia="ru-RU"/>
              </w:rPr>
              <w:t xml:space="preserve">Проект схемы теплоснабжения и заключение о результатах публичных слушаний направлены для утверждения </w:t>
            </w:r>
            <w:r w:rsidR="00BB5905" w:rsidRPr="00F4411E">
              <w:rPr>
                <w:rFonts w:ascii="Times New Roman" w:eastAsia="Times New Roman" w:hAnsi="Times New Roman" w:cs="Times New Roman"/>
                <w:sz w:val="24"/>
                <w:szCs w:val="24"/>
                <w:lang w:eastAsia="ru-RU"/>
              </w:rPr>
              <w:t>Главе муниципального образования</w:t>
            </w:r>
            <w:r w:rsidR="00F860CE">
              <w:rPr>
                <w:rFonts w:ascii="Times New Roman" w:eastAsia="Times New Roman" w:hAnsi="Times New Roman" w:cs="Times New Roman"/>
                <w:sz w:val="24"/>
                <w:szCs w:val="24"/>
                <w:lang w:eastAsia="ru-RU"/>
              </w:rPr>
              <w:t xml:space="preserve"> городского поселения «Город </w:t>
            </w:r>
            <w:r w:rsidR="008A4531" w:rsidRPr="00F4411E">
              <w:rPr>
                <w:rFonts w:ascii="Times New Roman" w:eastAsia="Times New Roman" w:hAnsi="Times New Roman" w:cs="Times New Roman"/>
                <w:sz w:val="24"/>
                <w:szCs w:val="24"/>
                <w:lang w:eastAsia="ru-RU"/>
              </w:rPr>
              <w:t xml:space="preserve"> </w:t>
            </w:r>
            <w:r w:rsidR="00E306C9">
              <w:rPr>
                <w:rFonts w:ascii="Times New Roman" w:eastAsia="Times New Roman" w:hAnsi="Times New Roman" w:cs="Times New Roman"/>
                <w:sz w:val="24"/>
                <w:szCs w:val="24"/>
                <w:lang w:eastAsia="ru-RU"/>
              </w:rPr>
              <w:t>Кременки</w:t>
            </w:r>
            <w:r w:rsidR="00F860CE">
              <w:rPr>
                <w:rFonts w:ascii="Times New Roman" w:eastAsia="Times New Roman" w:hAnsi="Times New Roman" w:cs="Times New Roman"/>
                <w:sz w:val="24"/>
                <w:szCs w:val="24"/>
                <w:lang w:eastAsia="ru-RU"/>
              </w:rPr>
              <w:t>»</w:t>
            </w:r>
          </w:p>
        </w:tc>
        <w:tc>
          <w:tcPr>
            <w:tcW w:w="1553" w:type="dxa"/>
            <w:tcBorders>
              <w:top w:val="nil"/>
              <w:left w:val="nil"/>
              <w:bottom w:val="single" w:sz="4" w:space="0" w:color="auto"/>
              <w:right w:val="single" w:sz="4" w:space="0" w:color="auto"/>
            </w:tcBorders>
            <w:shd w:val="clear" w:color="auto" w:fill="auto"/>
            <w:noWrap/>
            <w:vAlign w:val="center"/>
            <w:hideMark/>
          </w:tcPr>
          <w:p w:rsidR="00E219B8" w:rsidRPr="00F4411E" w:rsidRDefault="00E219B8" w:rsidP="00E219B8">
            <w:pPr>
              <w:spacing w:after="0" w:line="240" w:lineRule="auto"/>
              <w:jc w:val="center"/>
              <w:rPr>
                <w:rFonts w:ascii="Times New Roman" w:eastAsia="Times New Roman" w:hAnsi="Times New Roman" w:cs="Times New Roman"/>
                <w:sz w:val="24"/>
                <w:szCs w:val="24"/>
                <w:lang w:eastAsia="ru-RU"/>
              </w:rPr>
            </w:pPr>
          </w:p>
        </w:tc>
      </w:tr>
    </w:tbl>
    <w:p w:rsidR="00E219B8" w:rsidRPr="00F4411E" w:rsidRDefault="00E219B8" w:rsidP="00E219B8">
      <w:pPr>
        <w:autoSpaceDE w:val="0"/>
        <w:autoSpaceDN w:val="0"/>
        <w:adjustRightInd w:val="0"/>
        <w:spacing w:after="0" w:line="240" w:lineRule="auto"/>
        <w:rPr>
          <w:rFonts w:ascii="Times New Roman" w:hAnsi="Times New Roman" w:cs="Times New Roman"/>
          <w:sz w:val="28"/>
          <w:szCs w:val="28"/>
        </w:rPr>
      </w:pPr>
    </w:p>
    <w:p w:rsidR="009823BD" w:rsidRPr="00F4411E" w:rsidRDefault="009823BD">
      <w:pPr>
        <w:rPr>
          <w:rStyle w:val="af0"/>
          <w:rFonts w:ascii="Times New Roman" w:eastAsiaTheme="majorEastAsia" w:hAnsi="Times New Roman" w:cs="Times New Roman"/>
          <w:bCs w:val="0"/>
          <w:i w:val="0"/>
          <w:color w:val="FF0000"/>
          <w:sz w:val="28"/>
          <w:szCs w:val="28"/>
        </w:rPr>
      </w:pPr>
      <w:r w:rsidRPr="00F4411E">
        <w:rPr>
          <w:rStyle w:val="af0"/>
          <w:rFonts w:ascii="Times New Roman" w:eastAsiaTheme="majorEastAsia" w:hAnsi="Times New Roman" w:cs="Times New Roman"/>
          <w:bCs w:val="0"/>
          <w:i w:val="0"/>
          <w:color w:val="FF0000"/>
          <w:sz w:val="28"/>
          <w:szCs w:val="28"/>
        </w:rPr>
        <w:br w:type="page"/>
      </w:r>
    </w:p>
    <w:sdt>
      <w:sdtPr>
        <w:rPr>
          <w:rFonts w:ascii="Times New Roman" w:eastAsiaTheme="minorHAnsi" w:hAnsi="Times New Roman" w:cs="Times New Roman"/>
          <w:b w:val="0"/>
          <w:bCs w:val="0"/>
          <w:i/>
          <w:iCs/>
          <w:noProof/>
          <w:color w:val="auto"/>
          <w:sz w:val="22"/>
          <w:szCs w:val="22"/>
          <w:lang w:eastAsia="en-US"/>
        </w:rPr>
        <w:id w:val="258333804"/>
        <w:docPartObj>
          <w:docPartGallery w:val="Table of Contents"/>
          <w:docPartUnique/>
        </w:docPartObj>
      </w:sdtPr>
      <w:sdtEndPr>
        <w:rPr>
          <w:i w:val="0"/>
          <w:sz w:val="28"/>
          <w:szCs w:val="28"/>
        </w:rPr>
      </w:sdtEndPr>
      <w:sdtContent>
        <w:p w:rsidR="00E04B3A" w:rsidRPr="00F4411E" w:rsidRDefault="00B92E14" w:rsidP="00E04B3A">
          <w:pPr>
            <w:pStyle w:val="af1"/>
            <w:jc w:val="center"/>
            <w:rPr>
              <w:rFonts w:ascii="Times New Roman" w:hAnsi="Times New Roman" w:cs="Times New Roman"/>
              <w:color w:val="000000" w:themeColor="text1"/>
            </w:rPr>
          </w:pPr>
          <w:r w:rsidRPr="00F4411E">
            <w:rPr>
              <w:rFonts w:ascii="Times New Roman" w:hAnsi="Times New Roman" w:cs="Times New Roman"/>
              <w:color w:val="000000" w:themeColor="text1"/>
            </w:rPr>
            <w:t>Содержание</w:t>
          </w:r>
        </w:p>
        <w:p w:rsidR="00DE3DA1" w:rsidRPr="007A1049" w:rsidRDefault="00571C2A">
          <w:pPr>
            <w:pStyle w:val="19"/>
          </w:pPr>
          <w:r w:rsidRPr="007A1049">
            <w:fldChar w:fldCharType="begin"/>
          </w:r>
          <w:r w:rsidR="002B7BE7" w:rsidRPr="007A1049">
            <w:instrText xml:space="preserve"> TOC \o "1-3" \h \z \u </w:instrText>
          </w:r>
          <w:r w:rsidRPr="007A1049">
            <w:fldChar w:fldCharType="separate"/>
          </w:r>
          <w:hyperlink w:anchor="_Toc65142842" w:history="1">
            <w:r w:rsidR="00DE3DA1" w:rsidRPr="007A1049">
              <w:t>Общие положения</w:t>
            </w:r>
            <w:r w:rsidR="00DE3DA1">
              <w:rPr>
                <w:webHidden/>
              </w:rPr>
              <w:tab/>
            </w:r>
            <w:r>
              <w:rPr>
                <w:webHidden/>
              </w:rPr>
              <w:fldChar w:fldCharType="begin"/>
            </w:r>
            <w:r w:rsidR="00DE3DA1">
              <w:rPr>
                <w:webHidden/>
              </w:rPr>
              <w:instrText xml:space="preserve"> PAGEREF _Toc65142842 \h </w:instrText>
            </w:r>
            <w:r>
              <w:rPr>
                <w:webHidden/>
              </w:rPr>
            </w:r>
            <w:r>
              <w:rPr>
                <w:webHidden/>
              </w:rPr>
              <w:fldChar w:fldCharType="separate"/>
            </w:r>
            <w:r w:rsidR="008E1D05">
              <w:rPr>
                <w:webHidden/>
              </w:rPr>
              <w:t>10</w:t>
            </w:r>
            <w:r>
              <w:rPr>
                <w:webHidden/>
              </w:rPr>
              <w:fldChar w:fldCharType="end"/>
            </w:r>
          </w:hyperlink>
        </w:p>
        <w:p w:rsidR="00DE3DA1" w:rsidRPr="007A1049" w:rsidRDefault="00571C2A">
          <w:pPr>
            <w:pStyle w:val="19"/>
          </w:pPr>
          <w:hyperlink w:anchor="_Toc65142843" w:history="1">
            <w:r w:rsidR="00DE3DA1" w:rsidRPr="007A1049">
              <w:t>Общая часть</w:t>
            </w:r>
            <w:r w:rsidR="00DE3DA1">
              <w:rPr>
                <w:webHidden/>
              </w:rPr>
              <w:tab/>
            </w:r>
            <w:r>
              <w:rPr>
                <w:webHidden/>
              </w:rPr>
              <w:fldChar w:fldCharType="begin"/>
            </w:r>
            <w:r w:rsidR="00DE3DA1">
              <w:rPr>
                <w:webHidden/>
              </w:rPr>
              <w:instrText xml:space="preserve"> PAGEREF _Toc65142843 \h </w:instrText>
            </w:r>
            <w:r>
              <w:rPr>
                <w:webHidden/>
              </w:rPr>
            </w:r>
            <w:r>
              <w:rPr>
                <w:webHidden/>
              </w:rPr>
              <w:fldChar w:fldCharType="separate"/>
            </w:r>
            <w:r w:rsidR="008E1D05">
              <w:rPr>
                <w:webHidden/>
              </w:rPr>
              <w:t>19</w:t>
            </w:r>
            <w:r>
              <w:rPr>
                <w:webHidden/>
              </w:rPr>
              <w:fldChar w:fldCharType="end"/>
            </w:r>
          </w:hyperlink>
        </w:p>
        <w:p w:rsidR="00DE3DA1" w:rsidRPr="007A1049" w:rsidRDefault="00571C2A">
          <w:pPr>
            <w:pStyle w:val="19"/>
          </w:pPr>
          <w:hyperlink w:anchor="_Toc65142844" w:history="1">
            <w:r w:rsidR="00DE3DA1" w:rsidRPr="007A1049">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DE3DA1">
              <w:rPr>
                <w:webHidden/>
              </w:rPr>
              <w:tab/>
            </w:r>
            <w:r>
              <w:rPr>
                <w:webHidden/>
              </w:rPr>
              <w:fldChar w:fldCharType="begin"/>
            </w:r>
            <w:r w:rsidR="00DE3DA1">
              <w:rPr>
                <w:webHidden/>
              </w:rPr>
              <w:instrText xml:space="preserve"> PAGEREF _Toc65142844 \h </w:instrText>
            </w:r>
            <w:r>
              <w:rPr>
                <w:webHidden/>
              </w:rPr>
            </w:r>
            <w:r>
              <w:rPr>
                <w:webHidden/>
              </w:rPr>
              <w:fldChar w:fldCharType="separate"/>
            </w:r>
            <w:r w:rsidR="008E1D05">
              <w:rPr>
                <w:webHidden/>
              </w:rPr>
              <w:t>31</w:t>
            </w:r>
            <w:r>
              <w:rPr>
                <w:webHidden/>
              </w:rPr>
              <w:fldChar w:fldCharType="end"/>
            </w:r>
          </w:hyperlink>
        </w:p>
        <w:p w:rsidR="00DE3DA1" w:rsidRPr="007A1049" w:rsidRDefault="00571C2A" w:rsidP="007A1049">
          <w:pPr>
            <w:pStyle w:val="19"/>
          </w:pPr>
          <w:hyperlink w:anchor="_Toc65142845" w:history="1">
            <w:r w:rsidR="00DE3DA1" w:rsidRPr="007A1049">
              <w:t>1.1 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этапам-на каждый год первого 5-летнего периода и на последующие 5-летние периоды</w:t>
            </w:r>
            <w:r w:rsidR="00DE3DA1">
              <w:rPr>
                <w:webHidden/>
              </w:rPr>
              <w:tab/>
            </w:r>
            <w:r>
              <w:rPr>
                <w:webHidden/>
              </w:rPr>
              <w:fldChar w:fldCharType="begin"/>
            </w:r>
            <w:r w:rsidR="00DE3DA1">
              <w:rPr>
                <w:webHidden/>
              </w:rPr>
              <w:instrText xml:space="preserve"> PAGEREF _Toc65142845 \h </w:instrText>
            </w:r>
            <w:r>
              <w:rPr>
                <w:webHidden/>
              </w:rPr>
            </w:r>
            <w:r>
              <w:rPr>
                <w:webHidden/>
              </w:rPr>
              <w:fldChar w:fldCharType="separate"/>
            </w:r>
            <w:r w:rsidR="008E1D05">
              <w:rPr>
                <w:webHidden/>
              </w:rPr>
              <w:t>31</w:t>
            </w:r>
            <w:r>
              <w:rPr>
                <w:webHidden/>
              </w:rPr>
              <w:fldChar w:fldCharType="end"/>
            </w:r>
          </w:hyperlink>
        </w:p>
        <w:p w:rsidR="00DE3DA1" w:rsidRPr="007A1049" w:rsidRDefault="00571C2A" w:rsidP="007A1049">
          <w:pPr>
            <w:pStyle w:val="19"/>
          </w:pPr>
          <w:hyperlink w:anchor="_Toc65142846" w:history="1">
            <w:r w:rsidR="00DE3DA1" w:rsidRPr="007A1049">
              <w:t>1.2 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DE3DA1">
              <w:rPr>
                <w:webHidden/>
              </w:rPr>
              <w:tab/>
            </w:r>
            <w:r>
              <w:rPr>
                <w:webHidden/>
              </w:rPr>
              <w:fldChar w:fldCharType="begin"/>
            </w:r>
            <w:r w:rsidR="00DE3DA1">
              <w:rPr>
                <w:webHidden/>
              </w:rPr>
              <w:instrText xml:space="preserve"> PAGEREF _Toc65142846 \h </w:instrText>
            </w:r>
            <w:r>
              <w:rPr>
                <w:webHidden/>
              </w:rPr>
            </w:r>
            <w:r>
              <w:rPr>
                <w:webHidden/>
              </w:rPr>
              <w:fldChar w:fldCharType="separate"/>
            </w:r>
            <w:r w:rsidR="008E1D05">
              <w:rPr>
                <w:webHidden/>
              </w:rPr>
              <w:t>34</w:t>
            </w:r>
            <w:r>
              <w:rPr>
                <w:webHidden/>
              </w:rPr>
              <w:fldChar w:fldCharType="end"/>
            </w:r>
          </w:hyperlink>
        </w:p>
        <w:p w:rsidR="00DE3DA1" w:rsidRPr="007A1049" w:rsidRDefault="00571C2A" w:rsidP="007A1049">
          <w:pPr>
            <w:pStyle w:val="19"/>
          </w:pPr>
          <w:hyperlink w:anchor="_Toc65142847" w:history="1">
            <w:r w:rsidR="00DE3DA1" w:rsidRPr="007A1049">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DE3DA1">
              <w:rPr>
                <w:webHidden/>
              </w:rPr>
              <w:tab/>
            </w:r>
            <w:r>
              <w:rPr>
                <w:webHidden/>
              </w:rPr>
              <w:fldChar w:fldCharType="begin"/>
            </w:r>
            <w:r w:rsidR="00DE3DA1">
              <w:rPr>
                <w:webHidden/>
              </w:rPr>
              <w:instrText xml:space="preserve"> PAGEREF _Toc65142847 \h </w:instrText>
            </w:r>
            <w:r>
              <w:rPr>
                <w:webHidden/>
              </w:rPr>
            </w:r>
            <w:r>
              <w:rPr>
                <w:webHidden/>
              </w:rPr>
              <w:fldChar w:fldCharType="separate"/>
            </w:r>
            <w:r w:rsidR="008E1D05">
              <w:rPr>
                <w:webHidden/>
              </w:rPr>
              <w:t>34</w:t>
            </w:r>
            <w:r>
              <w:rPr>
                <w:webHidden/>
              </w:rPr>
              <w:fldChar w:fldCharType="end"/>
            </w:r>
          </w:hyperlink>
        </w:p>
        <w:p w:rsidR="00DE3DA1" w:rsidRPr="007A1049" w:rsidRDefault="00571C2A">
          <w:pPr>
            <w:pStyle w:val="19"/>
          </w:pPr>
          <w:hyperlink w:anchor="_Toc65142848" w:history="1">
            <w:r w:rsidR="00DE3DA1" w:rsidRPr="007A1049">
              <w:t>Раздел 2 Существующие и перспективные балансы тепловой мощности источников тепловой энергии и тепловой нагрузки потребителей</w:t>
            </w:r>
            <w:r w:rsidR="00DE3DA1">
              <w:rPr>
                <w:webHidden/>
              </w:rPr>
              <w:tab/>
            </w:r>
            <w:r>
              <w:rPr>
                <w:webHidden/>
              </w:rPr>
              <w:fldChar w:fldCharType="begin"/>
            </w:r>
            <w:r w:rsidR="00DE3DA1">
              <w:rPr>
                <w:webHidden/>
              </w:rPr>
              <w:instrText xml:space="preserve"> PAGEREF _Toc65142848 \h </w:instrText>
            </w:r>
            <w:r>
              <w:rPr>
                <w:webHidden/>
              </w:rPr>
            </w:r>
            <w:r>
              <w:rPr>
                <w:webHidden/>
              </w:rPr>
              <w:fldChar w:fldCharType="separate"/>
            </w:r>
            <w:r w:rsidR="008E1D05">
              <w:rPr>
                <w:webHidden/>
              </w:rPr>
              <w:t>35</w:t>
            </w:r>
            <w:r>
              <w:rPr>
                <w:webHidden/>
              </w:rPr>
              <w:fldChar w:fldCharType="end"/>
            </w:r>
          </w:hyperlink>
        </w:p>
        <w:p w:rsidR="00DE3DA1" w:rsidRPr="007A1049" w:rsidRDefault="00571C2A" w:rsidP="007A1049">
          <w:pPr>
            <w:pStyle w:val="19"/>
          </w:pPr>
          <w:hyperlink w:anchor="_Toc65142849" w:history="1">
            <w:r w:rsidR="00DE3DA1" w:rsidRPr="007A1049">
              <w:t>2.1. Описание существующих и перспективных зон действия систем теплоснабжения и источников тепловой энергии</w:t>
            </w:r>
            <w:r w:rsidR="00DE3DA1">
              <w:rPr>
                <w:webHidden/>
              </w:rPr>
              <w:tab/>
            </w:r>
            <w:r>
              <w:rPr>
                <w:webHidden/>
              </w:rPr>
              <w:fldChar w:fldCharType="begin"/>
            </w:r>
            <w:r w:rsidR="00DE3DA1">
              <w:rPr>
                <w:webHidden/>
              </w:rPr>
              <w:instrText xml:space="preserve"> PAGEREF _Toc65142849 \h </w:instrText>
            </w:r>
            <w:r>
              <w:rPr>
                <w:webHidden/>
              </w:rPr>
            </w:r>
            <w:r>
              <w:rPr>
                <w:webHidden/>
              </w:rPr>
              <w:fldChar w:fldCharType="separate"/>
            </w:r>
            <w:r w:rsidR="008E1D05">
              <w:rPr>
                <w:webHidden/>
              </w:rPr>
              <w:t>35</w:t>
            </w:r>
            <w:r>
              <w:rPr>
                <w:webHidden/>
              </w:rPr>
              <w:fldChar w:fldCharType="end"/>
            </w:r>
          </w:hyperlink>
        </w:p>
        <w:p w:rsidR="00DE3DA1" w:rsidRPr="007A1049" w:rsidRDefault="00571C2A">
          <w:pPr>
            <w:pStyle w:val="19"/>
          </w:pPr>
          <w:hyperlink w:anchor="_Toc65142850" w:history="1">
            <w:r w:rsidR="00DE3DA1" w:rsidRPr="007A1049">
              <w:t>2.2. Описание существующих и перспективных зон действия индивидуальных источников тепловой энергии</w:t>
            </w:r>
            <w:r w:rsidR="00DE3DA1">
              <w:rPr>
                <w:webHidden/>
              </w:rPr>
              <w:tab/>
            </w:r>
            <w:r>
              <w:rPr>
                <w:webHidden/>
              </w:rPr>
              <w:fldChar w:fldCharType="begin"/>
            </w:r>
            <w:r w:rsidR="00DE3DA1">
              <w:rPr>
                <w:webHidden/>
              </w:rPr>
              <w:instrText xml:space="preserve"> PAGEREF _Toc65142850 \h </w:instrText>
            </w:r>
            <w:r>
              <w:rPr>
                <w:webHidden/>
              </w:rPr>
            </w:r>
            <w:r>
              <w:rPr>
                <w:webHidden/>
              </w:rPr>
              <w:fldChar w:fldCharType="separate"/>
            </w:r>
            <w:r w:rsidR="008E1D05">
              <w:rPr>
                <w:webHidden/>
              </w:rPr>
              <w:t>36</w:t>
            </w:r>
            <w:r>
              <w:rPr>
                <w:webHidden/>
              </w:rPr>
              <w:fldChar w:fldCharType="end"/>
            </w:r>
          </w:hyperlink>
        </w:p>
        <w:p w:rsidR="00DE3DA1" w:rsidRPr="007A1049" w:rsidRDefault="00571C2A" w:rsidP="007A1049">
          <w:pPr>
            <w:pStyle w:val="19"/>
          </w:pPr>
          <w:hyperlink w:anchor="_Toc65142851" w:history="1">
            <w:r w:rsidR="00DE3DA1" w:rsidRPr="007A1049">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E3DA1">
              <w:rPr>
                <w:webHidden/>
              </w:rPr>
              <w:tab/>
            </w:r>
            <w:r>
              <w:rPr>
                <w:webHidden/>
              </w:rPr>
              <w:fldChar w:fldCharType="begin"/>
            </w:r>
            <w:r w:rsidR="00DE3DA1">
              <w:rPr>
                <w:webHidden/>
              </w:rPr>
              <w:instrText xml:space="preserve"> PAGEREF _Toc65142851 \h </w:instrText>
            </w:r>
            <w:r>
              <w:rPr>
                <w:webHidden/>
              </w:rPr>
            </w:r>
            <w:r>
              <w:rPr>
                <w:webHidden/>
              </w:rPr>
              <w:fldChar w:fldCharType="separate"/>
            </w:r>
            <w:r w:rsidR="008E1D05">
              <w:rPr>
                <w:webHidden/>
              </w:rPr>
              <w:t>36</w:t>
            </w:r>
            <w:r>
              <w:rPr>
                <w:webHidden/>
              </w:rPr>
              <w:fldChar w:fldCharType="end"/>
            </w:r>
          </w:hyperlink>
        </w:p>
        <w:p w:rsidR="00DE3DA1" w:rsidRPr="007A1049" w:rsidRDefault="00571C2A" w:rsidP="007A1049">
          <w:pPr>
            <w:pStyle w:val="19"/>
          </w:pPr>
          <w:hyperlink w:anchor="_Toc65142852" w:history="1">
            <w:r w:rsidR="00DE3DA1" w:rsidRPr="007A1049">
              <w:t xml:space="preserve">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w:t>
            </w:r>
            <w:r w:rsidR="00DE3DA1" w:rsidRPr="007A1049">
              <w:lastRenderedPageBreak/>
              <w:t>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 и города федерльного значения , с указанием величины тепловой нагрузки для потребителей каждого поселения, городского округа ,города федерального значения</w:t>
            </w:r>
            <w:r w:rsidR="00DE3DA1">
              <w:rPr>
                <w:webHidden/>
              </w:rPr>
              <w:tab/>
            </w:r>
            <w:r>
              <w:rPr>
                <w:webHidden/>
              </w:rPr>
              <w:fldChar w:fldCharType="begin"/>
            </w:r>
            <w:r w:rsidR="00DE3DA1">
              <w:rPr>
                <w:webHidden/>
              </w:rPr>
              <w:instrText xml:space="preserve"> PAGEREF _Toc65142852 \h </w:instrText>
            </w:r>
            <w:r>
              <w:rPr>
                <w:webHidden/>
              </w:rPr>
            </w:r>
            <w:r>
              <w:rPr>
                <w:webHidden/>
              </w:rPr>
              <w:fldChar w:fldCharType="separate"/>
            </w:r>
            <w:r w:rsidR="008E1D05">
              <w:rPr>
                <w:webHidden/>
              </w:rPr>
              <w:t>38</w:t>
            </w:r>
            <w:r>
              <w:rPr>
                <w:webHidden/>
              </w:rPr>
              <w:fldChar w:fldCharType="end"/>
            </w:r>
          </w:hyperlink>
        </w:p>
        <w:p w:rsidR="00DE3DA1" w:rsidRPr="007A1049" w:rsidRDefault="00571C2A" w:rsidP="007A1049">
          <w:pPr>
            <w:pStyle w:val="19"/>
          </w:pPr>
          <w:hyperlink w:anchor="_Toc65142853" w:history="1">
            <w:r w:rsidR="00DE3DA1" w:rsidRPr="007A1049">
              <w:t>2.5 Радиус эффективного теплоснабжения, позволяющий определить условия, при которых подключение (технологическое присоединение) тепло 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DE3DA1">
              <w:rPr>
                <w:webHidden/>
              </w:rPr>
              <w:tab/>
            </w:r>
            <w:r>
              <w:rPr>
                <w:webHidden/>
              </w:rPr>
              <w:fldChar w:fldCharType="begin"/>
            </w:r>
            <w:r w:rsidR="00DE3DA1">
              <w:rPr>
                <w:webHidden/>
              </w:rPr>
              <w:instrText xml:space="preserve"> PAGEREF _Toc65142853 \h </w:instrText>
            </w:r>
            <w:r>
              <w:rPr>
                <w:webHidden/>
              </w:rPr>
            </w:r>
            <w:r>
              <w:rPr>
                <w:webHidden/>
              </w:rPr>
              <w:fldChar w:fldCharType="separate"/>
            </w:r>
            <w:r w:rsidR="008E1D05">
              <w:rPr>
                <w:webHidden/>
              </w:rPr>
              <w:t>38</w:t>
            </w:r>
            <w:r>
              <w:rPr>
                <w:webHidden/>
              </w:rPr>
              <w:fldChar w:fldCharType="end"/>
            </w:r>
          </w:hyperlink>
        </w:p>
        <w:p w:rsidR="00DE3DA1" w:rsidRPr="007A1049" w:rsidRDefault="00571C2A" w:rsidP="007A1049">
          <w:pPr>
            <w:pStyle w:val="19"/>
          </w:pPr>
          <w:hyperlink w:anchor="_Toc65142854" w:history="1">
            <w:r w:rsidR="00DE3DA1" w:rsidRPr="007A1049">
              <w:t>2.6. Перспективные балансы тепловой мощности и тепловой нагрузки в каждой системе теплоснабжения и зоне действия источников тепловой энергии</w:t>
            </w:r>
            <w:r w:rsidR="00DE3DA1">
              <w:rPr>
                <w:webHidden/>
              </w:rPr>
              <w:tab/>
            </w:r>
            <w:r>
              <w:rPr>
                <w:webHidden/>
              </w:rPr>
              <w:fldChar w:fldCharType="begin"/>
            </w:r>
            <w:r w:rsidR="00DE3DA1">
              <w:rPr>
                <w:webHidden/>
              </w:rPr>
              <w:instrText xml:space="preserve"> PAGEREF _Toc65142854 \h </w:instrText>
            </w:r>
            <w:r>
              <w:rPr>
                <w:webHidden/>
              </w:rPr>
            </w:r>
            <w:r>
              <w:rPr>
                <w:webHidden/>
              </w:rPr>
              <w:fldChar w:fldCharType="separate"/>
            </w:r>
            <w:r w:rsidR="008E1D05">
              <w:rPr>
                <w:webHidden/>
              </w:rPr>
              <w:t>42</w:t>
            </w:r>
            <w:r>
              <w:rPr>
                <w:webHidden/>
              </w:rPr>
              <w:fldChar w:fldCharType="end"/>
            </w:r>
          </w:hyperlink>
        </w:p>
        <w:p w:rsidR="00DE3DA1" w:rsidRPr="007A1049" w:rsidRDefault="00571C2A" w:rsidP="007A1049">
          <w:pPr>
            <w:pStyle w:val="19"/>
          </w:pPr>
          <w:hyperlink w:anchor="_Toc65142855" w:history="1">
            <w:r w:rsidR="00DE3DA1" w:rsidRPr="007A1049">
              <w:t>2.6.1. Существующие и перспективные значения установленной тепловой мощности основного оборудования источника (источников) тепловой энергии</w:t>
            </w:r>
            <w:r w:rsidR="00DE3DA1">
              <w:rPr>
                <w:webHidden/>
              </w:rPr>
              <w:tab/>
            </w:r>
            <w:r>
              <w:rPr>
                <w:webHidden/>
              </w:rPr>
              <w:fldChar w:fldCharType="begin"/>
            </w:r>
            <w:r w:rsidR="00DE3DA1">
              <w:rPr>
                <w:webHidden/>
              </w:rPr>
              <w:instrText xml:space="preserve"> PAGEREF _Toc65142855 \h </w:instrText>
            </w:r>
            <w:r>
              <w:rPr>
                <w:webHidden/>
              </w:rPr>
            </w:r>
            <w:r>
              <w:rPr>
                <w:webHidden/>
              </w:rPr>
              <w:fldChar w:fldCharType="separate"/>
            </w:r>
            <w:r w:rsidR="008E1D05">
              <w:rPr>
                <w:webHidden/>
              </w:rPr>
              <w:t>42</w:t>
            </w:r>
            <w:r>
              <w:rPr>
                <w:webHidden/>
              </w:rPr>
              <w:fldChar w:fldCharType="end"/>
            </w:r>
          </w:hyperlink>
        </w:p>
        <w:p w:rsidR="00DE3DA1" w:rsidRPr="007A1049" w:rsidRDefault="00571C2A" w:rsidP="007A1049">
          <w:pPr>
            <w:pStyle w:val="19"/>
          </w:pPr>
          <w:hyperlink w:anchor="_Toc65142856" w:history="1">
            <w:r w:rsidR="00DE3DA1" w:rsidRPr="007A1049">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DE3DA1">
              <w:rPr>
                <w:webHidden/>
              </w:rPr>
              <w:tab/>
            </w:r>
            <w:r>
              <w:rPr>
                <w:webHidden/>
              </w:rPr>
              <w:fldChar w:fldCharType="begin"/>
            </w:r>
            <w:r w:rsidR="00DE3DA1">
              <w:rPr>
                <w:webHidden/>
              </w:rPr>
              <w:instrText xml:space="preserve"> PAGEREF _Toc65142856 \h </w:instrText>
            </w:r>
            <w:r>
              <w:rPr>
                <w:webHidden/>
              </w:rPr>
            </w:r>
            <w:r>
              <w:rPr>
                <w:webHidden/>
              </w:rPr>
              <w:fldChar w:fldCharType="separate"/>
            </w:r>
            <w:r w:rsidR="008E1D05">
              <w:rPr>
                <w:webHidden/>
              </w:rPr>
              <w:t>42</w:t>
            </w:r>
            <w:r>
              <w:rPr>
                <w:webHidden/>
              </w:rPr>
              <w:fldChar w:fldCharType="end"/>
            </w:r>
          </w:hyperlink>
        </w:p>
        <w:p w:rsidR="00DE3DA1" w:rsidRPr="007A1049" w:rsidRDefault="00571C2A" w:rsidP="007A1049">
          <w:pPr>
            <w:pStyle w:val="19"/>
          </w:pPr>
          <w:hyperlink w:anchor="_Toc65142857" w:history="1">
            <w:r w:rsidR="00DE3DA1" w:rsidRPr="007A1049">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E3DA1">
              <w:rPr>
                <w:webHidden/>
              </w:rPr>
              <w:tab/>
            </w:r>
            <w:r>
              <w:rPr>
                <w:webHidden/>
              </w:rPr>
              <w:fldChar w:fldCharType="begin"/>
            </w:r>
            <w:r w:rsidR="00DE3DA1">
              <w:rPr>
                <w:webHidden/>
              </w:rPr>
              <w:instrText xml:space="preserve"> PAGEREF _Toc65142857 \h </w:instrText>
            </w:r>
            <w:r>
              <w:rPr>
                <w:webHidden/>
              </w:rPr>
            </w:r>
            <w:r>
              <w:rPr>
                <w:webHidden/>
              </w:rPr>
              <w:fldChar w:fldCharType="separate"/>
            </w:r>
            <w:r w:rsidR="008E1D05">
              <w:rPr>
                <w:webHidden/>
              </w:rPr>
              <w:t>43</w:t>
            </w:r>
            <w:r>
              <w:rPr>
                <w:webHidden/>
              </w:rPr>
              <w:fldChar w:fldCharType="end"/>
            </w:r>
          </w:hyperlink>
        </w:p>
        <w:p w:rsidR="00DE3DA1" w:rsidRPr="007A1049" w:rsidRDefault="00571C2A" w:rsidP="007A1049">
          <w:pPr>
            <w:pStyle w:val="19"/>
          </w:pPr>
          <w:hyperlink w:anchor="_Toc65142858" w:history="1">
            <w:r w:rsidR="00DE3DA1" w:rsidRPr="007A1049">
              <w:t>2.6.4. Значения существующие и перспективной тепловой мощности источников тепловой энергии нетто</w:t>
            </w:r>
            <w:r w:rsidR="00DE3DA1">
              <w:rPr>
                <w:webHidden/>
              </w:rPr>
              <w:tab/>
            </w:r>
            <w:r>
              <w:rPr>
                <w:webHidden/>
              </w:rPr>
              <w:fldChar w:fldCharType="begin"/>
            </w:r>
            <w:r w:rsidR="00DE3DA1">
              <w:rPr>
                <w:webHidden/>
              </w:rPr>
              <w:instrText xml:space="preserve"> PAGEREF _Toc65142858 \h </w:instrText>
            </w:r>
            <w:r>
              <w:rPr>
                <w:webHidden/>
              </w:rPr>
            </w:r>
            <w:r>
              <w:rPr>
                <w:webHidden/>
              </w:rPr>
              <w:fldChar w:fldCharType="separate"/>
            </w:r>
            <w:r w:rsidR="008E1D05">
              <w:rPr>
                <w:webHidden/>
              </w:rPr>
              <w:t>44</w:t>
            </w:r>
            <w:r>
              <w:rPr>
                <w:webHidden/>
              </w:rPr>
              <w:fldChar w:fldCharType="end"/>
            </w:r>
          </w:hyperlink>
        </w:p>
        <w:p w:rsidR="00DE3DA1" w:rsidRPr="007A1049" w:rsidRDefault="00571C2A" w:rsidP="007A1049">
          <w:pPr>
            <w:pStyle w:val="19"/>
          </w:pPr>
          <w:hyperlink w:anchor="_Toc65142859" w:history="1">
            <w:r w:rsidR="00DE3DA1" w:rsidRPr="007A1049">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E3DA1">
              <w:rPr>
                <w:webHidden/>
              </w:rPr>
              <w:tab/>
            </w:r>
            <w:r>
              <w:rPr>
                <w:webHidden/>
              </w:rPr>
              <w:fldChar w:fldCharType="begin"/>
            </w:r>
            <w:r w:rsidR="00DE3DA1">
              <w:rPr>
                <w:webHidden/>
              </w:rPr>
              <w:instrText xml:space="preserve"> PAGEREF _Toc65142859 \h </w:instrText>
            </w:r>
            <w:r>
              <w:rPr>
                <w:webHidden/>
              </w:rPr>
            </w:r>
            <w:r>
              <w:rPr>
                <w:webHidden/>
              </w:rPr>
              <w:fldChar w:fldCharType="separate"/>
            </w:r>
            <w:r w:rsidR="008E1D05">
              <w:rPr>
                <w:webHidden/>
              </w:rPr>
              <w:t>44</w:t>
            </w:r>
            <w:r>
              <w:rPr>
                <w:webHidden/>
              </w:rPr>
              <w:fldChar w:fldCharType="end"/>
            </w:r>
          </w:hyperlink>
        </w:p>
        <w:p w:rsidR="00DE3DA1" w:rsidRPr="007A1049" w:rsidRDefault="00571C2A" w:rsidP="007A1049">
          <w:pPr>
            <w:pStyle w:val="19"/>
          </w:pPr>
          <w:hyperlink w:anchor="_Toc65142860" w:history="1">
            <w:r w:rsidR="00DE3DA1" w:rsidRPr="007A1049">
              <w:t>2.6.6. Затраты существующей и перспективной тепловой мощности на хозяйственные нужды теплоснабжающей (теплосетевой)организации в отношении тепловых сетей</w:t>
            </w:r>
            <w:r w:rsidR="00DE3DA1">
              <w:rPr>
                <w:webHidden/>
              </w:rPr>
              <w:tab/>
            </w:r>
            <w:r>
              <w:rPr>
                <w:webHidden/>
              </w:rPr>
              <w:fldChar w:fldCharType="begin"/>
            </w:r>
            <w:r w:rsidR="00DE3DA1">
              <w:rPr>
                <w:webHidden/>
              </w:rPr>
              <w:instrText xml:space="preserve"> PAGEREF _Toc65142860 \h </w:instrText>
            </w:r>
            <w:r>
              <w:rPr>
                <w:webHidden/>
              </w:rPr>
            </w:r>
            <w:r>
              <w:rPr>
                <w:webHidden/>
              </w:rPr>
              <w:fldChar w:fldCharType="separate"/>
            </w:r>
            <w:r w:rsidR="008E1D05">
              <w:rPr>
                <w:webHidden/>
              </w:rPr>
              <w:t>45</w:t>
            </w:r>
            <w:r>
              <w:rPr>
                <w:webHidden/>
              </w:rPr>
              <w:fldChar w:fldCharType="end"/>
            </w:r>
          </w:hyperlink>
        </w:p>
        <w:p w:rsidR="00DE3DA1" w:rsidRPr="007A1049" w:rsidRDefault="00571C2A" w:rsidP="007A1049">
          <w:pPr>
            <w:pStyle w:val="19"/>
          </w:pPr>
          <w:hyperlink w:anchor="_Toc65142861" w:history="1">
            <w:r w:rsidR="00DE3DA1" w:rsidRPr="007A1049">
              <w:t>2.6.7.Значения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DE3DA1">
              <w:rPr>
                <w:webHidden/>
              </w:rPr>
              <w:tab/>
            </w:r>
            <w:r>
              <w:rPr>
                <w:webHidden/>
              </w:rPr>
              <w:fldChar w:fldCharType="begin"/>
            </w:r>
            <w:r w:rsidR="00DE3DA1">
              <w:rPr>
                <w:webHidden/>
              </w:rPr>
              <w:instrText xml:space="preserve"> PAGEREF _Toc65142861 \h </w:instrText>
            </w:r>
            <w:r>
              <w:rPr>
                <w:webHidden/>
              </w:rPr>
            </w:r>
            <w:r>
              <w:rPr>
                <w:webHidden/>
              </w:rPr>
              <w:fldChar w:fldCharType="separate"/>
            </w:r>
            <w:r w:rsidR="008E1D05">
              <w:rPr>
                <w:webHidden/>
              </w:rPr>
              <w:t>45</w:t>
            </w:r>
            <w:r>
              <w:rPr>
                <w:webHidden/>
              </w:rPr>
              <w:fldChar w:fldCharType="end"/>
            </w:r>
          </w:hyperlink>
        </w:p>
        <w:p w:rsidR="00DE3DA1" w:rsidRPr="007A1049" w:rsidRDefault="00571C2A" w:rsidP="007A1049">
          <w:pPr>
            <w:pStyle w:val="19"/>
          </w:pPr>
          <w:hyperlink w:anchor="_Toc65142862" w:history="1">
            <w:r w:rsidR="00DE3DA1" w:rsidRPr="007A1049">
              <w:t>2.6.8. Значения существующей и тепловой нагрузки потребителей, устанавливаемые с учетом расчетной тепловой нагрузки</w:t>
            </w:r>
            <w:r w:rsidR="00DE3DA1">
              <w:rPr>
                <w:webHidden/>
              </w:rPr>
              <w:tab/>
            </w:r>
            <w:r>
              <w:rPr>
                <w:webHidden/>
              </w:rPr>
              <w:fldChar w:fldCharType="begin"/>
            </w:r>
            <w:r w:rsidR="00DE3DA1">
              <w:rPr>
                <w:webHidden/>
              </w:rPr>
              <w:instrText xml:space="preserve"> PAGEREF _Toc65142862 \h </w:instrText>
            </w:r>
            <w:r>
              <w:rPr>
                <w:webHidden/>
              </w:rPr>
            </w:r>
            <w:r>
              <w:rPr>
                <w:webHidden/>
              </w:rPr>
              <w:fldChar w:fldCharType="separate"/>
            </w:r>
            <w:r w:rsidR="008E1D05">
              <w:rPr>
                <w:webHidden/>
              </w:rPr>
              <w:t>46</w:t>
            </w:r>
            <w:r>
              <w:rPr>
                <w:webHidden/>
              </w:rPr>
              <w:fldChar w:fldCharType="end"/>
            </w:r>
          </w:hyperlink>
        </w:p>
        <w:p w:rsidR="00DE3DA1" w:rsidRPr="007A1049" w:rsidRDefault="00571C2A">
          <w:pPr>
            <w:pStyle w:val="19"/>
          </w:pPr>
          <w:hyperlink w:anchor="_Toc65142863" w:history="1">
            <w:r w:rsidR="00DE3DA1" w:rsidRPr="007A1049">
              <w:t>Раздел 3 Существующие и перспективные балансы теплоносителя</w:t>
            </w:r>
            <w:r w:rsidR="00DE3DA1">
              <w:rPr>
                <w:webHidden/>
              </w:rPr>
              <w:tab/>
            </w:r>
            <w:r>
              <w:rPr>
                <w:webHidden/>
              </w:rPr>
              <w:fldChar w:fldCharType="begin"/>
            </w:r>
            <w:r w:rsidR="00DE3DA1">
              <w:rPr>
                <w:webHidden/>
              </w:rPr>
              <w:instrText xml:space="preserve"> PAGEREF _Toc65142863 \h </w:instrText>
            </w:r>
            <w:r>
              <w:rPr>
                <w:webHidden/>
              </w:rPr>
            </w:r>
            <w:r>
              <w:rPr>
                <w:webHidden/>
              </w:rPr>
              <w:fldChar w:fldCharType="separate"/>
            </w:r>
            <w:r w:rsidR="008E1D05">
              <w:rPr>
                <w:webHidden/>
              </w:rPr>
              <w:t>47</w:t>
            </w:r>
            <w:r>
              <w:rPr>
                <w:webHidden/>
              </w:rPr>
              <w:fldChar w:fldCharType="end"/>
            </w:r>
          </w:hyperlink>
        </w:p>
        <w:p w:rsidR="00DE3DA1" w:rsidRPr="007A1049" w:rsidRDefault="00571C2A" w:rsidP="007A1049">
          <w:pPr>
            <w:pStyle w:val="19"/>
          </w:pPr>
          <w:hyperlink w:anchor="_Toc65142864" w:history="1">
            <w:r w:rsidR="00DE3DA1" w:rsidRPr="007A1049">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E3DA1">
              <w:rPr>
                <w:webHidden/>
              </w:rPr>
              <w:tab/>
            </w:r>
            <w:r>
              <w:rPr>
                <w:webHidden/>
              </w:rPr>
              <w:fldChar w:fldCharType="begin"/>
            </w:r>
            <w:r w:rsidR="00DE3DA1">
              <w:rPr>
                <w:webHidden/>
              </w:rPr>
              <w:instrText xml:space="preserve"> PAGEREF _Toc65142864 \h </w:instrText>
            </w:r>
            <w:r>
              <w:rPr>
                <w:webHidden/>
              </w:rPr>
            </w:r>
            <w:r>
              <w:rPr>
                <w:webHidden/>
              </w:rPr>
              <w:fldChar w:fldCharType="separate"/>
            </w:r>
            <w:r w:rsidR="008E1D05">
              <w:rPr>
                <w:webHidden/>
              </w:rPr>
              <w:t>47</w:t>
            </w:r>
            <w:r>
              <w:rPr>
                <w:webHidden/>
              </w:rPr>
              <w:fldChar w:fldCharType="end"/>
            </w:r>
          </w:hyperlink>
        </w:p>
        <w:p w:rsidR="00DE3DA1" w:rsidRPr="007A1049" w:rsidRDefault="00571C2A" w:rsidP="007A1049">
          <w:pPr>
            <w:pStyle w:val="19"/>
          </w:pPr>
          <w:hyperlink w:anchor="_Toc65142865" w:history="1">
            <w:r w:rsidR="00DE3DA1" w:rsidRPr="007A1049">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E3DA1">
              <w:rPr>
                <w:webHidden/>
              </w:rPr>
              <w:tab/>
            </w:r>
            <w:r>
              <w:rPr>
                <w:webHidden/>
              </w:rPr>
              <w:fldChar w:fldCharType="begin"/>
            </w:r>
            <w:r w:rsidR="00DE3DA1">
              <w:rPr>
                <w:webHidden/>
              </w:rPr>
              <w:instrText xml:space="preserve"> PAGEREF _Toc65142865 \h </w:instrText>
            </w:r>
            <w:r>
              <w:rPr>
                <w:webHidden/>
              </w:rPr>
            </w:r>
            <w:r>
              <w:rPr>
                <w:webHidden/>
              </w:rPr>
              <w:fldChar w:fldCharType="separate"/>
            </w:r>
            <w:r w:rsidR="008E1D05">
              <w:rPr>
                <w:webHidden/>
              </w:rPr>
              <w:t>51</w:t>
            </w:r>
            <w:r>
              <w:rPr>
                <w:webHidden/>
              </w:rPr>
              <w:fldChar w:fldCharType="end"/>
            </w:r>
          </w:hyperlink>
        </w:p>
        <w:p w:rsidR="00DE3DA1" w:rsidRPr="007A1049" w:rsidRDefault="00571C2A" w:rsidP="007A1049">
          <w:pPr>
            <w:pStyle w:val="19"/>
          </w:pPr>
          <w:hyperlink w:anchor="_Toc65142866" w:history="1">
            <w:r w:rsidR="00DE3DA1" w:rsidRPr="007A1049">
              <w:t>Раздел 4. Основные положения мастер-плана развития систем теплоснабжения поселения</w:t>
            </w:r>
            <w:r w:rsidR="00DE3DA1">
              <w:rPr>
                <w:webHidden/>
              </w:rPr>
              <w:tab/>
            </w:r>
            <w:r>
              <w:rPr>
                <w:webHidden/>
              </w:rPr>
              <w:fldChar w:fldCharType="begin"/>
            </w:r>
            <w:r w:rsidR="00DE3DA1">
              <w:rPr>
                <w:webHidden/>
              </w:rPr>
              <w:instrText xml:space="preserve"> PAGEREF _Toc65142866 \h </w:instrText>
            </w:r>
            <w:r>
              <w:rPr>
                <w:webHidden/>
              </w:rPr>
            </w:r>
            <w:r>
              <w:rPr>
                <w:webHidden/>
              </w:rPr>
              <w:fldChar w:fldCharType="separate"/>
            </w:r>
            <w:r w:rsidR="008E1D05">
              <w:rPr>
                <w:webHidden/>
              </w:rPr>
              <w:t>53</w:t>
            </w:r>
            <w:r>
              <w:rPr>
                <w:webHidden/>
              </w:rPr>
              <w:fldChar w:fldCharType="end"/>
            </w:r>
          </w:hyperlink>
        </w:p>
        <w:p w:rsidR="00DE3DA1" w:rsidRPr="007A1049" w:rsidRDefault="00571C2A" w:rsidP="007A1049">
          <w:pPr>
            <w:pStyle w:val="19"/>
          </w:pPr>
          <w:hyperlink w:anchor="_Toc65142867" w:history="1">
            <w:r w:rsidR="00DE3DA1" w:rsidRPr="007A1049">
              <w:t>4.1. Описание сценариев развития теплоснабжения поселения</w:t>
            </w:r>
            <w:r w:rsidR="00DE3DA1">
              <w:rPr>
                <w:webHidden/>
              </w:rPr>
              <w:tab/>
            </w:r>
            <w:r>
              <w:rPr>
                <w:webHidden/>
              </w:rPr>
              <w:fldChar w:fldCharType="begin"/>
            </w:r>
            <w:r w:rsidR="00DE3DA1">
              <w:rPr>
                <w:webHidden/>
              </w:rPr>
              <w:instrText xml:space="preserve"> PAGEREF _Toc65142867 \h </w:instrText>
            </w:r>
            <w:r>
              <w:rPr>
                <w:webHidden/>
              </w:rPr>
            </w:r>
            <w:r>
              <w:rPr>
                <w:webHidden/>
              </w:rPr>
              <w:fldChar w:fldCharType="separate"/>
            </w:r>
            <w:r w:rsidR="008E1D05">
              <w:rPr>
                <w:webHidden/>
              </w:rPr>
              <w:t>53</w:t>
            </w:r>
            <w:r>
              <w:rPr>
                <w:webHidden/>
              </w:rPr>
              <w:fldChar w:fldCharType="end"/>
            </w:r>
          </w:hyperlink>
        </w:p>
        <w:p w:rsidR="00DE3DA1" w:rsidRPr="007A1049" w:rsidRDefault="00571C2A" w:rsidP="007A1049">
          <w:pPr>
            <w:pStyle w:val="19"/>
          </w:pPr>
          <w:hyperlink w:anchor="_Toc65142868" w:history="1">
            <w:r w:rsidR="00DE3DA1" w:rsidRPr="007A1049">
              <w:t>4.2. Обоснование выбора приоритетного сценария развития теплоснабжения поселения</w:t>
            </w:r>
            <w:r w:rsidR="00DE3DA1">
              <w:rPr>
                <w:webHidden/>
              </w:rPr>
              <w:tab/>
            </w:r>
            <w:r>
              <w:rPr>
                <w:webHidden/>
              </w:rPr>
              <w:fldChar w:fldCharType="begin"/>
            </w:r>
            <w:r w:rsidR="00DE3DA1">
              <w:rPr>
                <w:webHidden/>
              </w:rPr>
              <w:instrText xml:space="preserve"> PAGEREF _Toc65142868 \h </w:instrText>
            </w:r>
            <w:r>
              <w:rPr>
                <w:webHidden/>
              </w:rPr>
            </w:r>
            <w:r>
              <w:rPr>
                <w:webHidden/>
              </w:rPr>
              <w:fldChar w:fldCharType="separate"/>
            </w:r>
            <w:r w:rsidR="008E1D05">
              <w:rPr>
                <w:webHidden/>
              </w:rPr>
              <w:t>53</w:t>
            </w:r>
            <w:r>
              <w:rPr>
                <w:webHidden/>
              </w:rPr>
              <w:fldChar w:fldCharType="end"/>
            </w:r>
          </w:hyperlink>
        </w:p>
        <w:p w:rsidR="00DE3DA1" w:rsidRPr="007A1049" w:rsidRDefault="00571C2A" w:rsidP="007A1049">
          <w:pPr>
            <w:pStyle w:val="19"/>
          </w:pPr>
          <w:hyperlink w:anchor="_Toc65142869" w:history="1">
            <w:r w:rsidR="00DE3DA1" w:rsidRPr="007A1049">
              <w:t>Раздел 5. Предложения по строительству, реконструкции и техническому перевооружению источников тепловой энергии содержит для каждого этапа</w:t>
            </w:r>
            <w:r w:rsidR="00DE3DA1">
              <w:rPr>
                <w:webHidden/>
              </w:rPr>
              <w:tab/>
            </w:r>
            <w:r>
              <w:rPr>
                <w:webHidden/>
              </w:rPr>
              <w:fldChar w:fldCharType="begin"/>
            </w:r>
            <w:r w:rsidR="00DE3DA1">
              <w:rPr>
                <w:webHidden/>
              </w:rPr>
              <w:instrText xml:space="preserve"> PAGEREF _Toc65142869 \h </w:instrText>
            </w:r>
            <w:r>
              <w:rPr>
                <w:webHidden/>
              </w:rPr>
            </w:r>
            <w:r>
              <w:rPr>
                <w:webHidden/>
              </w:rPr>
              <w:fldChar w:fldCharType="separate"/>
            </w:r>
            <w:r w:rsidR="008E1D05">
              <w:rPr>
                <w:webHidden/>
              </w:rPr>
              <w:t>55</w:t>
            </w:r>
            <w:r>
              <w:rPr>
                <w:webHidden/>
              </w:rPr>
              <w:fldChar w:fldCharType="end"/>
            </w:r>
          </w:hyperlink>
        </w:p>
        <w:p w:rsidR="00DE3DA1" w:rsidRPr="007A1049" w:rsidRDefault="00571C2A" w:rsidP="007A1049">
          <w:pPr>
            <w:pStyle w:val="19"/>
          </w:pPr>
          <w:hyperlink w:anchor="_Toc65142870" w:history="1">
            <w:r w:rsidR="00DE3DA1" w:rsidRPr="007A1049">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w:t>
            </w:r>
            <w:r w:rsidR="00DE3DA1" w:rsidRPr="007A1049">
              <w:lastRenderedPageBreak/>
              <w:t>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DE3DA1">
              <w:rPr>
                <w:webHidden/>
              </w:rPr>
              <w:tab/>
            </w:r>
            <w:r>
              <w:rPr>
                <w:webHidden/>
              </w:rPr>
              <w:fldChar w:fldCharType="begin"/>
            </w:r>
            <w:r w:rsidR="00DE3DA1">
              <w:rPr>
                <w:webHidden/>
              </w:rPr>
              <w:instrText xml:space="preserve"> PAGEREF _Toc65142870 \h </w:instrText>
            </w:r>
            <w:r>
              <w:rPr>
                <w:webHidden/>
              </w:rPr>
            </w:r>
            <w:r>
              <w:rPr>
                <w:webHidden/>
              </w:rPr>
              <w:fldChar w:fldCharType="separate"/>
            </w:r>
            <w:r w:rsidR="008E1D05">
              <w:rPr>
                <w:webHidden/>
              </w:rPr>
              <w:t>55</w:t>
            </w:r>
            <w:r>
              <w:rPr>
                <w:webHidden/>
              </w:rPr>
              <w:fldChar w:fldCharType="end"/>
            </w:r>
          </w:hyperlink>
        </w:p>
        <w:p w:rsidR="00DE3DA1" w:rsidRPr="007A1049" w:rsidRDefault="00571C2A" w:rsidP="007A1049">
          <w:pPr>
            <w:pStyle w:val="19"/>
          </w:pPr>
          <w:hyperlink w:anchor="_Toc65142871" w:history="1">
            <w:r w:rsidR="00DE3DA1" w:rsidRPr="007A1049">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E3DA1">
              <w:rPr>
                <w:webHidden/>
              </w:rPr>
              <w:tab/>
            </w:r>
            <w:r>
              <w:rPr>
                <w:webHidden/>
              </w:rPr>
              <w:fldChar w:fldCharType="begin"/>
            </w:r>
            <w:r w:rsidR="00DE3DA1">
              <w:rPr>
                <w:webHidden/>
              </w:rPr>
              <w:instrText xml:space="preserve"> PAGEREF _Toc65142871 \h </w:instrText>
            </w:r>
            <w:r>
              <w:rPr>
                <w:webHidden/>
              </w:rPr>
            </w:r>
            <w:r>
              <w:rPr>
                <w:webHidden/>
              </w:rPr>
              <w:fldChar w:fldCharType="separate"/>
            </w:r>
            <w:r w:rsidR="008E1D05">
              <w:rPr>
                <w:webHidden/>
              </w:rPr>
              <w:t>55</w:t>
            </w:r>
            <w:r>
              <w:rPr>
                <w:webHidden/>
              </w:rPr>
              <w:fldChar w:fldCharType="end"/>
            </w:r>
          </w:hyperlink>
        </w:p>
        <w:p w:rsidR="00DE3DA1" w:rsidRPr="007A1049" w:rsidRDefault="00571C2A" w:rsidP="007A1049">
          <w:pPr>
            <w:pStyle w:val="19"/>
          </w:pPr>
          <w:hyperlink w:anchor="_Toc65142872" w:history="1">
            <w:r w:rsidR="00DE3DA1" w:rsidRPr="007A1049">
              <w:t>5.3. Предложения по техническому перевооружению источников тепловой энергии с целью повышения эффективности работы систем теплоснабжения</w:t>
            </w:r>
            <w:r w:rsidR="00DE3DA1">
              <w:rPr>
                <w:webHidden/>
              </w:rPr>
              <w:tab/>
            </w:r>
            <w:r>
              <w:rPr>
                <w:webHidden/>
              </w:rPr>
              <w:fldChar w:fldCharType="begin"/>
            </w:r>
            <w:r w:rsidR="00DE3DA1">
              <w:rPr>
                <w:webHidden/>
              </w:rPr>
              <w:instrText xml:space="preserve"> PAGEREF _Toc65142872 \h </w:instrText>
            </w:r>
            <w:r>
              <w:rPr>
                <w:webHidden/>
              </w:rPr>
            </w:r>
            <w:r>
              <w:rPr>
                <w:webHidden/>
              </w:rPr>
              <w:fldChar w:fldCharType="separate"/>
            </w:r>
            <w:r w:rsidR="008E1D05">
              <w:rPr>
                <w:webHidden/>
              </w:rPr>
              <w:t>55</w:t>
            </w:r>
            <w:r>
              <w:rPr>
                <w:webHidden/>
              </w:rPr>
              <w:fldChar w:fldCharType="end"/>
            </w:r>
          </w:hyperlink>
        </w:p>
        <w:p w:rsidR="00DE3DA1" w:rsidRPr="007A1049" w:rsidRDefault="00571C2A" w:rsidP="007A1049">
          <w:pPr>
            <w:pStyle w:val="19"/>
          </w:pPr>
          <w:hyperlink w:anchor="_Toc65142873" w:history="1">
            <w:r w:rsidR="00DE3DA1" w:rsidRPr="007A1049">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E3DA1">
              <w:rPr>
                <w:webHidden/>
              </w:rPr>
              <w:tab/>
            </w:r>
            <w:r>
              <w:rPr>
                <w:webHidden/>
              </w:rPr>
              <w:fldChar w:fldCharType="begin"/>
            </w:r>
            <w:r w:rsidR="00DE3DA1">
              <w:rPr>
                <w:webHidden/>
              </w:rPr>
              <w:instrText xml:space="preserve"> PAGEREF _Toc65142873 \h </w:instrText>
            </w:r>
            <w:r>
              <w:rPr>
                <w:webHidden/>
              </w:rPr>
            </w:r>
            <w:r>
              <w:rPr>
                <w:webHidden/>
              </w:rPr>
              <w:fldChar w:fldCharType="separate"/>
            </w:r>
            <w:r w:rsidR="008E1D05">
              <w:rPr>
                <w:webHidden/>
              </w:rPr>
              <w:t>55</w:t>
            </w:r>
            <w:r>
              <w:rPr>
                <w:webHidden/>
              </w:rPr>
              <w:fldChar w:fldCharType="end"/>
            </w:r>
          </w:hyperlink>
        </w:p>
        <w:p w:rsidR="00DE3DA1" w:rsidRPr="007A1049" w:rsidRDefault="00571C2A" w:rsidP="007A1049">
          <w:pPr>
            <w:pStyle w:val="19"/>
          </w:pPr>
          <w:hyperlink w:anchor="_Toc65142874" w:history="1">
            <w:r w:rsidR="00DE3DA1" w:rsidRPr="007A1049">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E3DA1">
              <w:rPr>
                <w:webHidden/>
              </w:rPr>
              <w:tab/>
            </w:r>
            <w:r>
              <w:rPr>
                <w:webHidden/>
              </w:rPr>
              <w:fldChar w:fldCharType="begin"/>
            </w:r>
            <w:r w:rsidR="00DE3DA1">
              <w:rPr>
                <w:webHidden/>
              </w:rPr>
              <w:instrText xml:space="preserve"> PAGEREF _Toc65142874 \h </w:instrText>
            </w:r>
            <w:r>
              <w:rPr>
                <w:webHidden/>
              </w:rPr>
            </w:r>
            <w:r>
              <w:rPr>
                <w:webHidden/>
              </w:rPr>
              <w:fldChar w:fldCharType="separate"/>
            </w:r>
            <w:r w:rsidR="008E1D05">
              <w:rPr>
                <w:webHidden/>
              </w:rPr>
              <w:t>56</w:t>
            </w:r>
            <w:r>
              <w:rPr>
                <w:webHidden/>
              </w:rPr>
              <w:fldChar w:fldCharType="end"/>
            </w:r>
          </w:hyperlink>
        </w:p>
        <w:p w:rsidR="00DE3DA1" w:rsidRPr="007A1049" w:rsidRDefault="00571C2A" w:rsidP="007A1049">
          <w:pPr>
            <w:pStyle w:val="19"/>
          </w:pPr>
          <w:hyperlink w:anchor="_Toc65142875" w:history="1">
            <w:r w:rsidR="00DE3DA1" w:rsidRPr="007A1049">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E3DA1">
              <w:rPr>
                <w:webHidden/>
              </w:rPr>
              <w:tab/>
            </w:r>
            <w:r>
              <w:rPr>
                <w:webHidden/>
              </w:rPr>
              <w:fldChar w:fldCharType="begin"/>
            </w:r>
            <w:r w:rsidR="00DE3DA1">
              <w:rPr>
                <w:webHidden/>
              </w:rPr>
              <w:instrText xml:space="preserve"> PAGEREF _Toc65142875 \h </w:instrText>
            </w:r>
            <w:r>
              <w:rPr>
                <w:webHidden/>
              </w:rPr>
            </w:r>
            <w:r>
              <w:rPr>
                <w:webHidden/>
              </w:rPr>
              <w:fldChar w:fldCharType="separate"/>
            </w:r>
            <w:r w:rsidR="008E1D05">
              <w:rPr>
                <w:webHidden/>
              </w:rPr>
              <w:t>56</w:t>
            </w:r>
            <w:r>
              <w:rPr>
                <w:webHidden/>
              </w:rPr>
              <w:fldChar w:fldCharType="end"/>
            </w:r>
          </w:hyperlink>
        </w:p>
        <w:p w:rsidR="00DE3DA1" w:rsidRPr="007A1049" w:rsidRDefault="00571C2A" w:rsidP="007A1049">
          <w:pPr>
            <w:pStyle w:val="19"/>
          </w:pPr>
          <w:hyperlink w:anchor="_Toc65142876" w:history="1">
            <w:r w:rsidR="00DE3DA1" w:rsidRPr="007A1049">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DE3DA1">
              <w:rPr>
                <w:webHidden/>
              </w:rPr>
              <w:tab/>
            </w:r>
            <w:r>
              <w:rPr>
                <w:webHidden/>
              </w:rPr>
              <w:fldChar w:fldCharType="begin"/>
            </w:r>
            <w:r w:rsidR="00DE3DA1">
              <w:rPr>
                <w:webHidden/>
              </w:rPr>
              <w:instrText xml:space="preserve"> PAGEREF _Toc65142876 \h </w:instrText>
            </w:r>
            <w:r>
              <w:rPr>
                <w:webHidden/>
              </w:rPr>
            </w:r>
            <w:r>
              <w:rPr>
                <w:webHidden/>
              </w:rPr>
              <w:fldChar w:fldCharType="separate"/>
            </w:r>
            <w:r w:rsidR="008E1D05">
              <w:rPr>
                <w:webHidden/>
              </w:rPr>
              <w:t>56</w:t>
            </w:r>
            <w:r>
              <w:rPr>
                <w:webHidden/>
              </w:rPr>
              <w:fldChar w:fldCharType="end"/>
            </w:r>
          </w:hyperlink>
        </w:p>
        <w:p w:rsidR="00DE3DA1" w:rsidRPr="007A1049" w:rsidRDefault="00571C2A" w:rsidP="007A1049">
          <w:pPr>
            <w:pStyle w:val="19"/>
          </w:pPr>
          <w:hyperlink w:anchor="_Toc65142877" w:history="1">
            <w:r w:rsidR="00DE3DA1" w:rsidRPr="007A1049">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 для каждого этапа, и оценка затрат при необходимости его изменения</w:t>
            </w:r>
            <w:r w:rsidR="00DE3DA1">
              <w:rPr>
                <w:webHidden/>
              </w:rPr>
              <w:tab/>
            </w:r>
            <w:r>
              <w:rPr>
                <w:webHidden/>
              </w:rPr>
              <w:fldChar w:fldCharType="begin"/>
            </w:r>
            <w:r w:rsidR="00DE3DA1">
              <w:rPr>
                <w:webHidden/>
              </w:rPr>
              <w:instrText xml:space="preserve"> PAGEREF _Toc65142877 \h </w:instrText>
            </w:r>
            <w:r>
              <w:rPr>
                <w:webHidden/>
              </w:rPr>
            </w:r>
            <w:r>
              <w:rPr>
                <w:webHidden/>
              </w:rPr>
              <w:fldChar w:fldCharType="separate"/>
            </w:r>
            <w:r w:rsidR="008E1D05">
              <w:rPr>
                <w:webHidden/>
              </w:rPr>
              <w:t>56</w:t>
            </w:r>
            <w:r>
              <w:rPr>
                <w:webHidden/>
              </w:rPr>
              <w:fldChar w:fldCharType="end"/>
            </w:r>
          </w:hyperlink>
        </w:p>
        <w:p w:rsidR="00DE3DA1" w:rsidRPr="007A1049" w:rsidRDefault="00571C2A" w:rsidP="007A1049">
          <w:pPr>
            <w:pStyle w:val="19"/>
          </w:pPr>
          <w:hyperlink w:anchor="_Toc65142878" w:history="1">
            <w:r w:rsidR="00DE3DA1" w:rsidRPr="007A1049">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DE3DA1">
              <w:rPr>
                <w:webHidden/>
              </w:rPr>
              <w:tab/>
            </w:r>
            <w:r>
              <w:rPr>
                <w:webHidden/>
              </w:rPr>
              <w:fldChar w:fldCharType="begin"/>
            </w:r>
            <w:r w:rsidR="00DE3DA1">
              <w:rPr>
                <w:webHidden/>
              </w:rPr>
              <w:instrText xml:space="preserve"> PAGEREF _Toc65142878 \h </w:instrText>
            </w:r>
            <w:r>
              <w:rPr>
                <w:webHidden/>
              </w:rPr>
            </w:r>
            <w:r>
              <w:rPr>
                <w:webHidden/>
              </w:rPr>
              <w:fldChar w:fldCharType="separate"/>
            </w:r>
            <w:r w:rsidR="008E1D05">
              <w:rPr>
                <w:webHidden/>
              </w:rPr>
              <w:t>61</w:t>
            </w:r>
            <w:r>
              <w:rPr>
                <w:webHidden/>
              </w:rPr>
              <w:fldChar w:fldCharType="end"/>
            </w:r>
          </w:hyperlink>
        </w:p>
        <w:p w:rsidR="00DE3DA1" w:rsidRPr="007A1049" w:rsidRDefault="00571C2A" w:rsidP="007A1049">
          <w:pPr>
            <w:pStyle w:val="19"/>
          </w:pPr>
          <w:hyperlink w:anchor="_Toc65142879" w:history="1">
            <w:r w:rsidR="00DE3DA1" w:rsidRPr="007A1049">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E3DA1">
              <w:rPr>
                <w:webHidden/>
              </w:rPr>
              <w:tab/>
            </w:r>
            <w:r>
              <w:rPr>
                <w:webHidden/>
              </w:rPr>
              <w:fldChar w:fldCharType="begin"/>
            </w:r>
            <w:r w:rsidR="00DE3DA1">
              <w:rPr>
                <w:webHidden/>
              </w:rPr>
              <w:instrText xml:space="preserve"> PAGEREF _Toc65142879 \h </w:instrText>
            </w:r>
            <w:r>
              <w:rPr>
                <w:webHidden/>
              </w:rPr>
            </w:r>
            <w:r>
              <w:rPr>
                <w:webHidden/>
              </w:rPr>
              <w:fldChar w:fldCharType="separate"/>
            </w:r>
            <w:r w:rsidR="008E1D05">
              <w:rPr>
                <w:webHidden/>
              </w:rPr>
              <w:t>62</w:t>
            </w:r>
            <w:r>
              <w:rPr>
                <w:webHidden/>
              </w:rPr>
              <w:fldChar w:fldCharType="end"/>
            </w:r>
          </w:hyperlink>
        </w:p>
        <w:p w:rsidR="00DE3DA1" w:rsidRPr="007A1049" w:rsidRDefault="00571C2A" w:rsidP="007A1049">
          <w:pPr>
            <w:pStyle w:val="19"/>
          </w:pPr>
          <w:hyperlink w:anchor="_Toc65142880" w:history="1">
            <w:r w:rsidR="00DE3DA1" w:rsidRPr="007A1049">
              <w:t>Раздел 6 Предложения по строительству и реконструкции тепловых сетей</w:t>
            </w:r>
            <w:r w:rsidR="00DE3DA1">
              <w:rPr>
                <w:webHidden/>
              </w:rPr>
              <w:tab/>
            </w:r>
            <w:r>
              <w:rPr>
                <w:webHidden/>
              </w:rPr>
              <w:fldChar w:fldCharType="begin"/>
            </w:r>
            <w:r w:rsidR="00DE3DA1">
              <w:rPr>
                <w:webHidden/>
              </w:rPr>
              <w:instrText xml:space="preserve"> PAGEREF _Toc65142880 \h </w:instrText>
            </w:r>
            <w:r>
              <w:rPr>
                <w:webHidden/>
              </w:rPr>
            </w:r>
            <w:r>
              <w:rPr>
                <w:webHidden/>
              </w:rPr>
              <w:fldChar w:fldCharType="separate"/>
            </w:r>
            <w:r w:rsidR="008E1D05">
              <w:rPr>
                <w:webHidden/>
              </w:rPr>
              <w:t>63</w:t>
            </w:r>
            <w:r>
              <w:rPr>
                <w:webHidden/>
              </w:rPr>
              <w:fldChar w:fldCharType="end"/>
            </w:r>
          </w:hyperlink>
        </w:p>
        <w:p w:rsidR="00DE3DA1" w:rsidRPr="007A1049" w:rsidRDefault="00571C2A" w:rsidP="007A1049">
          <w:pPr>
            <w:pStyle w:val="19"/>
          </w:pPr>
          <w:hyperlink w:anchor="_Toc65142881" w:history="1">
            <w:r w:rsidR="00DE3DA1" w:rsidRPr="007A1049">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E3DA1">
              <w:rPr>
                <w:webHidden/>
              </w:rPr>
              <w:tab/>
            </w:r>
            <w:r>
              <w:rPr>
                <w:webHidden/>
              </w:rPr>
              <w:fldChar w:fldCharType="begin"/>
            </w:r>
            <w:r w:rsidR="00DE3DA1">
              <w:rPr>
                <w:webHidden/>
              </w:rPr>
              <w:instrText xml:space="preserve"> PAGEREF _Toc65142881 \h </w:instrText>
            </w:r>
            <w:r>
              <w:rPr>
                <w:webHidden/>
              </w:rPr>
            </w:r>
            <w:r>
              <w:rPr>
                <w:webHidden/>
              </w:rPr>
              <w:fldChar w:fldCharType="separate"/>
            </w:r>
            <w:r w:rsidR="008E1D05">
              <w:rPr>
                <w:webHidden/>
              </w:rPr>
              <w:t>64</w:t>
            </w:r>
            <w:r>
              <w:rPr>
                <w:webHidden/>
              </w:rPr>
              <w:fldChar w:fldCharType="end"/>
            </w:r>
          </w:hyperlink>
        </w:p>
        <w:p w:rsidR="00DE3DA1" w:rsidRPr="007A1049" w:rsidRDefault="00571C2A" w:rsidP="007A1049">
          <w:pPr>
            <w:pStyle w:val="19"/>
          </w:pPr>
          <w:hyperlink w:anchor="_Toc65142882" w:history="1">
            <w:r w:rsidR="00DE3DA1" w:rsidRPr="007A1049">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w:t>
            </w:r>
            <w:r w:rsidR="00DE3DA1">
              <w:rPr>
                <w:webHidden/>
              </w:rPr>
              <w:tab/>
            </w:r>
            <w:r>
              <w:rPr>
                <w:webHidden/>
              </w:rPr>
              <w:fldChar w:fldCharType="begin"/>
            </w:r>
            <w:r w:rsidR="00DE3DA1">
              <w:rPr>
                <w:webHidden/>
              </w:rPr>
              <w:instrText xml:space="preserve"> PAGEREF _Toc65142882 \h </w:instrText>
            </w:r>
            <w:r>
              <w:rPr>
                <w:webHidden/>
              </w:rPr>
            </w:r>
            <w:r>
              <w:rPr>
                <w:webHidden/>
              </w:rPr>
              <w:fldChar w:fldCharType="separate"/>
            </w:r>
            <w:r w:rsidR="008E1D05">
              <w:rPr>
                <w:webHidden/>
              </w:rPr>
              <w:t>64</w:t>
            </w:r>
            <w:r>
              <w:rPr>
                <w:webHidden/>
              </w:rPr>
              <w:fldChar w:fldCharType="end"/>
            </w:r>
          </w:hyperlink>
        </w:p>
        <w:p w:rsidR="00DE3DA1" w:rsidRPr="007A1049" w:rsidRDefault="00571C2A" w:rsidP="007A1049">
          <w:pPr>
            <w:pStyle w:val="19"/>
          </w:pPr>
          <w:hyperlink w:anchor="_Toc65142883" w:history="1">
            <w:r w:rsidR="00DE3DA1" w:rsidRPr="007A1049">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E3DA1">
              <w:rPr>
                <w:webHidden/>
              </w:rPr>
              <w:tab/>
            </w:r>
            <w:r>
              <w:rPr>
                <w:webHidden/>
              </w:rPr>
              <w:fldChar w:fldCharType="begin"/>
            </w:r>
            <w:r w:rsidR="00DE3DA1">
              <w:rPr>
                <w:webHidden/>
              </w:rPr>
              <w:instrText xml:space="preserve"> PAGEREF _Toc65142883 \h </w:instrText>
            </w:r>
            <w:r>
              <w:rPr>
                <w:webHidden/>
              </w:rPr>
            </w:r>
            <w:r>
              <w:rPr>
                <w:webHidden/>
              </w:rPr>
              <w:fldChar w:fldCharType="separate"/>
            </w:r>
            <w:r w:rsidR="008E1D05">
              <w:rPr>
                <w:webHidden/>
              </w:rPr>
              <w:t>64</w:t>
            </w:r>
            <w:r>
              <w:rPr>
                <w:webHidden/>
              </w:rPr>
              <w:fldChar w:fldCharType="end"/>
            </w:r>
          </w:hyperlink>
        </w:p>
        <w:p w:rsidR="00DE3DA1" w:rsidRPr="007A1049" w:rsidRDefault="00571C2A" w:rsidP="007A1049">
          <w:pPr>
            <w:pStyle w:val="19"/>
          </w:pPr>
          <w:hyperlink w:anchor="_Toc65142884" w:history="1">
            <w:r w:rsidR="00DE3DA1" w:rsidRPr="007A1049">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DE3DA1">
              <w:rPr>
                <w:webHidden/>
              </w:rPr>
              <w:tab/>
            </w:r>
            <w:r>
              <w:rPr>
                <w:webHidden/>
              </w:rPr>
              <w:fldChar w:fldCharType="begin"/>
            </w:r>
            <w:r w:rsidR="00DE3DA1">
              <w:rPr>
                <w:webHidden/>
              </w:rPr>
              <w:instrText xml:space="preserve"> PAGEREF _Toc65142884 \h </w:instrText>
            </w:r>
            <w:r>
              <w:rPr>
                <w:webHidden/>
              </w:rPr>
            </w:r>
            <w:r>
              <w:rPr>
                <w:webHidden/>
              </w:rPr>
              <w:fldChar w:fldCharType="separate"/>
            </w:r>
            <w:r w:rsidR="008E1D05">
              <w:rPr>
                <w:webHidden/>
              </w:rPr>
              <w:t>65</w:t>
            </w:r>
            <w:r>
              <w:rPr>
                <w:webHidden/>
              </w:rPr>
              <w:fldChar w:fldCharType="end"/>
            </w:r>
          </w:hyperlink>
        </w:p>
        <w:p w:rsidR="00DE3DA1" w:rsidRPr="007A1049" w:rsidRDefault="00571C2A" w:rsidP="007A1049">
          <w:pPr>
            <w:pStyle w:val="19"/>
          </w:pPr>
          <w:hyperlink w:anchor="_Toc65142885" w:history="1">
            <w:r w:rsidR="00DE3DA1" w:rsidRPr="007A1049">
              <w:t>6.5. Предложения по строительству и реконструкции тепловых сетей для обеспечения нормативной надежности теплоснабжения потребителей</w:t>
            </w:r>
            <w:r w:rsidR="00DE3DA1">
              <w:rPr>
                <w:webHidden/>
              </w:rPr>
              <w:tab/>
            </w:r>
            <w:r>
              <w:rPr>
                <w:webHidden/>
              </w:rPr>
              <w:fldChar w:fldCharType="begin"/>
            </w:r>
            <w:r w:rsidR="00DE3DA1">
              <w:rPr>
                <w:webHidden/>
              </w:rPr>
              <w:instrText xml:space="preserve"> PAGEREF _Toc65142885 \h </w:instrText>
            </w:r>
            <w:r>
              <w:rPr>
                <w:webHidden/>
              </w:rPr>
            </w:r>
            <w:r>
              <w:rPr>
                <w:webHidden/>
              </w:rPr>
              <w:fldChar w:fldCharType="separate"/>
            </w:r>
            <w:r w:rsidR="008E1D05">
              <w:rPr>
                <w:webHidden/>
              </w:rPr>
              <w:t>65</w:t>
            </w:r>
            <w:r>
              <w:rPr>
                <w:webHidden/>
              </w:rPr>
              <w:fldChar w:fldCharType="end"/>
            </w:r>
          </w:hyperlink>
        </w:p>
        <w:p w:rsidR="00DE3DA1" w:rsidRPr="007A1049" w:rsidRDefault="00571C2A" w:rsidP="007A1049">
          <w:pPr>
            <w:pStyle w:val="19"/>
          </w:pPr>
          <w:hyperlink w:anchor="_Toc65142886" w:history="1">
            <w:r w:rsidR="00DE3DA1" w:rsidRPr="007A1049">
              <w:t>Раздел 7. Предложения по переводу открытых систем теплоснабжения (горячего водоснабжения) в закрытые системы горячего водоснабжения</w:t>
            </w:r>
            <w:r w:rsidR="00DE3DA1">
              <w:rPr>
                <w:webHidden/>
              </w:rPr>
              <w:tab/>
            </w:r>
            <w:r>
              <w:rPr>
                <w:webHidden/>
              </w:rPr>
              <w:fldChar w:fldCharType="begin"/>
            </w:r>
            <w:r w:rsidR="00DE3DA1">
              <w:rPr>
                <w:webHidden/>
              </w:rPr>
              <w:instrText xml:space="preserve"> PAGEREF _Toc65142886 \h </w:instrText>
            </w:r>
            <w:r>
              <w:rPr>
                <w:webHidden/>
              </w:rPr>
            </w:r>
            <w:r>
              <w:rPr>
                <w:webHidden/>
              </w:rPr>
              <w:fldChar w:fldCharType="separate"/>
            </w:r>
            <w:r w:rsidR="008E1D05">
              <w:rPr>
                <w:webHidden/>
              </w:rPr>
              <w:t>66</w:t>
            </w:r>
            <w:r>
              <w:rPr>
                <w:webHidden/>
              </w:rPr>
              <w:fldChar w:fldCharType="end"/>
            </w:r>
          </w:hyperlink>
        </w:p>
        <w:p w:rsidR="00DE3DA1" w:rsidRPr="007A1049" w:rsidRDefault="00571C2A" w:rsidP="007A1049">
          <w:pPr>
            <w:pStyle w:val="19"/>
          </w:pPr>
          <w:hyperlink w:anchor="_Toc65142887" w:history="1">
            <w:r w:rsidR="00DE3DA1" w:rsidRPr="007A1049">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E3DA1">
              <w:rPr>
                <w:webHidden/>
              </w:rPr>
              <w:tab/>
            </w:r>
            <w:r>
              <w:rPr>
                <w:webHidden/>
              </w:rPr>
              <w:fldChar w:fldCharType="begin"/>
            </w:r>
            <w:r w:rsidR="00DE3DA1">
              <w:rPr>
                <w:webHidden/>
              </w:rPr>
              <w:instrText xml:space="preserve"> PAGEREF _Toc65142887 \h </w:instrText>
            </w:r>
            <w:r>
              <w:rPr>
                <w:webHidden/>
              </w:rPr>
            </w:r>
            <w:r>
              <w:rPr>
                <w:webHidden/>
              </w:rPr>
              <w:fldChar w:fldCharType="separate"/>
            </w:r>
            <w:r w:rsidR="008E1D05">
              <w:rPr>
                <w:webHidden/>
              </w:rPr>
              <w:t>66</w:t>
            </w:r>
            <w:r>
              <w:rPr>
                <w:webHidden/>
              </w:rPr>
              <w:fldChar w:fldCharType="end"/>
            </w:r>
          </w:hyperlink>
        </w:p>
        <w:p w:rsidR="00DE3DA1" w:rsidRPr="007A1049" w:rsidRDefault="00571C2A" w:rsidP="007A1049">
          <w:pPr>
            <w:pStyle w:val="19"/>
          </w:pPr>
          <w:hyperlink w:anchor="_Toc65142888" w:history="1">
            <w:r w:rsidR="00DE3DA1" w:rsidRPr="007A1049">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строительство индивидуальных и (или) центральных тепловых пунктов при наличии у потребителей внутридомовых систем горячего водоснабжения</w:t>
            </w:r>
            <w:r w:rsidR="00DE3DA1">
              <w:rPr>
                <w:webHidden/>
              </w:rPr>
              <w:tab/>
            </w:r>
            <w:r>
              <w:rPr>
                <w:webHidden/>
              </w:rPr>
              <w:fldChar w:fldCharType="begin"/>
            </w:r>
            <w:r w:rsidR="00DE3DA1">
              <w:rPr>
                <w:webHidden/>
              </w:rPr>
              <w:instrText xml:space="preserve"> PAGEREF _Toc65142888 \h </w:instrText>
            </w:r>
            <w:r>
              <w:rPr>
                <w:webHidden/>
              </w:rPr>
            </w:r>
            <w:r>
              <w:rPr>
                <w:webHidden/>
              </w:rPr>
              <w:fldChar w:fldCharType="separate"/>
            </w:r>
            <w:r w:rsidR="008E1D05">
              <w:rPr>
                <w:webHidden/>
              </w:rPr>
              <w:t>67</w:t>
            </w:r>
            <w:r>
              <w:rPr>
                <w:webHidden/>
              </w:rPr>
              <w:fldChar w:fldCharType="end"/>
            </w:r>
          </w:hyperlink>
        </w:p>
        <w:p w:rsidR="00DE3DA1" w:rsidRPr="007A1049" w:rsidRDefault="00571C2A" w:rsidP="007A1049">
          <w:pPr>
            <w:pStyle w:val="19"/>
          </w:pPr>
          <w:hyperlink w:anchor="_Toc65142889" w:history="1">
            <w:r w:rsidR="00DE3DA1" w:rsidRPr="007A1049">
              <w:t>Раздел 8. Перспективные топливные балансы</w:t>
            </w:r>
            <w:r w:rsidR="00DE3DA1">
              <w:rPr>
                <w:webHidden/>
              </w:rPr>
              <w:tab/>
            </w:r>
            <w:r>
              <w:rPr>
                <w:webHidden/>
              </w:rPr>
              <w:fldChar w:fldCharType="begin"/>
            </w:r>
            <w:r w:rsidR="00DE3DA1">
              <w:rPr>
                <w:webHidden/>
              </w:rPr>
              <w:instrText xml:space="preserve"> PAGEREF _Toc65142889 \h </w:instrText>
            </w:r>
            <w:r>
              <w:rPr>
                <w:webHidden/>
              </w:rPr>
            </w:r>
            <w:r>
              <w:rPr>
                <w:webHidden/>
              </w:rPr>
              <w:fldChar w:fldCharType="separate"/>
            </w:r>
            <w:r w:rsidR="008E1D05">
              <w:rPr>
                <w:webHidden/>
              </w:rPr>
              <w:t>67</w:t>
            </w:r>
            <w:r>
              <w:rPr>
                <w:webHidden/>
              </w:rPr>
              <w:fldChar w:fldCharType="end"/>
            </w:r>
          </w:hyperlink>
        </w:p>
        <w:p w:rsidR="00DE3DA1" w:rsidRPr="007A1049" w:rsidRDefault="00571C2A" w:rsidP="007A1049">
          <w:pPr>
            <w:pStyle w:val="19"/>
          </w:pPr>
          <w:hyperlink w:anchor="_Toc65142890" w:history="1">
            <w:r w:rsidR="00DE3DA1" w:rsidRPr="007A1049">
              <w:t>8.1.Перспективные топливные балансы для каждого источника тепловой энергии по видам основного, резервного и аварийного топлива на каждом этапе</w:t>
            </w:r>
            <w:r w:rsidR="00DE3DA1" w:rsidRPr="007A1049">
              <w:tab/>
              <w:t>.</w:t>
            </w:r>
            <w:r w:rsidR="00DE3DA1">
              <w:rPr>
                <w:webHidden/>
              </w:rPr>
              <w:tab/>
            </w:r>
            <w:r>
              <w:rPr>
                <w:webHidden/>
              </w:rPr>
              <w:fldChar w:fldCharType="begin"/>
            </w:r>
            <w:r w:rsidR="00DE3DA1">
              <w:rPr>
                <w:webHidden/>
              </w:rPr>
              <w:instrText xml:space="preserve"> PAGEREF _Toc65142890 \h </w:instrText>
            </w:r>
            <w:r>
              <w:rPr>
                <w:webHidden/>
              </w:rPr>
            </w:r>
            <w:r>
              <w:rPr>
                <w:webHidden/>
              </w:rPr>
              <w:fldChar w:fldCharType="separate"/>
            </w:r>
            <w:r w:rsidR="008E1D05">
              <w:rPr>
                <w:webHidden/>
              </w:rPr>
              <w:t>67</w:t>
            </w:r>
            <w:r>
              <w:rPr>
                <w:webHidden/>
              </w:rPr>
              <w:fldChar w:fldCharType="end"/>
            </w:r>
          </w:hyperlink>
        </w:p>
        <w:p w:rsidR="00DE3DA1" w:rsidRPr="007A1049" w:rsidRDefault="00571C2A" w:rsidP="007A1049">
          <w:pPr>
            <w:pStyle w:val="19"/>
          </w:pPr>
          <w:hyperlink w:anchor="_Toc65142891" w:history="1">
            <w:r w:rsidR="00DE3DA1" w:rsidRPr="007A1049">
              <w:t>8.2.Потребляемые источником тепловой энергии виды топлива, включая местные виды топлива, а также используемые возобновляемые источники энергии.</w:t>
            </w:r>
            <w:r w:rsidR="00DE3DA1">
              <w:rPr>
                <w:webHidden/>
              </w:rPr>
              <w:tab/>
            </w:r>
            <w:r>
              <w:rPr>
                <w:webHidden/>
              </w:rPr>
              <w:fldChar w:fldCharType="begin"/>
            </w:r>
            <w:r w:rsidR="00DE3DA1">
              <w:rPr>
                <w:webHidden/>
              </w:rPr>
              <w:instrText xml:space="preserve"> PAGEREF _Toc65142891 \h </w:instrText>
            </w:r>
            <w:r>
              <w:rPr>
                <w:webHidden/>
              </w:rPr>
            </w:r>
            <w:r>
              <w:rPr>
                <w:webHidden/>
              </w:rPr>
              <w:fldChar w:fldCharType="separate"/>
            </w:r>
            <w:r w:rsidR="008E1D05">
              <w:rPr>
                <w:webHidden/>
              </w:rPr>
              <w:t>72</w:t>
            </w:r>
            <w:r>
              <w:rPr>
                <w:webHidden/>
              </w:rPr>
              <w:fldChar w:fldCharType="end"/>
            </w:r>
          </w:hyperlink>
        </w:p>
        <w:p w:rsidR="00DE3DA1" w:rsidRPr="007A1049" w:rsidRDefault="00571C2A" w:rsidP="007A1049">
          <w:pPr>
            <w:pStyle w:val="19"/>
          </w:pPr>
          <w:hyperlink w:anchor="_Toc65142892" w:history="1">
            <w:r w:rsidR="00DE3DA1" w:rsidRPr="007A1049">
              <w:t>Раздел 9. Инвестиции в строительство, реконструкцию и техническое перевооружение</w:t>
            </w:r>
            <w:r w:rsidR="00DE3DA1">
              <w:rPr>
                <w:webHidden/>
              </w:rPr>
              <w:tab/>
            </w:r>
            <w:r>
              <w:rPr>
                <w:webHidden/>
              </w:rPr>
              <w:fldChar w:fldCharType="begin"/>
            </w:r>
            <w:r w:rsidR="00DE3DA1">
              <w:rPr>
                <w:webHidden/>
              </w:rPr>
              <w:instrText xml:space="preserve"> PAGEREF _Toc65142892 \h </w:instrText>
            </w:r>
            <w:r>
              <w:rPr>
                <w:webHidden/>
              </w:rPr>
            </w:r>
            <w:r>
              <w:rPr>
                <w:webHidden/>
              </w:rPr>
              <w:fldChar w:fldCharType="separate"/>
            </w:r>
            <w:r w:rsidR="008E1D05">
              <w:rPr>
                <w:webHidden/>
              </w:rPr>
              <w:t>73</w:t>
            </w:r>
            <w:r>
              <w:rPr>
                <w:webHidden/>
              </w:rPr>
              <w:fldChar w:fldCharType="end"/>
            </w:r>
          </w:hyperlink>
        </w:p>
        <w:p w:rsidR="00DE3DA1" w:rsidRPr="007A1049" w:rsidRDefault="00571C2A" w:rsidP="007A1049">
          <w:pPr>
            <w:pStyle w:val="19"/>
          </w:pPr>
          <w:hyperlink w:anchor="_Toc65142893" w:history="1">
            <w:r w:rsidR="00DE3DA1" w:rsidRPr="007A1049">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DE3DA1">
              <w:rPr>
                <w:webHidden/>
              </w:rPr>
              <w:tab/>
            </w:r>
            <w:r>
              <w:rPr>
                <w:webHidden/>
              </w:rPr>
              <w:fldChar w:fldCharType="begin"/>
            </w:r>
            <w:r w:rsidR="00DE3DA1">
              <w:rPr>
                <w:webHidden/>
              </w:rPr>
              <w:instrText xml:space="preserve"> PAGEREF _Toc65142893 \h </w:instrText>
            </w:r>
            <w:r>
              <w:rPr>
                <w:webHidden/>
              </w:rPr>
            </w:r>
            <w:r>
              <w:rPr>
                <w:webHidden/>
              </w:rPr>
              <w:fldChar w:fldCharType="separate"/>
            </w:r>
            <w:r w:rsidR="008E1D05">
              <w:rPr>
                <w:webHidden/>
              </w:rPr>
              <w:t>75</w:t>
            </w:r>
            <w:r>
              <w:rPr>
                <w:webHidden/>
              </w:rPr>
              <w:fldChar w:fldCharType="end"/>
            </w:r>
          </w:hyperlink>
        </w:p>
        <w:p w:rsidR="00DE3DA1" w:rsidRPr="007A1049" w:rsidRDefault="00571C2A" w:rsidP="007A1049">
          <w:pPr>
            <w:pStyle w:val="19"/>
          </w:pPr>
          <w:hyperlink w:anchor="_Toc65142894" w:history="1">
            <w:r w:rsidR="00DE3DA1" w:rsidRPr="007A1049">
              <w:t>9.2. Предложения по величине необходимых инвестиций в строительство, реконструкцию и техническое перевооружение тепловых сетей, насосных станций, тепловых пунктов и на каждом этапе</w:t>
            </w:r>
            <w:r w:rsidR="00DE3DA1">
              <w:rPr>
                <w:webHidden/>
              </w:rPr>
              <w:tab/>
            </w:r>
            <w:r>
              <w:rPr>
                <w:webHidden/>
              </w:rPr>
              <w:fldChar w:fldCharType="begin"/>
            </w:r>
            <w:r w:rsidR="00DE3DA1">
              <w:rPr>
                <w:webHidden/>
              </w:rPr>
              <w:instrText xml:space="preserve"> PAGEREF _Toc65142894 \h </w:instrText>
            </w:r>
            <w:r>
              <w:rPr>
                <w:webHidden/>
              </w:rPr>
            </w:r>
            <w:r>
              <w:rPr>
                <w:webHidden/>
              </w:rPr>
              <w:fldChar w:fldCharType="separate"/>
            </w:r>
            <w:r w:rsidR="008E1D05">
              <w:rPr>
                <w:webHidden/>
              </w:rPr>
              <w:t>75</w:t>
            </w:r>
            <w:r>
              <w:rPr>
                <w:webHidden/>
              </w:rPr>
              <w:fldChar w:fldCharType="end"/>
            </w:r>
          </w:hyperlink>
        </w:p>
        <w:p w:rsidR="00DE3DA1" w:rsidRPr="007A1049" w:rsidRDefault="00571C2A" w:rsidP="007A1049">
          <w:pPr>
            <w:pStyle w:val="19"/>
          </w:pPr>
          <w:hyperlink w:anchor="_Toc65142895" w:history="1">
            <w:r w:rsidR="00DE3DA1" w:rsidRPr="007A1049">
              <w:t>9.3. Предложения по величине инвестиций в строительство, реконструкцию и техническое перевооружение в связи с изменениями температурного графика гидравлического режима работы системы теплоснабжения на каждом этапе</w:t>
            </w:r>
            <w:r w:rsidR="00DE3DA1">
              <w:rPr>
                <w:webHidden/>
              </w:rPr>
              <w:tab/>
            </w:r>
            <w:r>
              <w:rPr>
                <w:webHidden/>
              </w:rPr>
              <w:fldChar w:fldCharType="begin"/>
            </w:r>
            <w:r w:rsidR="00DE3DA1">
              <w:rPr>
                <w:webHidden/>
              </w:rPr>
              <w:instrText xml:space="preserve"> PAGEREF _Toc65142895 \h </w:instrText>
            </w:r>
            <w:r>
              <w:rPr>
                <w:webHidden/>
              </w:rPr>
            </w:r>
            <w:r>
              <w:rPr>
                <w:webHidden/>
              </w:rPr>
              <w:fldChar w:fldCharType="separate"/>
            </w:r>
            <w:r w:rsidR="008E1D05">
              <w:rPr>
                <w:webHidden/>
              </w:rPr>
              <w:t>76</w:t>
            </w:r>
            <w:r>
              <w:rPr>
                <w:webHidden/>
              </w:rPr>
              <w:fldChar w:fldCharType="end"/>
            </w:r>
          </w:hyperlink>
        </w:p>
        <w:p w:rsidR="00DE3DA1" w:rsidRPr="007A1049" w:rsidRDefault="00571C2A" w:rsidP="007A1049">
          <w:pPr>
            <w:pStyle w:val="19"/>
          </w:pPr>
          <w:hyperlink w:anchor="_Toc65142896" w:history="1">
            <w:r w:rsidR="00DE3DA1" w:rsidRPr="007A1049">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DE3DA1">
              <w:rPr>
                <w:webHidden/>
              </w:rPr>
              <w:tab/>
            </w:r>
            <w:r>
              <w:rPr>
                <w:webHidden/>
              </w:rPr>
              <w:fldChar w:fldCharType="begin"/>
            </w:r>
            <w:r w:rsidR="00DE3DA1">
              <w:rPr>
                <w:webHidden/>
              </w:rPr>
              <w:instrText xml:space="preserve"> PAGEREF _Toc65142896 \h </w:instrText>
            </w:r>
            <w:r>
              <w:rPr>
                <w:webHidden/>
              </w:rPr>
            </w:r>
            <w:r>
              <w:rPr>
                <w:webHidden/>
              </w:rPr>
              <w:fldChar w:fldCharType="separate"/>
            </w:r>
            <w:r w:rsidR="008E1D05">
              <w:rPr>
                <w:webHidden/>
              </w:rPr>
              <w:t>76</w:t>
            </w:r>
            <w:r>
              <w:rPr>
                <w:webHidden/>
              </w:rPr>
              <w:fldChar w:fldCharType="end"/>
            </w:r>
          </w:hyperlink>
        </w:p>
        <w:p w:rsidR="00DE3DA1" w:rsidRPr="007A1049" w:rsidRDefault="00571C2A" w:rsidP="007A1049">
          <w:pPr>
            <w:pStyle w:val="19"/>
          </w:pPr>
          <w:hyperlink w:anchor="_Toc65142897" w:history="1">
            <w:r w:rsidR="00DE3DA1" w:rsidRPr="007A1049">
              <w:t>9.5. Оценка эффективности инвестиций по отдельным предложениям</w:t>
            </w:r>
            <w:r w:rsidR="00DE3DA1">
              <w:rPr>
                <w:webHidden/>
              </w:rPr>
              <w:tab/>
            </w:r>
            <w:r>
              <w:rPr>
                <w:webHidden/>
              </w:rPr>
              <w:fldChar w:fldCharType="begin"/>
            </w:r>
            <w:r w:rsidR="00DE3DA1">
              <w:rPr>
                <w:webHidden/>
              </w:rPr>
              <w:instrText xml:space="preserve"> PAGEREF _Toc65142897 \h </w:instrText>
            </w:r>
            <w:r>
              <w:rPr>
                <w:webHidden/>
              </w:rPr>
            </w:r>
            <w:r>
              <w:rPr>
                <w:webHidden/>
              </w:rPr>
              <w:fldChar w:fldCharType="separate"/>
            </w:r>
            <w:r w:rsidR="008E1D05">
              <w:rPr>
                <w:webHidden/>
              </w:rPr>
              <w:t>77</w:t>
            </w:r>
            <w:r>
              <w:rPr>
                <w:webHidden/>
              </w:rPr>
              <w:fldChar w:fldCharType="end"/>
            </w:r>
          </w:hyperlink>
        </w:p>
        <w:p w:rsidR="00DE3DA1" w:rsidRPr="007A1049" w:rsidRDefault="00571C2A" w:rsidP="007A1049">
          <w:pPr>
            <w:pStyle w:val="19"/>
          </w:pPr>
          <w:hyperlink w:anchor="_Toc65142898" w:history="1">
            <w:r w:rsidR="00DE3DA1" w:rsidRPr="007A1049">
              <w:t>В качестве эффекта от реализации мероприятий по строительству, реконструкции и техническому перевооружению источников тепловой</w:t>
            </w:r>
            <w:r w:rsidR="00DE3DA1">
              <w:rPr>
                <w:webHidden/>
              </w:rPr>
              <w:tab/>
            </w:r>
            <w:r>
              <w:rPr>
                <w:webHidden/>
              </w:rPr>
              <w:fldChar w:fldCharType="begin"/>
            </w:r>
            <w:r w:rsidR="00DE3DA1">
              <w:rPr>
                <w:webHidden/>
              </w:rPr>
              <w:instrText xml:space="preserve"> PAGEREF _Toc65142898 \h </w:instrText>
            </w:r>
            <w:r>
              <w:rPr>
                <w:webHidden/>
              </w:rPr>
            </w:r>
            <w:r>
              <w:rPr>
                <w:webHidden/>
              </w:rPr>
              <w:fldChar w:fldCharType="separate"/>
            </w:r>
            <w:r w:rsidR="008E1D05">
              <w:rPr>
                <w:webHidden/>
              </w:rPr>
              <w:t>79</w:t>
            </w:r>
            <w:r>
              <w:rPr>
                <w:webHidden/>
              </w:rPr>
              <w:fldChar w:fldCharType="end"/>
            </w:r>
          </w:hyperlink>
        </w:p>
        <w:p w:rsidR="00DE3DA1" w:rsidRPr="007A1049" w:rsidRDefault="00571C2A" w:rsidP="007A1049">
          <w:pPr>
            <w:pStyle w:val="19"/>
          </w:pPr>
          <w:hyperlink w:anchor="_Toc65142899" w:history="1">
            <w:r w:rsidR="00DE3DA1" w:rsidRPr="007A1049">
              <w:t>Раздел 10. Решение об определении единой теплоснабжающей организации</w:t>
            </w:r>
            <w:r w:rsidR="00DE3DA1">
              <w:rPr>
                <w:webHidden/>
              </w:rPr>
              <w:tab/>
            </w:r>
            <w:r>
              <w:rPr>
                <w:webHidden/>
              </w:rPr>
              <w:fldChar w:fldCharType="begin"/>
            </w:r>
            <w:r w:rsidR="00DE3DA1">
              <w:rPr>
                <w:webHidden/>
              </w:rPr>
              <w:instrText xml:space="preserve"> PAGEREF _Toc65142899 \h </w:instrText>
            </w:r>
            <w:r>
              <w:rPr>
                <w:webHidden/>
              </w:rPr>
            </w:r>
            <w:r>
              <w:rPr>
                <w:webHidden/>
              </w:rPr>
              <w:fldChar w:fldCharType="separate"/>
            </w:r>
            <w:r w:rsidR="008E1D05">
              <w:rPr>
                <w:webHidden/>
              </w:rPr>
              <w:t>80</w:t>
            </w:r>
            <w:r>
              <w:rPr>
                <w:webHidden/>
              </w:rPr>
              <w:fldChar w:fldCharType="end"/>
            </w:r>
          </w:hyperlink>
        </w:p>
        <w:p w:rsidR="00DE3DA1" w:rsidRPr="007A1049" w:rsidRDefault="00571C2A" w:rsidP="007A1049">
          <w:pPr>
            <w:pStyle w:val="19"/>
          </w:pPr>
          <w:hyperlink w:anchor="_Toc65142900" w:history="1">
            <w:r w:rsidR="00DE3DA1" w:rsidRPr="007A1049">
              <w:t>10.1. Решение об определении единой теплоснабжающей организации (организаций)</w:t>
            </w:r>
            <w:r w:rsidR="00DE3DA1">
              <w:rPr>
                <w:webHidden/>
              </w:rPr>
              <w:tab/>
            </w:r>
            <w:r>
              <w:rPr>
                <w:webHidden/>
              </w:rPr>
              <w:fldChar w:fldCharType="begin"/>
            </w:r>
            <w:r w:rsidR="00DE3DA1">
              <w:rPr>
                <w:webHidden/>
              </w:rPr>
              <w:instrText xml:space="preserve"> PAGEREF _Toc65142900 \h </w:instrText>
            </w:r>
            <w:r>
              <w:rPr>
                <w:webHidden/>
              </w:rPr>
            </w:r>
            <w:r>
              <w:rPr>
                <w:webHidden/>
              </w:rPr>
              <w:fldChar w:fldCharType="separate"/>
            </w:r>
            <w:r w:rsidR="008E1D05">
              <w:rPr>
                <w:webHidden/>
              </w:rPr>
              <w:t>80</w:t>
            </w:r>
            <w:r>
              <w:rPr>
                <w:webHidden/>
              </w:rPr>
              <w:fldChar w:fldCharType="end"/>
            </w:r>
          </w:hyperlink>
        </w:p>
        <w:p w:rsidR="00DE3DA1" w:rsidRPr="007A1049" w:rsidRDefault="00571C2A" w:rsidP="007A1049">
          <w:pPr>
            <w:pStyle w:val="19"/>
          </w:pPr>
          <w:hyperlink w:anchor="_Toc65142901" w:history="1">
            <w:r w:rsidR="00DE3DA1" w:rsidRPr="007A1049">
              <w:t>10.2. Реестр зон деятельности единой теплоснабжающей организации (организаций)</w:t>
            </w:r>
            <w:r w:rsidR="00DE3DA1">
              <w:rPr>
                <w:webHidden/>
              </w:rPr>
              <w:tab/>
            </w:r>
            <w:r>
              <w:rPr>
                <w:webHidden/>
              </w:rPr>
              <w:fldChar w:fldCharType="begin"/>
            </w:r>
            <w:r w:rsidR="00DE3DA1">
              <w:rPr>
                <w:webHidden/>
              </w:rPr>
              <w:instrText xml:space="preserve"> PAGEREF _Toc65142901 \h </w:instrText>
            </w:r>
            <w:r>
              <w:rPr>
                <w:webHidden/>
              </w:rPr>
            </w:r>
            <w:r>
              <w:rPr>
                <w:webHidden/>
              </w:rPr>
              <w:fldChar w:fldCharType="separate"/>
            </w:r>
            <w:r w:rsidR="008E1D05">
              <w:rPr>
                <w:webHidden/>
              </w:rPr>
              <w:t>85</w:t>
            </w:r>
            <w:r>
              <w:rPr>
                <w:webHidden/>
              </w:rPr>
              <w:fldChar w:fldCharType="end"/>
            </w:r>
          </w:hyperlink>
        </w:p>
        <w:p w:rsidR="00DE3DA1" w:rsidRPr="007A1049" w:rsidRDefault="00571C2A" w:rsidP="007A1049">
          <w:pPr>
            <w:pStyle w:val="19"/>
          </w:pPr>
          <w:hyperlink w:anchor="_Toc65142902" w:history="1">
            <w:r w:rsidR="00DE3DA1" w:rsidRPr="007A1049">
              <w:t>10.3. Основания, в том числе критерии, в соответствии с которыми теплоснабжающая организация определена единой теплоснабжающей организацией</w:t>
            </w:r>
            <w:r w:rsidR="00DE3DA1">
              <w:rPr>
                <w:webHidden/>
              </w:rPr>
              <w:tab/>
            </w:r>
            <w:r>
              <w:rPr>
                <w:webHidden/>
              </w:rPr>
              <w:fldChar w:fldCharType="begin"/>
            </w:r>
            <w:r w:rsidR="00DE3DA1">
              <w:rPr>
                <w:webHidden/>
              </w:rPr>
              <w:instrText xml:space="preserve"> PAGEREF _Toc65142902 \h </w:instrText>
            </w:r>
            <w:r>
              <w:rPr>
                <w:webHidden/>
              </w:rPr>
            </w:r>
            <w:r>
              <w:rPr>
                <w:webHidden/>
              </w:rPr>
              <w:fldChar w:fldCharType="separate"/>
            </w:r>
            <w:r w:rsidR="008E1D05">
              <w:rPr>
                <w:webHidden/>
              </w:rPr>
              <w:t>86</w:t>
            </w:r>
            <w:r>
              <w:rPr>
                <w:webHidden/>
              </w:rPr>
              <w:fldChar w:fldCharType="end"/>
            </w:r>
          </w:hyperlink>
        </w:p>
        <w:p w:rsidR="00DE3DA1" w:rsidRPr="007A1049" w:rsidRDefault="00571C2A" w:rsidP="007A1049">
          <w:pPr>
            <w:pStyle w:val="19"/>
          </w:pPr>
          <w:hyperlink w:anchor="_Toc65142903" w:history="1">
            <w:r w:rsidR="00DE3DA1" w:rsidRPr="007A1049">
              <w:t>10.4. Информацию о поданных теплоснабжающими организациями заявках на присвоение статуса единой теплоснабжающей организации</w:t>
            </w:r>
            <w:r w:rsidR="00DE3DA1">
              <w:rPr>
                <w:webHidden/>
              </w:rPr>
              <w:tab/>
            </w:r>
            <w:r>
              <w:rPr>
                <w:webHidden/>
              </w:rPr>
              <w:fldChar w:fldCharType="begin"/>
            </w:r>
            <w:r w:rsidR="00DE3DA1">
              <w:rPr>
                <w:webHidden/>
              </w:rPr>
              <w:instrText xml:space="preserve"> PAGEREF _Toc65142903 \h </w:instrText>
            </w:r>
            <w:r>
              <w:rPr>
                <w:webHidden/>
              </w:rPr>
            </w:r>
            <w:r>
              <w:rPr>
                <w:webHidden/>
              </w:rPr>
              <w:fldChar w:fldCharType="separate"/>
            </w:r>
            <w:r w:rsidR="008E1D05">
              <w:rPr>
                <w:webHidden/>
              </w:rPr>
              <w:t>93</w:t>
            </w:r>
            <w:r>
              <w:rPr>
                <w:webHidden/>
              </w:rPr>
              <w:fldChar w:fldCharType="end"/>
            </w:r>
          </w:hyperlink>
        </w:p>
        <w:p w:rsidR="00DE3DA1" w:rsidRPr="007A1049" w:rsidRDefault="00571C2A" w:rsidP="007A1049">
          <w:pPr>
            <w:pStyle w:val="19"/>
          </w:pPr>
          <w:hyperlink w:anchor="_Toc65142904" w:history="1">
            <w:r w:rsidR="00DE3DA1" w:rsidRPr="007A1049">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E3DA1">
              <w:rPr>
                <w:webHidden/>
              </w:rPr>
              <w:tab/>
            </w:r>
            <w:r>
              <w:rPr>
                <w:webHidden/>
              </w:rPr>
              <w:fldChar w:fldCharType="begin"/>
            </w:r>
            <w:r w:rsidR="00DE3DA1">
              <w:rPr>
                <w:webHidden/>
              </w:rPr>
              <w:instrText xml:space="preserve"> PAGEREF _Toc65142904 \h </w:instrText>
            </w:r>
            <w:r>
              <w:rPr>
                <w:webHidden/>
              </w:rPr>
            </w:r>
            <w:r>
              <w:rPr>
                <w:webHidden/>
              </w:rPr>
              <w:fldChar w:fldCharType="separate"/>
            </w:r>
            <w:r w:rsidR="008E1D05">
              <w:rPr>
                <w:webHidden/>
              </w:rPr>
              <w:t>93</w:t>
            </w:r>
            <w:r>
              <w:rPr>
                <w:webHidden/>
              </w:rPr>
              <w:fldChar w:fldCharType="end"/>
            </w:r>
          </w:hyperlink>
        </w:p>
        <w:p w:rsidR="00DE3DA1" w:rsidRPr="007A1049" w:rsidRDefault="00571C2A" w:rsidP="007A1049">
          <w:pPr>
            <w:pStyle w:val="19"/>
          </w:pPr>
          <w:hyperlink w:anchor="_Toc65142905" w:history="1">
            <w:r w:rsidR="00DE3DA1" w:rsidRPr="007A1049">
              <w:t>Раздел 11. Решения о распределении тепловой нагрузки между источниками тепловой энергии</w:t>
            </w:r>
            <w:r w:rsidR="00DE3DA1">
              <w:rPr>
                <w:webHidden/>
              </w:rPr>
              <w:tab/>
            </w:r>
            <w:r>
              <w:rPr>
                <w:webHidden/>
              </w:rPr>
              <w:fldChar w:fldCharType="begin"/>
            </w:r>
            <w:r w:rsidR="00DE3DA1">
              <w:rPr>
                <w:webHidden/>
              </w:rPr>
              <w:instrText xml:space="preserve"> PAGEREF _Toc65142905 \h </w:instrText>
            </w:r>
            <w:r>
              <w:rPr>
                <w:webHidden/>
              </w:rPr>
            </w:r>
            <w:r>
              <w:rPr>
                <w:webHidden/>
              </w:rPr>
              <w:fldChar w:fldCharType="separate"/>
            </w:r>
            <w:r w:rsidR="008E1D05">
              <w:rPr>
                <w:webHidden/>
              </w:rPr>
              <w:t>93</w:t>
            </w:r>
            <w:r>
              <w:rPr>
                <w:webHidden/>
              </w:rPr>
              <w:fldChar w:fldCharType="end"/>
            </w:r>
          </w:hyperlink>
        </w:p>
        <w:p w:rsidR="00DE3DA1" w:rsidRPr="007A1049" w:rsidRDefault="00571C2A" w:rsidP="007A1049">
          <w:pPr>
            <w:pStyle w:val="19"/>
          </w:pPr>
          <w:hyperlink w:anchor="_Toc65142906" w:history="1">
            <w:r w:rsidR="00DE3DA1" w:rsidRPr="007A1049">
              <w:t>Раздел 12. Решения по бесхозяйным тепловым сетям</w:t>
            </w:r>
            <w:r w:rsidR="00DE3DA1">
              <w:rPr>
                <w:webHidden/>
              </w:rPr>
              <w:tab/>
            </w:r>
            <w:r>
              <w:rPr>
                <w:webHidden/>
              </w:rPr>
              <w:fldChar w:fldCharType="begin"/>
            </w:r>
            <w:r w:rsidR="00DE3DA1">
              <w:rPr>
                <w:webHidden/>
              </w:rPr>
              <w:instrText xml:space="preserve"> PAGEREF _Toc65142906 \h </w:instrText>
            </w:r>
            <w:r>
              <w:rPr>
                <w:webHidden/>
              </w:rPr>
            </w:r>
            <w:r>
              <w:rPr>
                <w:webHidden/>
              </w:rPr>
              <w:fldChar w:fldCharType="separate"/>
            </w:r>
            <w:r w:rsidR="008E1D05">
              <w:rPr>
                <w:webHidden/>
              </w:rPr>
              <w:t>94</w:t>
            </w:r>
            <w:r>
              <w:rPr>
                <w:webHidden/>
              </w:rPr>
              <w:fldChar w:fldCharType="end"/>
            </w:r>
          </w:hyperlink>
        </w:p>
        <w:p w:rsidR="00DE3DA1" w:rsidRPr="007A1049" w:rsidRDefault="00571C2A" w:rsidP="007A1049">
          <w:pPr>
            <w:pStyle w:val="19"/>
          </w:pPr>
          <w:hyperlink w:anchor="_Toc65142907" w:history="1">
            <w:r w:rsidR="00DE3DA1" w:rsidRPr="007A1049">
              <w:t>Раздел 13.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r w:rsidR="00DE3DA1">
              <w:rPr>
                <w:webHidden/>
              </w:rPr>
              <w:tab/>
            </w:r>
            <w:r>
              <w:rPr>
                <w:webHidden/>
              </w:rPr>
              <w:fldChar w:fldCharType="begin"/>
            </w:r>
            <w:r w:rsidR="00DE3DA1">
              <w:rPr>
                <w:webHidden/>
              </w:rPr>
              <w:instrText xml:space="preserve"> PAGEREF _Toc65142907 \h </w:instrText>
            </w:r>
            <w:r>
              <w:rPr>
                <w:webHidden/>
              </w:rPr>
            </w:r>
            <w:r>
              <w:rPr>
                <w:webHidden/>
              </w:rPr>
              <w:fldChar w:fldCharType="separate"/>
            </w:r>
            <w:r w:rsidR="008E1D05">
              <w:rPr>
                <w:webHidden/>
              </w:rPr>
              <w:t>95</w:t>
            </w:r>
            <w:r>
              <w:rPr>
                <w:webHidden/>
              </w:rPr>
              <w:fldChar w:fldCharType="end"/>
            </w:r>
          </w:hyperlink>
        </w:p>
        <w:p w:rsidR="00DE3DA1" w:rsidRPr="007A1049" w:rsidRDefault="00571C2A">
          <w:pPr>
            <w:pStyle w:val="19"/>
          </w:pPr>
          <w:hyperlink w:anchor="_Toc65142908" w:history="1">
            <w:r w:rsidR="00DE3DA1" w:rsidRPr="007A1049">
              <w:t>Раздел 14. Индикаторы развития систем теплоснабжения городского округа</w:t>
            </w:r>
            <w:r w:rsidR="00DE3DA1" w:rsidRPr="007A1049">
              <w:rPr>
                <w:webHidden/>
              </w:rPr>
              <w:tab/>
            </w:r>
            <w:r w:rsidR="007A1049">
              <w:rPr>
                <w:webHidden/>
              </w:rPr>
              <w:t xml:space="preserve">          </w:t>
            </w:r>
            <w:r w:rsidR="007A1049" w:rsidRPr="007A1049">
              <w:rPr>
                <w:i/>
                <w:webHidden/>
              </w:rPr>
              <w:tab/>
            </w:r>
            <w:r w:rsidRPr="007A1049">
              <w:rPr>
                <w:webHidden/>
              </w:rPr>
              <w:fldChar w:fldCharType="begin"/>
            </w:r>
            <w:r w:rsidR="00DE3DA1" w:rsidRPr="007A1049">
              <w:rPr>
                <w:webHidden/>
              </w:rPr>
              <w:instrText xml:space="preserve"> PAGEREF _Toc65142908 \h </w:instrText>
            </w:r>
            <w:r w:rsidRPr="007A1049">
              <w:rPr>
                <w:webHidden/>
              </w:rPr>
            </w:r>
            <w:r w:rsidRPr="007A1049">
              <w:rPr>
                <w:webHidden/>
              </w:rPr>
              <w:fldChar w:fldCharType="separate"/>
            </w:r>
            <w:r w:rsidR="008E1D05">
              <w:rPr>
                <w:webHidden/>
              </w:rPr>
              <w:t>97</w:t>
            </w:r>
            <w:r w:rsidRPr="007A1049">
              <w:rPr>
                <w:webHidden/>
              </w:rPr>
              <w:fldChar w:fldCharType="end"/>
            </w:r>
          </w:hyperlink>
        </w:p>
        <w:p w:rsidR="007A1049" w:rsidRDefault="00571C2A" w:rsidP="007A1049">
          <w:pPr>
            <w:pStyle w:val="19"/>
          </w:pPr>
          <w:r w:rsidRPr="007A1049">
            <w:fldChar w:fldCharType="end"/>
          </w:r>
          <w:r w:rsidR="007A1049" w:rsidRPr="007A1049">
            <w:t>Раздел 15.  Возможные сценарии возникновения и развития аварий в системах теплоснабжения, а также источники (места) возникновения аварий</w:t>
          </w:r>
        </w:p>
        <w:p w:rsidR="007A1049" w:rsidRPr="007A1049" w:rsidRDefault="007A1049" w:rsidP="006E0C47">
          <w:pPr>
            <w:pStyle w:val="19"/>
          </w:pPr>
          <w:r w:rsidRPr="007A1049">
            <w:rPr>
              <w:i/>
              <w:webHidden/>
            </w:rPr>
            <w:tab/>
          </w:r>
          <w:r>
            <w:rPr>
              <w:i/>
              <w:webHidden/>
            </w:rPr>
            <w:t>104</w:t>
          </w:r>
        </w:p>
      </w:sdtContent>
    </w:sdt>
    <w:p w:rsidR="00E04B3A" w:rsidRPr="00F4411E" w:rsidRDefault="00E04B3A" w:rsidP="006E0C47">
      <w:pPr>
        <w:pStyle w:val="19"/>
      </w:pPr>
    </w:p>
    <w:p w:rsidR="0052103D" w:rsidRPr="00F4411E" w:rsidRDefault="00AD5F13" w:rsidP="00BC0CAD">
      <w:pPr>
        <w:pStyle w:val="17"/>
        <w:spacing w:before="0" w:after="240" w:line="360" w:lineRule="auto"/>
        <w:jc w:val="center"/>
        <w:rPr>
          <w:rStyle w:val="af0"/>
          <w:rFonts w:ascii="Times New Roman" w:hAnsi="Times New Roman" w:cs="Times New Roman"/>
          <w:b/>
          <w:i w:val="0"/>
          <w:color w:val="auto"/>
        </w:rPr>
      </w:pPr>
      <w:r w:rsidRPr="00F4411E">
        <w:rPr>
          <w:rStyle w:val="af0"/>
          <w:rFonts w:ascii="Times New Roman" w:hAnsi="Times New Roman" w:cs="Times New Roman"/>
          <w:i w:val="0"/>
          <w:iCs w:val="0"/>
          <w:color w:val="FF0000"/>
        </w:rPr>
        <w:br w:type="page"/>
      </w:r>
      <w:bookmarkStart w:id="0" w:name="_Toc3290818"/>
      <w:bookmarkStart w:id="1" w:name="_Toc8719914"/>
      <w:bookmarkStart w:id="2" w:name="_Toc65142842"/>
      <w:r w:rsidR="002F734D" w:rsidRPr="00F4411E">
        <w:rPr>
          <w:rStyle w:val="af0"/>
          <w:rFonts w:ascii="Times New Roman" w:hAnsi="Times New Roman" w:cs="Times New Roman"/>
          <w:b/>
          <w:i w:val="0"/>
          <w:color w:val="auto"/>
        </w:rPr>
        <w:lastRenderedPageBreak/>
        <w:t>Общие положения</w:t>
      </w:r>
      <w:bookmarkEnd w:id="0"/>
      <w:bookmarkEnd w:id="1"/>
      <w:bookmarkEnd w:id="2"/>
    </w:p>
    <w:p w:rsidR="00E219B8" w:rsidRPr="00F4411E" w:rsidRDefault="00E219B8" w:rsidP="008A4531">
      <w:pPr>
        <w:spacing w:after="0" w:line="360" w:lineRule="auto"/>
        <w:ind w:firstLine="709"/>
        <w:jc w:val="center"/>
        <w:rPr>
          <w:rFonts w:ascii="Times New Roman" w:hAnsi="Times New Roman" w:cs="Times New Roman"/>
          <w:b/>
          <w:sz w:val="28"/>
          <w:szCs w:val="28"/>
        </w:rPr>
      </w:pPr>
      <w:r w:rsidRPr="00F4411E">
        <w:rPr>
          <w:rFonts w:ascii="Times New Roman" w:hAnsi="Times New Roman" w:cs="Times New Roman"/>
          <w:b/>
          <w:sz w:val="28"/>
          <w:szCs w:val="28"/>
        </w:rPr>
        <w:t>Основание для разработки Схемы теплоснабжения</w:t>
      </w:r>
    </w:p>
    <w:p w:rsidR="005D2400" w:rsidRPr="00F4411E" w:rsidRDefault="005D2400" w:rsidP="00B31C35">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Актуализация схемы теплоснабжения </w:t>
      </w:r>
      <w:r w:rsidR="00E306C9">
        <w:rPr>
          <w:rFonts w:ascii="Times New Roman" w:hAnsi="Times New Roman" w:cs="Times New Roman"/>
          <w:sz w:val="28"/>
          <w:szCs w:val="28"/>
        </w:rPr>
        <w:t xml:space="preserve">городского поселения </w:t>
      </w:r>
      <w:r w:rsidR="004D5DAA" w:rsidRPr="00F4411E">
        <w:rPr>
          <w:rFonts w:ascii="Times New Roman" w:hAnsi="Times New Roman" w:cs="Times New Roman"/>
          <w:sz w:val="28"/>
          <w:szCs w:val="28"/>
        </w:rPr>
        <w:t xml:space="preserve"> на 20</w:t>
      </w:r>
      <w:r w:rsidR="00E306C9">
        <w:rPr>
          <w:rFonts w:ascii="Times New Roman" w:hAnsi="Times New Roman" w:cs="Times New Roman"/>
          <w:sz w:val="28"/>
          <w:szCs w:val="28"/>
        </w:rPr>
        <w:t>2</w:t>
      </w:r>
      <w:r w:rsidR="00995E7F">
        <w:rPr>
          <w:rFonts w:ascii="Times New Roman" w:hAnsi="Times New Roman" w:cs="Times New Roman"/>
          <w:sz w:val="28"/>
          <w:szCs w:val="28"/>
        </w:rPr>
        <w:t>3</w:t>
      </w:r>
      <w:r w:rsidRPr="00F4411E">
        <w:rPr>
          <w:rFonts w:ascii="Times New Roman" w:hAnsi="Times New Roman" w:cs="Times New Roman"/>
          <w:sz w:val="28"/>
          <w:szCs w:val="28"/>
        </w:rPr>
        <w:t xml:space="preserve"> г</w:t>
      </w:r>
      <w:r w:rsidR="004D5DAA" w:rsidRPr="00F4411E">
        <w:rPr>
          <w:rFonts w:ascii="Times New Roman" w:hAnsi="Times New Roman" w:cs="Times New Roman"/>
          <w:sz w:val="28"/>
          <w:szCs w:val="28"/>
        </w:rPr>
        <w:t>о</w:t>
      </w:r>
      <w:r w:rsidR="00D256DB" w:rsidRPr="00F4411E">
        <w:rPr>
          <w:rFonts w:ascii="Times New Roman" w:hAnsi="Times New Roman" w:cs="Times New Roman"/>
          <w:sz w:val="28"/>
          <w:szCs w:val="28"/>
        </w:rPr>
        <w:t xml:space="preserve">д разработана </w:t>
      </w:r>
      <w:r w:rsidRPr="00F4411E">
        <w:rPr>
          <w:rFonts w:ascii="Times New Roman" w:hAnsi="Times New Roman" w:cs="Times New Roman"/>
          <w:sz w:val="28"/>
          <w:szCs w:val="28"/>
        </w:rPr>
        <w:t>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657E4B" w:rsidRPr="00F4411E" w:rsidRDefault="00657E4B" w:rsidP="00B31C35">
      <w:pPr>
        <w:tabs>
          <w:tab w:val="left" w:pos="567"/>
          <w:tab w:val="left" w:pos="9555"/>
          <w:tab w:val="right" w:pos="10602"/>
        </w:tabs>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Схема теплоснабжения разработана в соответствии с требованиями следующих нормативных документов: </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pacing w:val="-3"/>
          <w:sz w:val="28"/>
          <w:szCs w:val="28"/>
        </w:rPr>
        <w:t xml:space="preserve">Жилищный кодекс Российской Федерации; </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pacing w:val="-3"/>
          <w:sz w:val="28"/>
          <w:szCs w:val="28"/>
        </w:rPr>
        <w:t>Градостроительный кодекс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27.07.2010 № 190-ФЗ «О теплоснабжении»;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Федеральный закон от 24.07.2007 № 221 «О государственном кадастре недвижимости»;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08.08.2012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808 «Об организации теплоснабжения в Российской Федерации и о внесении изменений в некоторые акты Правительства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16.04.2012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307 «О порядке подключения к системам теплоснабжения и о внесении изменений в некоторые акты Правительства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pacing w:val="-3"/>
          <w:sz w:val="28"/>
          <w:szCs w:val="28"/>
        </w:rPr>
      </w:pPr>
      <w:r w:rsidRPr="00F4411E">
        <w:rPr>
          <w:rFonts w:ascii="Times New Roman" w:hAnsi="Times New Roman" w:cs="Times New Roman"/>
          <w:sz w:val="28"/>
          <w:szCs w:val="28"/>
        </w:rPr>
        <w:t>Постановление Правительства Российской Федерации от 22.02.2012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154 «О требованиях к схемам теплоснабжения, порядку их разработки и утверждения»</w:t>
      </w:r>
      <w:r w:rsidRPr="00F4411E">
        <w:rPr>
          <w:rFonts w:ascii="Times New Roman" w:hAnsi="Times New Roman" w:cs="Times New Roman"/>
          <w:spacing w:val="-3"/>
          <w:sz w:val="28"/>
          <w:szCs w:val="28"/>
        </w:rPr>
        <w:t>;</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 01.09.2012) (в ред. от 27.08.2012, от 27.08.2012);</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lastRenderedPageBreak/>
        <w:t>Постановление Правительства Российской Федерации от 03.11.2011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 xml:space="preserve">882 «Об утверждении </w:t>
      </w:r>
      <w:hyperlink r:id="rId9" w:history="1">
        <w:r w:rsidRPr="00F4411E">
          <w:rPr>
            <w:rFonts w:ascii="Times New Roman" w:hAnsi="Times New Roman" w:cs="Times New Roman"/>
            <w:sz w:val="28"/>
            <w:szCs w:val="28"/>
          </w:rPr>
          <w:t>Правил</w:t>
        </w:r>
      </w:hyperlink>
      <w:r w:rsidRPr="00F4411E">
        <w:rPr>
          <w:rFonts w:ascii="Times New Roman" w:hAnsi="Times New Roman" w:cs="Times New Roman"/>
          <w:sz w:val="28"/>
          <w:szCs w:val="28"/>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25.01.2011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Постановление Правительства Российской Федерации от 23.05.2006 №</w:t>
      </w:r>
      <w:r w:rsidR="00EF6272" w:rsidRPr="00F4411E">
        <w:rPr>
          <w:rFonts w:ascii="Times New Roman" w:hAnsi="Times New Roman" w:cs="Times New Roman"/>
          <w:sz w:val="28"/>
          <w:szCs w:val="28"/>
        </w:rPr>
        <w:t> </w:t>
      </w:r>
      <w:r w:rsidRPr="00F4411E">
        <w:rPr>
          <w:rFonts w:ascii="Times New Roman" w:hAnsi="Times New Roman" w:cs="Times New Roman"/>
          <w:sz w:val="28"/>
          <w:szCs w:val="28"/>
        </w:rPr>
        <w:t>306 «Об утверждении правил установления и определения нормативов потребления коммунальных услуг» (в ред. постановления Правительства Рос</w:t>
      </w:r>
      <w:r w:rsidR="00697259" w:rsidRPr="00F4411E">
        <w:rPr>
          <w:rFonts w:ascii="Times New Roman" w:hAnsi="Times New Roman" w:cs="Times New Roman"/>
          <w:sz w:val="28"/>
          <w:szCs w:val="28"/>
        </w:rPr>
        <w:t>с</w:t>
      </w:r>
      <w:r w:rsidRPr="00F4411E">
        <w:rPr>
          <w:rFonts w:ascii="Times New Roman" w:hAnsi="Times New Roman" w:cs="Times New Roman"/>
          <w:sz w:val="28"/>
          <w:szCs w:val="28"/>
        </w:rPr>
        <w:t xml:space="preserve">ийской  </w:t>
      </w:r>
      <w:r w:rsidR="00697259" w:rsidRPr="00F4411E">
        <w:rPr>
          <w:rFonts w:ascii="Times New Roman" w:hAnsi="Times New Roman" w:cs="Times New Roman"/>
          <w:sz w:val="28"/>
          <w:szCs w:val="28"/>
        </w:rPr>
        <w:t xml:space="preserve">Федерации </w:t>
      </w:r>
      <w:r w:rsidRPr="00F4411E">
        <w:rPr>
          <w:rFonts w:ascii="Times New Roman" w:hAnsi="Times New Roman" w:cs="Times New Roman"/>
          <w:sz w:val="28"/>
          <w:szCs w:val="28"/>
        </w:rPr>
        <w:t>от 28.03.2012 №</w:t>
      </w:r>
      <w:r w:rsidR="00EF6272" w:rsidRPr="00F4411E">
        <w:rPr>
          <w:rFonts w:ascii="Times New Roman" w:hAnsi="Times New Roman" w:cs="Times New Roman"/>
          <w:sz w:val="28"/>
          <w:szCs w:val="28"/>
        </w:rPr>
        <w:t xml:space="preserve"> </w:t>
      </w:r>
      <w:r w:rsidRPr="00F4411E">
        <w:rPr>
          <w:rFonts w:ascii="Times New Roman" w:hAnsi="Times New Roman" w:cs="Times New Roman"/>
          <w:sz w:val="28"/>
          <w:szCs w:val="28"/>
        </w:rPr>
        <w:t>258, от 27.08.2012 №</w:t>
      </w:r>
      <w:r w:rsidR="00EF6272" w:rsidRPr="00F4411E">
        <w:rPr>
          <w:rFonts w:ascii="Times New Roman" w:hAnsi="Times New Roman" w:cs="Times New Roman"/>
          <w:sz w:val="28"/>
          <w:szCs w:val="28"/>
        </w:rPr>
        <w:t xml:space="preserve"> </w:t>
      </w:r>
      <w:r w:rsidRPr="00F4411E">
        <w:rPr>
          <w:rFonts w:ascii="Times New Roman" w:hAnsi="Times New Roman" w:cs="Times New Roman"/>
          <w:sz w:val="28"/>
          <w:szCs w:val="28"/>
        </w:rPr>
        <w:t>857);</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Распоряжение Правительства Российской Федерации от 13.11.2009 №</w:t>
      </w:r>
      <w:r w:rsidRPr="00F4411E">
        <w:rPr>
          <w:rFonts w:ascii="Times New Roman" w:hAnsi="Times New Roman" w:cs="Times New Roman"/>
          <w:sz w:val="28"/>
          <w:szCs w:val="28"/>
          <w:lang w:val="en-US"/>
        </w:rPr>
        <w:t> </w:t>
      </w:r>
      <w:r w:rsidRPr="00F4411E">
        <w:rPr>
          <w:rFonts w:ascii="Times New Roman" w:hAnsi="Times New Roman" w:cs="Times New Roman"/>
          <w:sz w:val="28"/>
          <w:szCs w:val="28"/>
        </w:rPr>
        <w:t xml:space="preserve">1715-р «Об утверждении Энергетической стратегии России на период до </w:t>
      </w:r>
      <w:r w:rsidR="00FE4D19" w:rsidRPr="00F4411E">
        <w:rPr>
          <w:rFonts w:ascii="Times New Roman" w:hAnsi="Times New Roman" w:cs="Times New Roman"/>
          <w:sz w:val="28"/>
          <w:szCs w:val="28"/>
        </w:rPr>
        <w:t>2028</w:t>
      </w:r>
      <w:r w:rsidRPr="00F4411E">
        <w:rPr>
          <w:rFonts w:ascii="Times New Roman" w:hAnsi="Times New Roman" w:cs="Times New Roman"/>
          <w:sz w:val="28"/>
          <w:szCs w:val="28"/>
        </w:rPr>
        <w:t xml:space="preserve"> г</w:t>
      </w:r>
      <w:r w:rsidR="00EF6272" w:rsidRPr="00F4411E">
        <w:rPr>
          <w:rFonts w:ascii="Times New Roman" w:hAnsi="Times New Roman" w:cs="Times New Roman"/>
          <w:sz w:val="28"/>
          <w:szCs w:val="28"/>
        </w:rPr>
        <w:t>.</w:t>
      </w:r>
      <w:r w:rsidRPr="00F4411E">
        <w:rPr>
          <w:rFonts w:ascii="Times New Roman" w:hAnsi="Times New Roman" w:cs="Times New Roman"/>
          <w:sz w:val="28"/>
          <w:szCs w:val="28"/>
        </w:rPr>
        <w:t>»;</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Приказ Минэнерго России и </w:t>
      </w:r>
      <w:proofErr w:type="spellStart"/>
      <w:r w:rsidRPr="00F4411E">
        <w:rPr>
          <w:rFonts w:ascii="Times New Roman" w:hAnsi="Times New Roman" w:cs="Times New Roman"/>
          <w:sz w:val="28"/>
          <w:szCs w:val="28"/>
        </w:rPr>
        <w:t>Минрегиона</w:t>
      </w:r>
      <w:proofErr w:type="spellEnd"/>
      <w:r w:rsidRPr="00F4411E">
        <w:rPr>
          <w:rFonts w:ascii="Times New Roman" w:hAnsi="Times New Roman" w:cs="Times New Roman"/>
          <w:sz w:val="28"/>
          <w:szCs w:val="28"/>
        </w:rPr>
        <w:t xml:space="preserve"> России от 29.12.2012 № 565/667 «</w:t>
      </w:r>
      <w:r w:rsidRPr="00F4411E">
        <w:rPr>
          <w:rFonts w:ascii="Times New Roman" w:hAnsi="Times New Roman" w:cs="Times New Roman"/>
          <w:bCs/>
          <w:sz w:val="28"/>
          <w:szCs w:val="28"/>
        </w:rPr>
        <w:t>Об утверждении методических рекомендаций по разработке схем теплоснабжения»;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 xml:space="preserve">Приказ </w:t>
      </w:r>
      <w:proofErr w:type="spellStart"/>
      <w:r w:rsidRPr="00F4411E">
        <w:rPr>
          <w:rFonts w:ascii="Times New Roman" w:hAnsi="Times New Roman" w:cs="Times New Roman"/>
          <w:bCs/>
          <w:sz w:val="28"/>
          <w:szCs w:val="28"/>
        </w:rPr>
        <w:t>Минрегиона</w:t>
      </w:r>
      <w:proofErr w:type="spellEnd"/>
      <w:r w:rsidRPr="00F4411E">
        <w:rPr>
          <w:rFonts w:ascii="Times New Roman" w:hAnsi="Times New Roman" w:cs="Times New Roman"/>
          <w:bCs/>
          <w:sz w:val="28"/>
          <w:szCs w:val="28"/>
        </w:rPr>
        <w:t xml:space="preserve"> России от 28.05.2010 № 262 «О требованиях энергетической эффективности зданий, строений и сооружений»;</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 xml:space="preserve">Приказ Минэкономразвития от 19.12.2009 </w:t>
      </w:r>
      <w:r w:rsidR="00EF6272" w:rsidRPr="00F4411E">
        <w:rPr>
          <w:rFonts w:ascii="Times New Roman" w:hAnsi="Times New Roman" w:cs="Times New Roman"/>
          <w:bCs/>
          <w:sz w:val="28"/>
          <w:szCs w:val="28"/>
        </w:rPr>
        <w:t xml:space="preserve">№ 416 </w:t>
      </w:r>
      <w:r w:rsidRPr="00F4411E">
        <w:rPr>
          <w:rFonts w:ascii="Times New Roman" w:hAnsi="Times New Roman" w:cs="Times New Roman"/>
          <w:bCs/>
          <w:sz w:val="28"/>
          <w:szCs w:val="28"/>
        </w:rPr>
        <w:t>«Об установлении перечня видов и состава сведений публичных кадастровых карт»;</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Приказ Минэнерго России от 30.12.2008 № 325 (ред. от 10.08.2012)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lastRenderedPageBreak/>
        <w:t>Методика определения количеств тепловой энергии и теплоносителя в водяных системах коммунального теплоснабжения, утв. Приказом Госстроя России от 06.05.2000 № 105;</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МДК 4-05.2004. Методика определения потребности в топливе, электрической энергии и воде при производстве и подаче тепловой энергии и теплоносителей в системах коммунального теплоснабжения, утв. заместителем председателя Госстроя России 12.08.2003, </w:t>
      </w:r>
      <w:proofErr w:type="spellStart"/>
      <w:r w:rsidRPr="00F4411E">
        <w:rPr>
          <w:rFonts w:ascii="Times New Roman" w:hAnsi="Times New Roman" w:cs="Times New Roman"/>
          <w:sz w:val="28"/>
          <w:szCs w:val="28"/>
        </w:rPr>
        <w:t>согл</w:t>
      </w:r>
      <w:proofErr w:type="spellEnd"/>
      <w:r w:rsidRPr="00F4411E">
        <w:rPr>
          <w:rFonts w:ascii="Times New Roman" w:hAnsi="Times New Roman" w:cs="Times New Roman"/>
          <w:sz w:val="28"/>
          <w:szCs w:val="28"/>
        </w:rPr>
        <w:t>. Федеральной энергетической комиссией Российской Федерации 22.04.2003 № ЕЯ-1357/2;</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ГОСТ Р 51617-2000 Жилищно-коммунальные услуги. Общие технические условия;</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СанПиН 2.1.4.2496-09 «Гигиенические требования к обеспечению безопасности систем горячего водоснабжения»;</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124.13330.2012 «СНиП 41-02-2003 Тепловые сети»;</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50.13330.2012 «СНиП 23-02-2003 Тепловая защита зданий»;</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СНиП 31-01-2003 «Здания жилые многоквартирные»;</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131.13330.2012 «СНиП 23-01-99* Строительная климатология»;</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СП 61.13330.2012 «СНиП 41-03-2003 Тепловая изоляция оборудования и трубопроводов»; </w:t>
      </w:r>
    </w:p>
    <w:p w:rsidR="002F1228" w:rsidRPr="00F4411E" w:rsidRDefault="002F1228" w:rsidP="002F1228">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89.13330.2012 «СНиП II-35-76 Котельные установки»;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СП 41-108-2004 «Поквартирное теплоснабжение жилых зданий с </w:t>
      </w:r>
      <w:proofErr w:type="spellStart"/>
      <w:r w:rsidRPr="00F4411E">
        <w:rPr>
          <w:rFonts w:ascii="Times New Roman" w:hAnsi="Times New Roman" w:cs="Times New Roman"/>
          <w:sz w:val="28"/>
          <w:szCs w:val="28"/>
        </w:rPr>
        <w:t>теплогенераторами</w:t>
      </w:r>
      <w:proofErr w:type="spellEnd"/>
      <w:r w:rsidRPr="00F4411E">
        <w:rPr>
          <w:rFonts w:ascii="Times New Roman" w:hAnsi="Times New Roman" w:cs="Times New Roman"/>
          <w:sz w:val="28"/>
          <w:szCs w:val="28"/>
        </w:rPr>
        <w:t xml:space="preserve"> на газовом топливе»;</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СП 41-101-95 «Проектирование тепловых пунктов»;</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РД 153-34.0-20.501-2003 «Правила технической эксплуатации электрических станций и сетей»;</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РД 50-34.698-90 «Комплекс стандартов и руководящих документов на автоматизированные системы»;</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МДС 81-35.2004 «Методика определения стоимости строительной продукции на территории Российской Федерации»;</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МДС 81-33.2004 «Методические указания по определению величины накладных расходов в строительстве»;</w:t>
      </w:r>
    </w:p>
    <w:p w:rsidR="00657E4B" w:rsidRPr="00F4411E" w:rsidRDefault="00657E4B" w:rsidP="00464552">
      <w:pPr>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lastRenderedPageBreak/>
        <w:t>МДС 81-25.2001 «Методические указания по определению величины сметной прибыли в строительстве»;</w:t>
      </w:r>
    </w:p>
    <w:p w:rsidR="00657E4B" w:rsidRPr="00F4411E" w:rsidRDefault="00657E4B" w:rsidP="00464552">
      <w:pPr>
        <w:pStyle w:val="af5"/>
        <w:numPr>
          <w:ilvl w:val="0"/>
          <w:numId w:val="5"/>
        </w:numPr>
        <w:tabs>
          <w:tab w:val="left" w:pos="993"/>
        </w:tabs>
        <w:spacing w:after="0" w:line="360" w:lineRule="auto"/>
        <w:ind w:left="0" w:firstLine="709"/>
        <w:jc w:val="both"/>
        <w:rPr>
          <w:rFonts w:ascii="Times New Roman" w:hAnsi="Times New Roman" w:cs="Times New Roman"/>
          <w:bCs/>
          <w:sz w:val="28"/>
          <w:szCs w:val="28"/>
        </w:rPr>
      </w:pPr>
      <w:r w:rsidRPr="00F4411E">
        <w:rPr>
          <w:rFonts w:ascii="Times New Roman" w:hAnsi="Times New Roman" w:cs="Times New Roman"/>
          <w:bCs/>
          <w:sz w:val="28"/>
          <w:szCs w:val="28"/>
        </w:rPr>
        <w:t>Иные документы:</w:t>
      </w:r>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 xml:space="preserve">генеральный план муниципального образования </w:t>
      </w:r>
      <w:r w:rsidR="00E306C9">
        <w:rPr>
          <w:rFonts w:ascii="Times New Roman" w:hAnsi="Times New Roman" w:cs="Times New Roman"/>
          <w:sz w:val="28"/>
          <w:szCs w:val="28"/>
        </w:rPr>
        <w:t xml:space="preserve">городское поселение </w:t>
      </w:r>
      <w:r w:rsidR="00D11A39" w:rsidRPr="00F4411E">
        <w:rPr>
          <w:rFonts w:ascii="Times New Roman" w:hAnsi="Times New Roman" w:cs="Times New Roman"/>
          <w:sz w:val="28"/>
          <w:szCs w:val="28"/>
        </w:rPr>
        <w:t>;</w:t>
      </w:r>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данные предоставленные теплоснабжающими организациями;</w:t>
      </w:r>
    </w:p>
    <w:p w:rsidR="008A4531" w:rsidRPr="00F4411E" w:rsidRDefault="008A4531" w:rsidP="00966BD0">
      <w:pPr>
        <w:pStyle w:val="af5"/>
        <w:numPr>
          <w:ilvl w:val="0"/>
          <w:numId w:val="53"/>
        </w:numPr>
        <w:tabs>
          <w:tab w:val="left" w:pos="567"/>
          <w:tab w:val="left" w:pos="9555"/>
          <w:tab w:val="right" w:pos="10602"/>
        </w:tabs>
        <w:spacing w:after="0" w:line="360" w:lineRule="auto"/>
        <w:ind w:left="0" w:firstLine="0"/>
        <w:jc w:val="both"/>
        <w:rPr>
          <w:rFonts w:ascii="Times New Roman" w:hAnsi="Times New Roman" w:cs="Times New Roman"/>
          <w:sz w:val="28"/>
          <w:szCs w:val="28"/>
        </w:rPr>
      </w:pPr>
      <w:r w:rsidRPr="00F4411E">
        <w:rPr>
          <w:rFonts w:ascii="Times New Roman" w:hAnsi="Times New Roman" w:cs="Times New Roman"/>
          <w:sz w:val="28"/>
          <w:szCs w:val="28"/>
        </w:rPr>
        <w:t>техническое задание на разработку схемы теплоснабжения городского поселения .</w:t>
      </w:r>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Цель разработки</w:t>
      </w:r>
      <w:r w:rsidR="00EB4B5E" w:rsidRPr="00F4411E">
        <w:rPr>
          <w:rFonts w:ascii="Times New Roman" w:eastAsia="Times New Roman" w:hAnsi="Times New Roman" w:cs="Times New Roman"/>
          <w:b/>
          <w:sz w:val="28"/>
          <w:szCs w:val="28"/>
          <w:lang w:eastAsia="ru-RU"/>
        </w:rPr>
        <w:t xml:space="preserve"> Схемы теплоснабжения</w:t>
      </w:r>
      <w:r w:rsidRPr="00F4411E">
        <w:rPr>
          <w:rFonts w:ascii="Times New Roman" w:eastAsia="Times New Roman" w:hAnsi="Times New Roman" w:cs="Times New Roman"/>
          <w:sz w:val="28"/>
          <w:szCs w:val="28"/>
          <w:lang w:eastAsia="ru-RU"/>
        </w:rPr>
        <w:t>: развитие систем</w:t>
      </w:r>
      <w:r w:rsidR="00EB4B5E" w:rsidRPr="00F4411E">
        <w:rPr>
          <w:rFonts w:ascii="Times New Roman" w:eastAsia="Times New Roman" w:hAnsi="Times New Roman" w:cs="Times New Roman"/>
          <w:sz w:val="28"/>
          <w:szCs w:val="28"/>
          <w:lang w:eastAsia="ru-RU"/>
        </w:rPr>
        <w:t>ы</w:t>
      </w:r>
      <w:r w:rsidRPr="00F4411E">
        <w:rPr>
          <w:rFonts w:ascii="Times New Roman" w:eastAsia="Times New Roman" w:hAnsi="Times New Roman" w:cs="Times New Roman"/>
          <w:sz w:val="28"/>
          <w:szCs w:val="28"/>
          <w:lang w:eastAsia="ru-RU"/>
        </w:rPr>
        <w:t xml:space="preserve"> теплоснабжения </w:t>
      </w:r>
      <w:r w:rsidR="00122B87" w:rsidRPr="00F4411E">
        <w:rPr>
          <w:rFonts w:ascii="Times New Roman" w:eastAsia="Times New Roman" w:hAnsi="Times New Roman" w:cs="Times New Roman"/>
          <w:sz w:val="28"/>
          <w:szCs w:val="28"/>
          <w:lang w:eastAsia="ru-RU"/>
        </w:rPr>
        <w:t xml:space="preserve">муниципального образования </w:t>
      </w:r>
      <w:r w:rsidR="00E306C9">
        <w:rPr>
          <w:rFonts w:ascii="Times New Roman" w:eastAsia="Times New Roman" w:hAnsi="Times New Roman" w:cs="Times New Roman"/>
          <w:sz w:val="28"/>
          <w:szCs w:val="28"/>
          <w:lang w:eastAsia="ru-RU"/>
        </w:rPr>
        <w:t xml:space="preserve">городское поселение </w:t>
      </w:r>
      <w:r w:rsidR="00EB4B5E"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для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Схема теплоснабжения является основным документом, </w:t>
      </w:r>
      <w:r w:rsidR="00EB4B5E" w:rsidRPr="00F4411E">
        <w:rPr>
          <w:rFonts w:ascii="Times New Roman" w:eastAsia="Times New Roman" w:hAnsi="Times New Roman" w:cs="Times New Roman"/>
          <w:sz w:val="28"/>
          <w:szCs w:val="28"/>
          <w:lang w:eastAsia="ru-RU"/>
        </w:rPr>
        <w:t xml:space="preserve">содержащим </w:t>
      </w:r>
      <w:proofErr w:type="spellStart"/>
      <w:r w:rsidR="00EB4B5E" w:rsidRPr="00F4411E">
        <w:rPr>
          <w:rFonts w:ascii="Times New Roman" w:eastAsia="Times New Roman" w:hAnsi="Times New Roman" w:cs="Times New Roman"/>
          <w:sz w:val="28"/>
          <w:szCs w:val="28"/>
          <w:lang w:eastAsia="ru-RU"/>
        </w:rPr>
        <w:t>предпроектные</w:t>
      </w:r>
      <w:proofErr w:type="spellEnd"/>
      <w:r w:rsidR="00EB4B5E" w:rsidRPr="00F4411E">
        <w:rPr>
          <w:rFonts w:ascii="Times New Roman" w:eastAsia="Times New Roman" w:hAnsi="Times New Roman" w:cs="Times New Roman"/>
          <w:sz w:val="28"/>
          <w:szCs w:val="28"/>
          <w:lang w:eastAsia="ru-RU"/>
        </w:rPr>
        <w:t xml:space="preserve"> материалы и </w:t>
      </w:r>
      <w:r w:rsidRPr="00F4411E">
        <w:rPr>
          <w:rFonts w:ascii="Times New Roman" w:eastAsia="Times New Roman" w:hAnsi="Times New Roman" w:cs="Times New Roman"/>
          <w:sz w:val="28"/>
          <w:szCs w:val="28"/>
          <w:lang w:eastAsia="ru-RU"/>
        </w:rPr>
        <w:t xml:space="preserve">определяющим направление развития теплоснабжения </w:t>
      </w:r>
      <w:r w:rsidR="00122B87" w:rsidRPr="00F4411E">
        <w:rPr>
          <w:rFonts w:ascii="Times New Roman" w:eastAsia="Times New Roman" w:hAnsi="Times New Roman" w:cs="Times New Roman"/>
          <w:sz w:val="28"/>
          <w:szCs w:val="28"/>
          <w:lang w:eastAsia="ru-RU"/>
        </w:rPr>
        <w:t xml:space="preserve">муниципального образования </w:t>
      </w:r>
      <w:r w:rsidR="00E306C9">
        <w:rPr>
          <w:rFonts w:ascii="Times New Roman" w:eastAsia="Times New Roman" w:hAnsi="Times New Roman" w:cs="Times New Roman"/>
          <w:sz w:val="28"/>
          <w:szCs w:val="28"/>
          <w:lang w:eastAsia="ru-RU"/>
        </w:rPr>
        <w:t xml:space="preserve">городское поселение </w:t>
      </w:r>
      <w:r w:rsidR="00122B87"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на длительную перспективу до 20</w:t>
      </w:r>
      <w:r w:rsidR="00E306C9">
        <w:rPr>
          <w:rFonts w:ascii="Times New Roman" w:eastAsia="Times New Roman" w:hAnsi="Times New Roman" w:cs="Times New Roman"/>
          <w:sz w:val="28"/>
          <w:szCs w:val="28"/>
          <w:lang w:eastAsia="ru-RU"/>
        </w:rPr>
        <w:t>3</w:t>
      </w:r>
      <w:r w:rsidR="00DE3DA1">
        <w:rPr>
          <w:rFonts w:ascii="Times New Roman" w:eastAsia="Times New Roman" w:hAnsi="Times New Roman" w:cs="Times New Roman"/>
          <w:sz w:val="28"/>
          <w:szCs w:val="28"/>
          <w:lang w:eastAsia="ru-RU"/>
        </w:rPr>
        <w:t>2</w:t>
      </w:r>
      <w:r w:rsidRPr="00F4411E">
        <w:rPr>
          <w:rFonts w:ascii="Times New Roman" w:eastAsia="Times New Roman" w:hAnsi="Times New Roman" w:cs="Times New Roman"/>
          <w:sz w:val="28"/>
          <w:szCs w:val="28"/>
          <w:lang w:eastAsia="ru-RU"/>
        </w:rPr>
        <w:t xml:space="preserve"> г.,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топливо-энергетических ресурсов. </w:t>
      </w:r>
    </w:p>
    <w:p w:rsidR="00E219B8" w:rsidRPr="00F4411E" w:rsidRDefault="00E219B8" w:rsidP="00122B87">
      <w:pPr>
        <w:tabs>
          <w:tab w:val="left" w:pos="567"/>
          <w:tab w:val="left" w:pos="9555"/>
          <w:tab w:val="right" w:pos="10602"/>
        </w:tabs>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Схема теплоснабжения разработана с применением следующих принципов:</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безопасности и надежности теплоснабжения потребителей в соответствии с требованиями технических регламентов;</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lastRenderedPageBreak/>
        <w:t>соблюдение баланса экономических интересов теплоснабжающих организаций и интересов потребителей;</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минимизация затрат на теплоснабжение в расчете на каждого потребителя в долгосрочной перспективе;</w:t>
      </w:r>
    </w:p>
    <w:p w:rsidR="00E219B8"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обеспечение недискриминационных и стабильных условий осуществления предпринимательской деятельности в сфере теплоснабжения;</w:t>
      </w:r>
    </w:p>
    <w:p w:rsidR="008A4531" w:rsidRPr="00F4411E" w:rsidRDefault="00E219B8" w:rsidP="00122B87">
      <w:pPr>
        <w:numPr>
          <w:ilvl w:val="0"/>
          <w:numId w:val="5"/>
        </w:numPr>
        <w:tabs>
          <w:tab w:val="left" w:pos="993"/>
        </w:tabs>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согласованность Схемы теплоснабжения с иными программами развития сетей инженерно-технического обеспечения.</w:t>
      </w:r>
      <w:r w:rsidR="008A4531" w:rsidRPr="00F4411E">
        <w:rPr>
          <w:rFonts w:ascii="Times New Roman" w:hAnsi="Times New Roman" w:cs="Times New Roman"/>
          <w:sz w:val="28"/>
          <w:szCs w:val="28"/>
        </w:rPr>
        <w:br w:type="page"/>
      </w:r>
    </w:p>
    <w:p w:rsidR="00657E4B" w:rsidRPr="00F4411E" w:rsidRDefault="00657E4B" w:rsidP="00B31C35">
      <w:pPr>
        <w:tabs>
          <w:tab w:val="left" w:pos="567"/>
          <w:tab w:val="left" w:pos="9555"/>
          <w:tab w:val="right" w:pos="10602"/>
        </w:tabs>
        <w:spacing w:before="240" w:after="240" w:line="360" w:lineRule="auto"/>
        <w:ind w:firstLine="709"/>
        <w:jc w:val="both"/>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b/>
          <w:sz w:val="28"/>
          <w:szCs w:val="28"/>
          <w:lang w:eastAsia="ru-RU"/>
        </w:rPr>
        <w:lastRenderedPageBreak/>
        <w:t>Этапы реализации схемы теплоснабжения</w:t>
      </w:r>
    </w:p>
    <w:p w:rsidR="00EB4B5E" w:rsidRPr="00F4411E" w:rsidRDefault="00EB4B5E" w:rsidP="00EB4B5E">
      <w:pPr>
        <w:tabs>
          <w:tab w:val="left" w:pos="0"/>
        </w:tabs>
        <w:spacing w:after="0" w:line="360" w:lineRule="auto"/>
        <w:ind w:firstLine="709"/>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Система теплоснабжения </w:t>
      </w:r>
      <w:r w:rsidR="00912304">
        <w:rPr>
          <w:rFonts w:ascii="Times New Roman" w:hAnsi="Times New Roman" w:cs="Times New Roman"/>
          <w:sz w:val="28"/>
          <w:szCs w:val="28"/>
        </w:rPr>
        <w:t xml:space="preserve">городского поселения </w:t>
      </w:r>
      <w:r w:rsidR="008A4531" w:rsidRPr="00F4411E">
        <w:rPr>
          <w:rFonts w:ascii="Times New Roman" w:hAnsi="Times New Roman" w:cs="Times New Roman"/>
          <w:sz w:val="28"/>
          <w:szCs w:val="28"/>
        </w:rPr>
        <w:t xml:space="preserve"> </w:t>
      </w:r>
      <w:r w:rsidRPr="00F4411E">
        <w:rPr>
          <w:rFonts w:ascii="Times New Roman" w:eastAsia="Times New Roman" w:hAnsi="Times New Roman" w:cs="Times New Roman"/>
          <w:bCs/>
          <w:sz w:val="28"/>
          <w:szCs w:val="28"/>
          <w:lang w:eastAsia="ru-RU"/>
        </w:rPr>
        <w:t xml:space="preserve">включает все: </w:t>
      </w:r>
    </w:p>
    <w:p w:rsidR="00EB4B5E" w:rsidRPr="00F4411E" w:rsidRDefault="00EB4B5E" w:rsidP="00EB4B5E">
      <w:pPr>
        <w:numPr>
          <w:ilvl w:val="0"/>
          <w:numId w:val="7"/>
        </w:numPr>
        <w:tabs>
          <w:tab w:val="left" w:pos="0"/>
        </w:tabs>
        <w:spacing w:after="0" w:line="360" w:lineRule="auto"/>
        <w:ind w:left="993" w:hanging="284"/>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источники теплоснабжения; </w:t>
      </w:r>
    </w:p>
    <w:p w:rsidR="00EB4B5E" w:rsidRPr="00F4411E" w:rsidRDefault="00EB4B5E" w:rsidP="00EB4B5E">
      <w:pPr>
        <w:numPr>
          <w:ilvl w:val="0"/>
          <w:numId w:val="7"/>
        </w:numPr>
        <w:tabs>
          <w:tab w:val="left" w:pos="0"/>
        </w:tabs>
        <w:spacing w:after="0" w:line="360" w:lineRule="auto"/>
        <w:ind w:left="993" w:hanging="284"/>
        <w:contextualSpacing/>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магистральные и распред</w:t>
      </w:r>
      <w:r w:rsidR="00912304">
        <w:rPr>
          <w:rFonts w:ascii="Times New Roman" w:eastAsia="Times New Roman" w:hAnsi="Times New Roman" w:cs="Times New Roman"/>
          <w:bCs/>
          <w:sz w:val="28"/>
          <w:szCs w:val="28"/>
          <w:lang w:eastAsia="ru-RU"/>
        </w:rPr>
        <w:t>елительные сети теплоснабжения.</w:t>
      </w:r>
    </w:p>
    <w:p w:rsidR="00657E4B" w:rsidRPr="00F4411E" w:rsidRDefault="00657E4B" w:rsidP="00B31C35">
      <w:pPr>
        <w:tabs>
          <w:tab w:val="left" w:pos="567"/>
          <w:tab w:val="left" w:pos="9555"/>
          <w:tab w:val="right" w:pos="10602"/>
        </w:tabs>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Схема теплоснабжения разработана на основе документов территориального планирования </w:t>
      </w:r>
      <w:r w:rsidR="00DE3DA1">
        <w:rPr>
          <w:rFonts w:ascii="Times New Roman" w:hAnsi="Times New Roman" w:cs="Times New Roman"/>
          <w:sz w:val="28"/>
          <w:szCs w:val="28"/>
        </w:rPr>
        <w:t>городского поселения</w:t>
      </w:r>
      <w:r w:rsidRPr="00F4411E">
        <w:rPr>
          <w:rFonts w:ascii="Times New Roman" w:hAnsi="Times New Roman" w:cs="Times New Roman"/>
          <w:sz w:val="28"/>
          <w:szCs w:val="28"/>
        </w:rPr>
        <w:t xml:space="preserve">, утвержденных в соответствии с законодательством о градостроительной деятельности. </w:t>
      </w:r>
    </w:p>
    <w:p w:rsidR="00657E4B" w:rsidRPr="00F4411E" w:rsidRDefault="00657E4B" w:rsidP="00196B73">
      <w:pPr>
        <w:tabs>
          <w:tab w:val="left" w:pos="567"/>
          <w:tab w:val="left" w:pos="9555"/>
          <w:tab w:val="right" w:pos="10602"/>
        </w:tabs>
        <w:spacing w:after="0" w:line="360" w:lineRule="auto"/>
        <w:ind w:firstLine="709"/>
        <w:jc w:val="both"/>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b/>
          <w:sz w:val="28"/>
          <w:szCs w:val="28"/>
          <w:lang w:eastAsia="ru-RU"/>
        </w:rPr>
        <w:t>Термины и определения</w:t>
      </w:r>
    </w:p>
    <w:p w:rsidR="00657E4B" w:rsidRPr="00F4411E" w:rsidRDefault="00657E4B" w:rsidP="00196B73">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При формировании Схемы теплоснабжения использованы следующие термины и определения: </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зона действия источника тепловой энергии</w:t>
      </w:r>
      <w:r w:rsidRPr="00F4411E">
        <w:rPr>
          <w:rFonts w:ascii="Times New Roman" w:hAnsi="Times New Roman" w:cs="Times New Roman"/>
          <w:sz w:val="28"/>
          <w:szCs w:val="28"/>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зона действия системы теплоснабжения</w:t>
      </w:r>
      <w:r w:rsidRPr="00F4411E">
        <w:rPr>
          <w:rFonts w:ascii="Times New Roman" w:hAnsi="Times New Roman" w:cs="Times New Roman"/>
          <w:sz w:val="28"/>
          <w:szCs w:val="28"/>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источник тепловой энергии</w:t>
      </w:r>
      <w:r w:rsidRPr="00F4411E">
        <w:rPr>
          <w:rFonts w:ascii="Times New Roman" w:hAnsi="Times New Roman" w:cs="Times New Roman"/>
          <w:sz w:val="28"/>
          <w:szCs w:val="28"/>
        </w:rPr>
        <w:t xml:space="preserve"> – устройство, предназначенное для производства тепловой энергии;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качество теплоснабжения</w:t>
      </w:r>
      <w:r w:rsidRPr="00F4411E">
        <w:rPr>
          <w:rFonts w:ascii="Times New Roman" w:hAnsi="Times New Roman" w:cs="Times New Roman"/>
          <w:sz w:val="28"/>
          <w:szCs w:val="28"/>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комбинированная выработка электрической и тепловой энергии</w:t>
      </w:r>
      <w:r w:rsidRPr="00F4411E">
        <w:rPr>
          <w:rFonts w:ascii="Times New Roman" w:hAnsi="Times New Roman" w:cs="Times New Roman"/>
          <w:sz w:val="28"/>
          <w:szCs w:val="28"/>
        </w:rPr>
        <w:t xml:space="preserve">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мощность источника тепловой энергии нетто</w:t>
      </w:r>
      <w:r w:rsidRPr="00F4411E">
        <w:rPr>
          <w:rFonts w:ascii="Times New Roman" w:hAnsi="Times New Roman" w:cs="Times New Roman"/>
          <w:sz w:val="28"/>
          <w:szCs w:val="28"/>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надежность теплоснабжения</w:t>
      </w:r>
      <w:r w:rsidRPr="00F4411E">
        <w:rPr>
          <w:rFonts w:ascii="Times New Roman" w:hAnsi="Times New Roman" w:cs="Times New Roman"/>
          <w:sz w:val="28"/>
          <w:szCs w:val="28"/>
        </w:rPr>
        <w:t xml:space="preserve"> – характеристика состояния системы </w:t>
      </w:r>
      <w:r w:rsidRPr="00F4411E">
        <w:rPr>
          <w:rFonts w:ascii="Times New Roman" w:hAnsi="Times New Roman" w:cs="Times New Roman"/>
          <w:sz w:val="28"/>
          <w:szCs w:val="28"/>
        </w:rPr>
        <w:lastRenderedPageBreak/>
        <w:t>теплоснабжения, при котором обеспечиваются качество и безопасность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открытая система теплоснабжения (горячего водоснабжения)</w:t>
      </w:r>
      <w:r w:rsidRPr="00F4411E">
        <w:rPr>
          <w:rFonts w:ascii="Times New Roman" w:hAnsi="Times New Roman" w:cs="Times New Roman"/>
          <w:sz w:val="28"/>
          <w:szCs w:val="28"/>
        </w:rPr>
        <w:t xml:space="preserve">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потребитель тепловой энергии</w:t>
      </w:r>
      <w:r w:rsidRPr="00F4411E">
        <w:rPr>
          <w:rFonts w:ascii="Times New Roman" w:hAnsi="Times New Roman" w:cs="Times New Roman"/>
          <w:sz w:val="28"/>
          <w:szCs w:val="28"/>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установках либо для оказания коммунальных услуг в части горячего водоснабжения и отопления;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радиус эффективного теплоснабжения</w:t>
      </w:r>
      <w:r w:rsidRPr="00F4411E">
        <w:rPr>
          <w:rFonts w:ascii="Times New Roman" w:hAnsi="Times New Roman" w:cs="Times New Roman"/>
          <w:sz w:val="28"/>
          <w:szCs w:val="28"/>
        </w:rPr>
        <w:t xml:space="preserve"> – максимальное расстояние от </w:t>
      </w:r>
      <w:proofErr w:type="spellStart"/>
      <w:r w:rsidRPr="00F4411E">
        <w:rPr>
          <w:rFonts w:ascii="Times New Roman" w:hAnsi="Times New Roman" w:cs="Times New Roman"/>
          <w:sz w:val="28"/>
          <w:szCs w:val="28"/>
        </w:rPr>
        <w:t>теплопотребляющей</w:t>
      </w:r>
      <w:proofErr w:type="spellEnd"/>
      <w:r w:rsidRPr="00F4411E">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4411E">
        <w:rPr>
          <w:rFonts w:ascii="Times New Roman" w:hAnsi="Times New Roman" w:cs="Times New Roman"/>
          <w:sz w:val="28"/>
          <w:szCs w:val="28"/>
        </w:rPr>
        <w:t>теплопотребляющей</w:t>
      </w:r>
      <w:proofErr w:type="spellEnd"/>
      <w:r w:rsidRPr="00F4411E">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57E4B" w:rsidRPr="00F4411E" w:rsidRDefault="001A3FFC"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 xml:space="preserve">располагаемая </w:t>
      </w:r>
      <w:r w:rsidR="00657E4B" w:rsidRPr="00F4411E">
        <w:rPr>
          <w:rFonts w:ascii="Times New Roman" w:hAnsi="Times New Roman" w:cs="Times New Roman"/>
          <w:b/>
          <w:sz w:val="28"/>
          <w:szCs w:val="28"/>
        </w:rPr>
        <w:t>мощность источника тепловой энергии</w:t>
      </w:r>
      <w:r w:rsidR="00657E4B" w:rsidRPr="00F4411E">
        <w:rPr>
          <w:rFonts w:ascii="Times New Roman" w:hAnsi="Times New Roman" w:cs="Times New Roman"/>
          <w:sz w:val="28"/>
          <w:szCs w:val="28"/>
        </w:rPr>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00657E4B" w:rsidRPr="00F4411E">
        <w:rPr>
          <w:rFonts w:ascii="Times New Roman" w:hAnsi="Times New Roman" w:cs="Times New Roman"/>
          <w:sz w:val="28"/>
          <w:szCs w:val="28"/>
        </w:rPr>
        <w:t>котлоагрегатах</w:t>
      </w:r>
      <w:proofErr w:type="spellEnd"/>
      <w:r w:rsidR="00657E4B" w:rsidRPr="00F4411E">
        <w:rPr>
          <w:rFonts w:ascii="Times New Roman" w:hAnsi="Times New Roman" w:cs="Times New Roman"/>
          <w:sz w:val="28"/>
          <w:szCs w:val="28"/>
        </w:rPr>
        <w:t xml:space="preserve"> и др.);</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расчетный элемент территориального деления</w:t>
      </w:r>
      <w:r w:rsidRPr="00F4411E">
        <w:rPr>
          <w:rFonts w:ascii="Times New Roman" w:hAnsi="Times New Roman" w:cs="Times New Roman"/>
          <w:sz w:val="28"/>
          <w:szCs w:val="28"/>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система теплоснабжения</w:t>
      </w:r>
      <w:r w:rsidRPr="00F4411E">
        <w:rPr>
          <w:rFonts w:ascii="Times New Roman" w:hAnsi="Times New Roman" w:cs="Times New Roman"/>
          <w:sz w:val="28"/>
          <w:szCs w:val="28"/>
        </w:rPr>
        <w:t xml:space="preserve"> – совокупность источников тепловой энергии и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 технологически соединенных тепловыми сетями;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нагрузка</w:t>
      </w:r>
      <w:r w:rsidRPr="00F4411E">
        <w:rPr>
          <w:rFonts w:ascii="Times New Roman" w:hAnsi="Times New Roman" w:cs="Times New Roman"/>
          <w:sz w:val="28"/>
          <w:szCs w:val="28"/>
        </w:rPr>
        <w:t xml:space="preserve"> – количество тепловой энергии, которое может быть принято потребителем тепловой энергии за единицу времени;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мощность</w:t>
      </w:r>
      <w:r w:rsidRPr="00F4411E">
        <w:rPr>
          <w:rFonts w:ascii="Times New Roman" w:hAnsi="Times New Roman" w:cs="Times New Roman"/>
          <w:sz w:val="28"/>
          <w:szCs w:val="28"/>
        </w:rPr>
        <w:t xml:space="preserve"> – количество тепловой энергии, которое может быть </w:t>
      </w:r>
      <w:r w:rsidRPr="00F4411E">
        <w:rPr>
          <w:rFonts w:ascii="Times New Roman" w:hAnsi="Times New Roman" w:cs="Times New Roman"/>
          <w:sz w:val="28"/>
          <w:szCs w:val="28"/>
        </w:rPr>
        <w:lastRenderedPageBreak/>
        <w:t>произведено и (или) передано по тепловым сетям за единицу времени;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сеть</w:t>
      </w:r>
      <w:r w:rsidRPr="00F4411E">
        <w:rPr>
          <w:rFonts w:ascii="Times New Roman" w:hAnsi="Times New Roman" w:cs="Times New Roman"/>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тепловая энергия</w:t>
      </w:r>
      <w:r w:rsidRPr="00F4411E">
        <w:rPr>
          <w:rFonts w:ascii="Times New Roman" w:hAnsi="Times New Roman" w:cs="Times New Roman"/>
          <w:sz w:val="28"/>
          <w:szCs w:val="28"/>
        </w:rPr>
        <w:t xml:space="preserve"> – энергетический ресурс, при потреблении которого изменяются термодинамические параметры теплоносителей (температура, давление);</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теплоноситель</w:t>
      </w:r>
      <w:r w:rsidRPr="00F4411E">
        <w:rPr>
          <w:rFonts w:ascii="Times New Roman" w:hAnsi="Times New Roman" w:cs="Times New Roman"/>
          <w:sz w:val="28"/>
          <w:szCs w:val="28"/>
        </w:rPr>
        <w:t xml:space="preserve"> – пар, вода, которые используются для передачи тепловой энергии;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 xml:space="preserve">теплоснабжение </w:t>
      </w:r>
      <w:r w:rsidRPr="00F4411E">
        <w:rPr>
          <w:rFonts w:ascii="Times New Roman" w:hAnsi="Times New Roman" w:cs="Times New Roman"/>
          <w:sz w:val="28"/>
          <w:szCs w:val="28"/>
        </w:rPr>
        <w:t>– обеспечение потребителей тепловой энергии тепловой энергией, теплоносителем, в том числе поддержание мощности;</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теплоснабжающая организация</w:t>
      </w:r>
      <w:r w:rsidRPr="00F4411E">
        <w:rPr>
          <w:rFonts w:ascii="Times New Roman" w:hAnsi="Times New Roman" w:cs="Times New Roman"/>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657E4B" w:rsidRPr="00F4411E" w:rsidRDefault="00657E4B" w:rsidP="00B31C35">
      <w:pPr>
        <w:widowControl w:val="0"/>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4411E">
        <w:rPr>
          <w:rFonts w:ascii="Times New Roman" w:hAnsi="Times New Roman" w:cs="Times New Roman"/>
          <w:b/>
          <w:sz w:val="28"/>
          <w:szCs w:val="28"/>
        </w:rPr>
        <w:t>теплопотребляющая</w:t>
      </w:r>
      <w:proofErr w:type="spellEnd"/>
      <w:r w:rsidRPr="00F4411E">
        <w:rPr>
          <w:rFonts w:ascii="Times New Roman" w:hAnsi="Times New Roman" w:cs="Times New Roman"/>
          <w:b/>
          <w:sz w:val="28"/>
          <w:szCs w:val="28"/>
        </w:rPr>
        <w:t xml:space="preserve"> установка</w:t>
      </w:r>
      <w:r w:rsidRPr="00F4411E">
        <w:rPr>
          <w:rFonts w:ascii="Times New Roman" w:hAnsi="Times New Roman" w:cs="Times New Roman"/>
          <w:sz w:val="28"/>
          <w:szCs w:val="28"/>
        </w:rPr>
        <w:t xml:space="preserve"> – устройство, предназначенное для использования тепловой энергии, теплоносителя для нужд потребителя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4411E">
        <w:rPr>
          <w:rFonts w:ascii="Times New Roman" w:hAnsi="Times New Roman" w:cs="Times New Roman"/>
          <w:b/>
          <w:sz w:val="28"/>
          <w:szCs w:val="28"/>
        </w:rPr>
        <w:t>теплосетевые</w:t>
      </w:r>
      <w:proofErr w:type="spellEnd"/>
      <w:r w:rsidRPr="00F4411E">
        <w:rPr>
          <w:rFonts w:ascii="Times New Roman" w:hAnsi="Times New Roman" w:cs="Times New Roman"/>
          <w:b/>
          <w:sz w:val="28"/>
          <w:szCs w:val="28"/>
        </w:rPr>
        <w:t xml:space="preserve"> объекты</w:t>
      </w:r>
      <w:r w:rsidRPr="00F4411E">
        <w:rPr>
          <w:rFonts w:ascii="Times New Roman" w:hAnsi="Times New Roman" w:cs="Times New Roman"/>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F4411E">
        <w:rPr>
          <w:rFonts w:ascii="Times New Roman" w:hAnsi="Times New Roman" w:cs="Times New Roman"/>
          <w:sz w:val="28"/>
          <w:szCs w:val="28"/>
        </w:rPr>
        <w:t>теплопотребляющих</w:t>
      </w:r>
      <w:proofErr w:type="spellEnd"/>
      <w:r w:rsidRPr="00F4411E">
        <w:rPr>
          <w:rFonts w:ascii="Times New Roman" w:hAnsi="Times New Roman" w:cs="Times New Roman"/>
          <w:sz w:val="28"/>
          <w:szCs w:val="28"/>
        </w:rPr>
        <w:t xml:space="preserve"> установок потребителей тепловой энергии;</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t>установленная мощность источника тепловой энергии</w:t>
      </w:r>
      <w:r w:rsidRPr="00F4411E">
        <w:rPr>
          <w:rFonts w:ascii="Times New Roman" w:hAnsi="Times New Roman" w:cs="Times New Roman"/>
          <w:sz w:val="28"/>
          <w:szCs w:val="28"/>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657E4B" w:rsidRPr="00F4411E" w:rsidRDefault="00657E4B" w:rsidP="00B31C35">
      <w:pPr>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b/>
          <w:sz w:val="28"/>
          <w:szCs w:val="28"/>
        </w:rPr>
        <w:lastRenderedPageBreak/>
        <w:t>элемент территориального деления</w:t>
      </w:r>
      <w:r w:rsidRPr="00F4411E">
        <w:rPr>
          <w:rFonts w:ascii="Times New Roman" w:hAnsi="Times New Roman" w:cs="Times New Roman"/>
          <w:sz w:val="28"/>
          <w:szCs w:val="28"/>
        </w:rPr>
        <w:t xml:space="preserve"> – территория поселения, городского округа или ее часть, установленная по границам административно-территориальных единиц.</w:t>
      </w:r>
      <w:r w:rsidR="00EB4B5E" w:rsidRPr="00F4411E">
        <w:rPr>
          <w:rFonts w:ascii="Times New Roman" w:hAnsi="Times New Roman" w:cs="Times New Roman"/>
          <w:sz w:val="28"/>
          <w:szCs w:val="28"/>
        </w:rPr>
        <w:t xml:space="preserve"> В качестве единицы территориального деления муниципального образования принята территория поселения.</w:t>
      </w:r>
    </w:p>
    <w:p w:rsidR="008A24DD" w:rsidRPr="00F4411E" w:rsidRDefault="008A24DD">
      <w:pPr>
        <w:rPr>
          <w:rStyle w:val="af0"/>
          <w:rFonts w:ascii="Times New Roman" w:eastAsiaTheme="majorEastAsia" w:hAnsi="Times New Roman" w:cs="Times New Roman"/>
          <w:bCs w:val="0"/>
          <w:i w:val="0"/>
          <w:color w:val="auto"/>
          <w:sz w:val="24"/>
          <w:szCs w:val="24"/>
        </w:rPr>
      </w:pPr>
      <w:bookmarkStart w:id="3" w:name="_Toc351377239"/>
      <w:bookmarkStart w:id="4" w:name="_Toc356219225"/>
      <w:r w:rsidRPr="00F4411E">
        <w:rPr>
          <w:rStyle w:val="af0"/>
          <w:rFonts w:ascii="Times New Roman" w:hAnsi="Times New Roman" w:cs="Times New Roman"/>
          <w:b w:val="0"/>
          <w:i w:val="0"/>
          <w:color w:val="auto"/>
          <w:sz w:val="24"/>
          <w:szCs w:val="24"/>
        </w:rPr>
        <w:br w:type="page"/>
      </w:r>
    </w:p>
    <w:p w:rsidR="00912304" w:rsidRPr="00912304" w:rsidRDefault="00E219B8" w:rsidP="00912304">
      <w:pPr>
        <w:pStyle w:val="17"/>
        <w:spacing w:before="0" w:line="360" w:lineRule="auto"/>
        <w:jc w:val="center"/>
        <w:rPr>
          <w:rFonts w:ascii="Times New Roman" w:hAnsi="Times New Roman" w:cs="Times New Roman"/>
          <w:bCs w:val="0"/>
          <w:iCs/>
          <w:color w:val="auto"/>
        </w:rPr>
      </w:pPr>
      <w:bookmarkStart w:id="5" w:name="_Toc3290819"/>
      <w:bookmarkStart w:id="6" w:name="_Toc8719915"/>
      <w:bookmarkStart w:id="7" w:name="_Toc65142843"/>
      <w:r w:rsidRPr="00F4411E">
        <w:rPr>
          <w:rStyle w:val="af0"/>
          <w:rFonts w:ascii="Times New Roman" w:hAnsi="Times New Roman" w:cs="Times New Roman"/>
          <w:b/>
          <w:i w:val="0"/>
          <w:color w:val="auto"/>
        </w:rPr>
        <w:lastRenderedPageBreak/>
        <w:t>Общая часть</w:t>
      </w:r>
      <w:bookmarkEnd w:id="5"/>
      <w:bookmarkEnd w:id="6"/>
      <w:bookmarkEnd w:id="7"/>
    </w:p>
    <w:p w:rsidR="00912304" w:rsidRPr="00912304" w:rsidRDefault="00912304" w:rsidP="00912304">
      <w:pPr>
        <w:pStyle w:val="aff3"/>
        <w:spacing w:line="360" w:lineRule="auto"/>
        <w:ind w:left="380" w:right="329" w:firstLine="851"/>
        <w:jc w:val="both"/>
        <w:rPr>
          <w:rFonts w:ascii="Times New Roman" w:hAnsi="Times New Roman" w:cs="Times New Roman"/>
          <w:sz w:val="28"/>
          <w:szCs w:val="28"/>
        </w:rPr>
      </w:pPr>
      <w:r>
        <w:rPr>
          <w:rFonts w:ascii="Times New Roman" w:hAnsi="Times New Roman" w:cs="Times New Roman"/>
        </w:rPr>
        <w:t>Г</w:t>
      </w:r>
      <w:r w:rsidRPr="00912304">
        <w:rPr>
          <w:rFonts w:ascii="Times New Roman" w:hAnsi="Times New Roman" w:cs="Times New Roman"/>
          <w:sz w:val="28"/>
          <w:szCs w:val="28"/>
        </w:rPr>
        <w:t>ородское поселение «Город  Кременки» расположено на территории Жуковского района Калужской области. Город Кременки находится на границе Калужской и Московской областях в 32 км от районного центра город Жуков и в 7 км от города Протвино Московской области. Население  10</w:t>
      </w:r>
      <w:r w:rsidR="003B214D">
        <w:rPr>
          <w:rFonts w:ascii="Times New Roman" w:hAnsi="Times New Roman" w:cs="Times New Roman"/>
          <w:sz w:val="28"/>
          <w:szCs w:val="28"/>
        </w:rPr>
        <w:t>2</w:t>
      </w:r>
      <w:r w:rsidR="00E70E42">
        <w:rPr>
          <w:rFonts w:ascii="Times New Roman" w:hAnsi="Times New Roman" w:cs="Times New Roman"/>
          <w:sz w:val="28"/>
          <w:szCs w:val="28"/>
        </w:rPr>
        <w:t>32</w:t>
      </w:r>
      <w:r w:rsidRPr="00912304">
        <w:rPr>
          <w:rFonts w:ascii="Times New Roman" w:hAnsi="Times New Roman" w:cs="Times New Roman"/>
          <w:sz w:val="28"/>
          <w:szCs w:val="28"/>
        </w:rPr>
        <w:t xml:space="preserve"> </w:t>
      </w:r>
      <w:r w:rsidR="00E70E42">
        <w:rPr>
          <w:rFonts w:ascii="Times New Roman" w:hAnsi="Times New Roman" w:cs="Times New Roman"/>
          <w:sz w:val="28"/>
          <w:szCs w:val="28"/>
        </w:rPr>
        <w:t>человека</w:t>
      </w:r>
      <w:r w:rsidRPr="00912304">
        <w:rPr>
          <w:rFonts w:ascii="Times New Roman" w:hAnsi="Times New Roman" w:cs="Times New Roman"/>
          <w:sz w:val="28"/>
          <w:szCs w:val="28"/>
        </w:rPr>
        <w:t xml:space="preserve"> (на 20</w:t>
      </w:r>
      <w:r w:rsidR="00E70E42">
        <w:rPr>
          <w:rFonts w:ascii="Times New Roman" w:hAnsi="Times New Roman" w:cs="Times New Roman"/>
          <w:sz w:val="28"/>
          <w:szCs w:val="28"/>
        </w:rPr>
        <w:t>20</w:t>
      </w:r>
      <w:r w:rsidRPr="00912304">
        <w:rPr>
          <w:rFonts w:ascii="Times New Roman" w:hAnsi="Times New Roman" w:cs="Times New Roman"/>
          <w:sz w:val="28"/>
          <w:szCs w:val="28"/>
        </w:rPr>
        <w:t xml:space="preserve"> г.).</w:t>
      </w:r>
    </w:p>
    <w:p w:rsidR="00912304" w:rsidRPr="00912304" w:rsidRDefault="00912304" w:rsidP="00912304">
      <w:pPr>
        <w:pStyle w:val="aff3"/>
        <w:spacing w:before="126" w:line="360" w:lineRule="auto"/>
        <w:ind w:left="380" w:right="334" w:firstLine="851"/>
        <w:jc w:val="both"/>
        <w:rPr>
          <w:rFonts w:ascii="Times New Roman" w:hAnsi="Times New Roman" w:cs="Times New Roman"/>
          <w:sz w:val="28"/>
          <w:szCs w:val="28"/>
        </w:rPr>
      </w:pPr>
      <w:r w:rsidRPr="00912304">
        <w:rPr>
          <w:rFonts w:ascii="Times New Roman" w:hAnsi="Times New Roman" w:cs="Times New Roman"/>
          <w:sz w:val="28"/>
          <w:szCs w:val="28"/>
        </w:rPr>
        <w:t>Включает в себя компактно и комплексно застроенную многоэтажными домами территорию:</w:t>
      </w:r>
    </w:p>
    <w:p w:rsidR="00912304" w:rsidRPr="00912304" w:rsidRDefault="00912304" w:rsidP="00912304">
      <w:pPr>
        <w:pStyle w:val="af5"/>
        <w:widowControl w:val="0"/>
        <w:numPr>
          <w:ilvl w:val="1"/>
          <w:numId w:val="71"/>
        </w:numPr>
        <w:tabs>
          <w:tab w:val="left" w:pos="1665"/>
        </w:tabs>
        <w:spacing w:before="126" w:after="0" w:line="350" w:lineRule="auto"/>
        <w:ind w:right="331"/>
        <w:contextualSpacing w:val="0"/>
        <w:jc w:val="both"/>
        <w:rPr>
          <w:rFonts w:ascii="Times New Roman" w:hAnsi="Times New Roman" w:cs="Times New Roman"/>
          <w:sz w:val="28"/>
          <w:szCs w:val="28"/>
        </w:rPr>
      </w:pPr>
      <w:r w:rsidRPr="00912304">
        <w:rPr>
          <w:rFonts w:ascii="Times New Roman" w:hAnsi="Times New Roman" w:cs="Times New Roman"/>
          <w:sz w:val="28"/>
          <w:szCs w:val="28"/>
        </w:rPr>
        <w:t>присоединенную в 2006 году территорию бывшей деревни Кремёнки, застроенную индивидуальными жилыми</w:t>
      </w:r>
      <w:r w:rsidRPr="00912304">
        <w:rPr>
          <w:rFonts w:ascii="Times New Roman" w:hAnsi="Times New Roman" w:cs="Times New Roman"/>
          <w:spacing w:val="-13"/>
          <w:sz w:val="28"/>
          <w:szCs w:val="28"/>
        </w:rPr>
        <w:t xml:space="preserve"> </w:t>
      </w:r>
      <w:r w:rsidRPr="00912304">
        <w:rPr>
          <w:rFonts w:ascii="Times New Roman" w:hAnsi="Times New Roman" w:cs="Times New Roman"/>
          <w:sz w:val="28"/>
          <w:szCs w:val="28"/>
        </w:rPr>
        <w:t>домами;</w:t>
      </w:r>
    </w:p>
    <w:p w:rsidR="00912304" w:rsidRPr="00912304" w:rsidRDefault="00912304" w:rsidP="00912304">
      <w:pPr>
        <w:pStyle w:val="af5"/>
        <w:widowControl w:val="0"/>
        <w:numPr>
          <w:ilvl w:val="1"/>
          <w:numId w:val="71"/>
        </w:numPr>
        <w:tabs>
          <w:tab w:val="left" w:pos="1665"/>
        </w:tabs>
        <w:spacing w:before="138" w:after="0" w:line="352" w:lineRule="auto"/>
        <w:ind w:right="329"/>
        <w:contextualSpacing w:val="0"/>
        <w:jc w:val="both"/>
        <w:rPr>
          <w:rFonts w:ascii="Times New Roman" w:hAnsi="Times New Roman" w:cs="Times New Roman"/>
          <w:sz w:val="28"/>
          <w:szCs w:val="28"/>
        </w:rPr>
      </w:pPr>
      <w:r w:rsidRPr="00912304">
        <w:rPr>
          <w:rFonts w:ascii="Times New Roman" w:hAnsi="Times New Roman" w:cs="Times New Roman"/>
          <w:sz w:val="28"/>
          <w:szCs w:val="28"/>
        </w:rPr>
        <w:t>примыкающий к основной застройке ЗАО санаторно-оздоровительный комплекс</w:t>
      </w:r>
      <w:r w:rsidRPr="00912304">
        <w:rPr>
          <w:rFonts w:ascii="Times New Roman" w:hAnsi="Times New Roman" w:cs="Times New Roman"/>
          <w:spacing w:val="-6"/>
          <w:sz w:val="28"/>
          <w:szCs w:val="28"/>
        </w:rPr>
        <w:t xml:space="preserve"> </w:t>
      </w:r>
      <w:r w:rsidRPr="00912304">
        <w:rPr>
          <w:rFonts w:ascii="Times New Roman" w:hAnsi="Times New Roman" w:cs="Times New Roman"/>
          <w:sz w:val="28"/>
          <w:szCs w:val="28"/>
        </w:rPr>
        <w:t>"Вятичи";</w:t>
      </w:r>
    </w:p>
    <w:p w:rsidR="00912304" w:rsidRPr="00912304" w:rsidRDefault="00912304" w:rsidP="00912304">
      <w:pPr>
        <w:pStyle w:val="af5"/>
        <w:widowControl w:val="0"/>
        <w:numPr>
          <w:ilvl w:val="1"/>
          <w:numId w:val="71"/>
        </w:numPr>
        <w:tabs>
          <w:tab w:val="left" w:pos="1665"/>
        </w:tabs>
        <w:spacing w:before="135" w:after="0" w:line="355" w:lineRule="auto"/>
        <w:ind w:right="334"/>
        <w:contextualSpacing w:val="0"/>
        <w:jc w:val="both"/>
        <w:rPr>
          <w:rFonts w:ascii="Times New Roman" w:hAnsi="Times New Roman" w:cs="Times New Roman"/>
          <w:sz w:val="28"/>
          <w:szCs w:val="28"/>
        </w:rPr>
      </w:pPr>
      <w:r w:rsidRPr="00912304">
        <w:rPr>
          <w:rFonts w:ascii="Times New Roman" w:hAnsi="Times New Roman" w:cs="Times New Roman"/>
          <w:sz w:val="28"/>
          <w:szCs w:val="28"/>
        </w:rPr>
        <w:t>обособленную от основной застройки территорию микрорайона "Родники" в составе НОПК "Родники", ДНТ "Родники" и садовое товарищество "Сосновый</w:t>
      </w:r>
      <w:r w:rsidRPr="00912304">
        <w:rPr>
          <w:rFonts w:ascii="Times New Roman" w:hAnsi="Times New Roman" w:cs="Times New Roman"/>
          <w:spacing w:val="-8"/>
          <w:sz w:val="28"/>
          <w:szCs w:val="28"/>
        </w:rPr>
        <w:t xml:space="preserve"> </w:t>
      </w:r>
      <w:r w:rsidRPr="00912304">
        <w:rPr>
          <w:rFonts w:ascii="Times New Roman" w:hAnsi="Times New Roman" w:cs="Times New Roman"/>
          <w:sz w:val="28"/>
          <w:szCs w:val="28"/>
        </w:rPr>
        <w:t>бор";</w:t>
      </w:r>
    </w:p>
    <w:p w:rsidR="00912304" w:rsidRPr="00912304" w:rsidRDefault="00912304" w:rsidP="00775361">
      <w:pPr>
        <w:pStyle w:val="af5"/>
        <w:widowControl w:val="0"/>
        <w:numPr>
          <w:ilvl w:val="1"/>
          <w:numId w:val="71"/>
        </w:numPr>
        <w:tabs>
          <w:tab w:val="left" w:pos="1665"/>
        </w:tabs>
        <w:spacing w:before="132" w:after="0" w:line="355" w:lineRule="auto"/>
        <w:ind w:right="335"/>
        <w:contextualSpacing w:val="0"/>
        <w:jc w:val="both"/>
        <w:rPr>
          <w:rFonts w:ascii="Times New Roman" w:hAnsi="Times New Roman" w:cs="Times New Roman"/>
          <w:sz w:val="28"/>
          <w:szCs w:val="28"/>
        </w:rPr>
      </w:pPr>
      <w:r w:rsidRPr="00912304">
        <w:rPr>
          <w:rFonts w:ascii="Times New Roman" w:hAnsi="Times New Roman" w:cs="Times New Roman"/>
          <w:sz w:val="28"/>
          <w:szCs w:val="28"/>
        </w:rPr>
        <w:t xml:space="preserve">обособленную от основной застройки территорию бывшей базы отдыха "Курчатовец" в составе действующей базы отдыха </w:t>
      </w:r>
      <w:r w:rsidR="00775361" w:rsidRPr="00775361">
        <w:rPr>
          <w:rFonts w:ascii="Times New Roman" w:hAnsi="Times New Roman" w:cs="Times New Roman"/>
          <w:sz w:val="28"/>
          <w:szCs w:val="28"/>
        </w:rPr>
        <w:t>ООО "КЭМП ИНДУСТРИЯ"</w:t>
      </w:r>
      <w:r w:rsidR="00775361">
        <w:rPr>
          <w:rFonts w:ascii="Times New Roman" w:hAnsi="Times New Roman" w:cs="Times New Roman"/>
          <w:sz w:val="28"/>
          <w:szCs w:val="28"/>
        </w:rPr>
        <w:t xml:space="preserve"> </w:t>
      </w:r>
      <w:r w:rsidRPr="00912304">
        <w:rPr>
          <w:rFonts w:ascii="Times New Roman" w:hAnsi="Times New Roman" w:cs="Times New Roman"/>
          <w:sz w:val="28"/>
          <w:szCs w:val="28"/>
        </w:rPr>
        <w:t>и двух многоэтажных жилых</w:t>
      </w:r>
      <w:r w:rsidRPr="00912304">
        <w:rPr>
          <w:rFonts w:ascii="Times New Roman" w:hAnsi="Times New Roman" w:cs="Times New Roman"/>
          <w:spacing w:val="-21"/>
          <w:sz w:val="28"/>
          <w:szCs w:val="28"/>
        </w:rPr>
        <w:t xml:space="preserve"> </w:t>
      </w:r>
      <w:r w:rsidRPr="00912304">
        <w:rPr>
          <w:rFonts w:ascii="Times New Roman" w:hAnsi="Times New Roman" w:cs="Times New Roman"/>
          <w:sz w:val="28"/>
          <w:szCs w:val="28"/>
        </w:rPr>
        <w:t>домов;</w:t>
      </w:r>
    </w:p>
    <w:p w:rsidR="00912304" w:rsidRPr="00912304" w:rsidRDefault="00912304" w:rsidP="00912304">
      <w:pPr>
        <w:pStyle w:val="af5"/>
        <w:widowControl w:val="0"/>
        <w:numPr>
          <w:ilvl w:val="1"/>
          <w:numId w:val="71"/>
        </w:numPr>
        <w:tabs>
          <w:tab w:val="left" w:pos="1665"/>
        </w:tabs>
        <w:spacing w:before="132" w:after="0" w:line="352" w:lineRule="auto"/>
        <w:ind w:right="329"/>
        <w:contextualSpacing w:val="0"/>
        <w:jc w:val="both"/>
        <w:rPr>
          <w:rFonts w:ascii="Times New Roman" w:hAnsi="Times New Roman" w:cs="Times New Roman"/>
          <w:sz w:val="28"/>
          <w:szCs w:val="28"/>
        </w:rPr>
      </w:pPr>
      <w:r w:rsidRPr="00912304">
        <w:rPr>
          <w:rFonts w:ascii="Times New Roman" w:hAnsi="Times New Roman" w:cs="Times New Roman"/>
          <w:sz w:val="28"/>
          <w:szCs w:val="28"/>
        </w:rPr>
        <w:t>обособленную от основной застройки территорию садового товарищества</w:t>
      </w:r>
      <w:r w:rsidRPr="00912304">
        <w:rPr>
          <w:rFonts w:ascii="Times New Roman" w:hAnsi="Times New Roman" w:cs="Times New Roman"/>
          <w:spacing w:val="-6"/>
          <w:sz w:val="28"/>
          <w:szCs w:val="28"/>
        </w:rPr>
        <w:t xml:space="preserve"> </w:t>
      </w:r>
      <w:r w:rsidRPr="00912304">
        <w:rPr>
          <w:rFonts w:ascii="Times New Roman" w:hAnsi="Times New Roman" w:cs="Times New Roman"/>
          <w:sz w:val="28"/>
          <w:szCs w:val="28"/>
        </w:rPr>
        <w:t>"Охотник".</w:t>
      </w:r>
    </w:p>
    <w:p w:rsidR="00912304" w:rsidRPr="00912304" w:rsidRDefault="00912304" w:rsidP="00912304">
      <w:pPr>
        <w:pStyle w:val="aff3"/>
        <w:spacing w:line="360" w:lineRule="auto"/>
        <w:ind w:left="380" w:right="334" w:firstLine="851"/>
        <w:jc w:val="both"/>
        <w:rPr>
          <w:rFonts w:ascii="Times New Roman" w:hAnsi="Times New Roman" w:cs="Times New Roman"/>
          <w:sz w:val="28"/>
          <w:szCs w:val="28"/>
        </w:rPr>
      </w:pPr>
      <w:r w:rsidRPr="00912304">
        <w:rPr>
          <w:rFonts w:ascii="Times New Roman" w:hAnsi="Times New Roman" w:cs="Times New Roman"/>
          <w:sz w:val="28"/>
          <w:szCs w:val="28"/>
        </w:rPr>
        <w:t>Площадь поселения — 222,7 гектаров (2,2 кв. км). Устав муниципального образования «Город Кремёнки» принят постановлением городской Думы муниципального образования  от 14 октября 1998 г. № 12.</w:t>
      </w:r>
    </w:p>
    <w:p w:rsidR="00912304" w:rsidRPr="00912304" w:rsidRDefault="00912304" w:rsidP="00912304">
      <w:pPr>
        <w:pStyle w:val="aff3"/>
        <w:spacing w:before="125" w:line="360" w:lineRule="auto"/>
        <w:ind w:left="380" w:right="326" w:firstLine="851"/>
        <w:jc w:val="both"/>
        <w:rPr>
          <w:rFonts w:ascii="Times New Roman" w:hAnsi="Times New Roman" w:cs="Times New Roman"/>
          <w:sz w:val="28"/>
          <w:szCs w:val="28"/>
        </w:rPr>
        <w:sectPr w:rsidR="00912304" w:rsidRPr="00912304" w:rsidSect="007D0F17">
          <w:footerReference w:type="default" r:id="rId10"/>
          <w:pgSz w:w="11910" w:h="16850"/>
          <w:pgMar w:top="1276" w:right="660" w:bottom="440" w:left="1180" w:header="819" w:footer="243" w:gutter="0"/>
          <w:cols w:space="720"/>
          <w:titlePg/>
          <w:docGrid w:linePitch="299"/>
        </w:sectPr>
      </w:pPr>
      <w:r w:rsidRPr="00912304">
        <w:rPr>
          <w:rFonts w:ascii="Times New Roman" w:hAnsi="Times New Roman" w:cs="Times New Roman"/>
          <w:sz w:val="28"/>
          <w:szCs w:val="28"/>
        </w:rPr>
        <w:t>Административным центром городского поселения является город Кремёнки.</w:t>
      </w:r>
    </w:p>
    <w:p w:rsidR="00912304" w:rsidRPr="00912304" w:rsidRDefault="00912304" w:rsidP="00912304">
      <w:pPr>
        <w:pStyle w:val="aff3"/>
        <w:spacing w:line="360" w:lineRule="auto"/>
        <w:ind w:right="-1"/>
        <w:jc w:val="both"/>
        <w:rPr>
          <w:rFonts w:ascii="Times New Roman" w:hAnsi="Times New Roman" w:cs="Times New Roman"/>
          <w:sz w:val="28"/>
          <w:szCs w:val="28"/>
        </w:rPr>
      </w:pPr>
      <w:r w:rsidRPr="00912304">
        <w:rPr>
          <w:rFonts w:ascii="Times New Roman" w:hAnsi="Times New Roman" w:cs="Times New Roman"/>
          <w:sz w:val="28"/>
          <w:szCs w:val="28"/>
        </w:rPr>
        <w:lastRenderedPageBreak/>
        <w:t>Климат Городского поселения «Город Кремёнки»,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912304" w:rsidRPr="00912304" w:rsidRDefault="00912304" w:rsidP="00912304">
      <w:pPr>
        <w:pStyle w:val="aff3"/>
        <w:spacing w:before="124" w:line="360" w:lineRule="auto"/>
        <w:ind w:right="-1" w:firstLine="691"/>
        <w:jc w:val="both"/>
        <w:rPr>
          <w:rFonts w:ascii="Times New Roman" w:hAnsi="Times New Roman" w:cs="Times New Roman"/>
          <w:sz w:val="28"/>
          <w:szCs w:val="28"/>
        </w:rPr>
      </w:pPr>
      <w:r w:rsidRPr="00912304">
        <w:rPr>
          <w:rFonts w:ascii="Times New Roman" w:hAnsi="Times New Roman" w:cs="Times New Roman"/>
          <w:sz w:val="28"/>
          <w:szCs w:val="28"/>
        </w:rPr>
        <w:t>Согласно строительно-климатическому районированию, рассматриваемая территория находится в подрайоне IIB, характеризующимся в целом благоприятными условиями для строительства.</w:t>
      </w:r>
    </w:p>
    <w:p w:rsidR="00912304" w:rsidRDefault="00912304" w:rsidP="00912304">
      <w:pPr>
        <w:pStyle w:val="aff3"/>
        <w:spacing w:before="126" w:line="360" w:lineRule="auto"/>
        <w:ind w:right="-1" w:firstLine="691"/>
        <w:jc w:val="both"/>
        <w:rPr>
          <w:rFonts w:ascii="Times New Roman" w:eastAsia="Times New Roman" w:hAnsi="Times New Roman" w:cs="Times New Roman"/>
          <w:sz w:val="28"/>
          <w:szCs w:val="28"/>
          <w:lang w:eastAsia="ru-RU"/>
        </w:rPr>
      </w:pPr>
      <w:r w:rsidRPr="00912304">
        <w:rPr>
          <w:rFonts w:ascii="Times New Roman" w:hAnsi="Times New Roman" w:cs="Times New Roman"/>
          <w:sz w:val="28"/>
          <w:szCs w:val="28"/>
        </w:rPr>
        <w:t>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-9°…-11°. Минимальная температура воздуха составляет -46</w:t>
      </w:r>
      <w:r w:rsidR="00DE3DA1" w:rsidRPr="00DE3DA1">
        <w:rPr>
          <w:rFonts w:ascii="Times New Roman" w:hAnsi="Times New Roman" w:cs="Times New Roman"/>
          <w:sz w:val="28"/>
          <w:szCs w:val="28"/>
        </w:rPr>
        <w:t>°</w:t>
      </w:r>
      <w:r w:rsidRPr="00912304">
        <w:rPr>
          <w:rFonts w:ascii="Times New Roman" w:hAnsi="Times New Roman" w:cs="Times New Roman"/>
          <w:sz w:val="28"/>
          <w:szCs w:val="28"/>
        </w:rPr>
        <w:t>С, а максимальная +38</w:t>
      </w:r>
      <w:r w:rsidR="00DE3DA1" w:rsidRPr="00DE3DA1">
        <w:rPr>
          <w:rFonts w:ascii="Times New Roman" w:hAnsi="Times New Roman" w:cs="Times New Roman"/>
          <w:sz w:val="28"/>
          <w:szCs w:val="28"/>
        </w:rPr>
        <w:t>°</w:t>
      </w:r>
      <w:r w:rsidRPr="00912304">
        <w:rPr>
          <w:rFonts w:ascii="Times New Roman" w:hAnsi="Times New Roman" w:cs="Times New Roman"/>
          <w:sz w:val="28"/>
          <w:szCs w:val="28"/>
        </w:rPr>
        <w:t>С. В пониженных или защищенных от ветра местах абсолютный минимум достигал -48...-52. В течение холодного периода (с ноября по март месяцы) часты оттепели. Оттепелей не бывает только в отдельные суровые зимы. Июль – самый теплый месяц года. Средняя температура воздуха</w:t>
      </w:r>
      <w:r w:rsidRPr="00912304">
        <w:rPr>
          <w:rFonts w:ascii="Times New Roman" w:hAnsi="Times New Roman" w:cs="Times New Roman"/>
          <w:spacing w:val="48"/>
          <w:sz w:val="28"/>
          <w:szCs w:val="28"/>
        </w:rPr>
        <w:t xml:space="preserve"> </w:t>
      </w:r>
      <w:r w:rsidRPr="00912304">
        <w:rPr>
          <w:rFonts w:ascii="Times New Roman" w:hAnsi="Times New Roman" w:cs="Times New Roman"/>
          <w:sz w:val="28"/>
          <w:szCs w:val="28"/>
        </w:rPr>
        <w:t>в</w:t>
      </w:r>
      <w:r w:rsidRPr="00912304">
        <w:rPr>
          <w:rFonts w:ascii="Times New Roman" w:hAnsi="Times New Roman" w:cs="Times New Roman"/>
          <w:spacing w:val="49"/>
          <w:sz w:val="28"/>
          <w:szCs w:val="28"/>
        </w:rPr>
        <w:t xml:space="preserve"> </w:t>
      </w:r>
      <w:r w:rsidRPr="00912304">
        <w:rPr>
          <w:rFonts w:ascii="Times New Roman" w:hAnsi="Times New Roman" w:cs="Times New Roman"/>
          <w:sz w:val="28"/>
          <w:szCs w:val="28"/>
        </w:rPr>
        <w:t>это</w:t>
      </w:r>
      <w:r w:rsidRPr="00912304">
        <w:rPr>
          <w:rFonts w:ascii="Times New Roman" w:hAnsi="Times New Roman" w:cs="Times New Roman"/>
          <w:spacing w:val="47"/>
          <w:sz w:val="28"/>
          <w:szCs w:val="28"/>
        </w:rPr>
        <w:t xml:space="preserve"> </w:t>
      </w:r>
      <w:r w:rsidRPr="00912304">
        <w:rPr>
          <w:rFonts w:ascii="Times New Roman" w:hAnsi="Times New Roman" w:cs="Times New Roman"/>
          <w:sz w:val="28"/>
          <w:szCs w:val="28"/>
        </w:rPr>
        <w:t>время,</w:t>
      </w:r>
      <w:r w:rsidRPr="00912304">
        <w:rPr>
          <w:rFonts w:ascii="Times New Roman" w:hAnsi="Times New Roman" w:cs="Times New Roman"/>
          <w:spacing w:val="49"/>
          <w:sz w:val="28"/>
          <w:szCs w:val="28"/>
        </w:rPr>
        <w:t xml:space="preserve"> </w:t>
      </w:r>
      <w:r w:rsidRPr="00912304">
        <w:rPr>
          <w:rFonts w:ascii="Times New Roman" w:hAnsi="Times New Roman" w:cs="Times New Roman"/>
          <w:sz w:val="28"/>
          <w:szCs w:val="28"/>
        </w:rPr>
        <w:t>незначительно</w:t>
      </w:r>
      <w:r w:rsidRPr="00912304">
        <w:rPr>
          <w:rFonts w:ascii="Times New Roman" w:hAnsi="Times New Roman" w:cs="Times New Roman"/>
          <w:spacing w:val="47"/>
          <w:sz w:val="28"/>
          <w:szCs w:val="28"/>
        </w:rPr>
        <w:t xml:space="preserve"> </w:t>
      </w:r>
      <w:r w:rsidRPr="00912304">
        <w:rPr>
          <w:rFonts w:ascii="Times New Roman" w:hAnsi="Times New Roman" w:cs="Times New Roman"/>
          <w:sz w:val="28"/>
          <w:szCs w:val="28"/>
        </w:rPr>
        <w:t>изменяясь</w:t>
      </w:r>
      <w:r w:rsidRPr="00912304">
        <w:rPr>
          <w:rFonts w:ascii="Times New Roman" w:hAnsi="Times New Roman" w:cs="Times New Roman"/>
          <w:spacing w:val="53"/>
          <w:sz w:val="28"/>
          <w:szCs w:val="28"/>
        </w:rPr>
        <w:t xml:space="preserve"> </w:t>
      </w:r>
      <w:r w:rsidRPr="00912304">
        <w:rPr>
          <w:rFonts w:ascii="Times New Roman" w:hAnsi="Times New Roman" w:cs="Times New Roman"/>
          <w:sz w:val="28"/>
          <w:szCs w:val="28"/>
        </w:rPr>
        <w:t>по</w:t>
      </w:r>
      <w:r w:rsidRPr="00912304">
        <w:rPr>
          <w:rFonts w:ascii="Times New Roman" w:hAnsi="Times New Roman" w:cs="Times New Roman"/>
          <w:spacing w:val="50"/>
          <w:sz w:val="28"/>
          <w:szCs w:val="28"/>
        </w:rPr>
        <w:t xml:space="preserve"> </w:t>
      </w:r>
      <w:r w:rsidRPr="00912304">
        <w:rPr>
          <w:rFonts w:ascii="Times New Roman" w:hAnsi="Times New Roman" w:cs="Times New Roman"/>
          <w:sz w:val="28"/>
          <w:szCs w:val="28"/>
        </w:rPr>
        <w:t>территории,</w:t>
      </w:r>
      <w:r w:rsidRPr="00912304">
        <w:rPr>
          <w:rFonts w:ascii="Times New Roman" w:hAnsi="Times New Roman" w:cs="Times New Roman"/>
          <w:spacing w:val="47"/>
          <w:sz w:val="28"/>
          <w:szCs w:val="28"/>
        </w:rPr>
        <w:t xml:space="preserve"> </w:t>
      </w:r>
      <w:r w:rsidRPr="00912304">
        <w:rPr>
          <w:rFonts w:ascii="Times New Roman" w:hAnsi="Times New Roman" w:cs="Times New Roman"/>
          <w:sz w:val="28"/>
          <w:szCs w:val="28"/>
        </w:rPr>
        <w:t>колеблется</w:t>
      </w:r>
      <w:r w:rsidRPr="00912304">
        <w:rPr>
          <w:rFonts w:ascii="Times New Roman" w:hAnsi="Times New Roman" w:cs="Times New Roman"/>
          <w:spacing w:val="51"/>
          <w:sz w:val="28"/>
          <w:szCs w:val="28"/>
        </w:rPr>
        <w:t xml:space="preserve"> </w:t>
      </w:r>
      <w:r w:rsidRPr="00912304">
        <w:rPr>
          <w:rFonts w:ascii="Times New Roman" w:hAnsi="Times New Roman" w:cs="Times New Roman"/>
          <w:sz w:val="28"/>
          <w:szCs w:val="28"/>
        </w:rPr>
        <w:t>около</w:t>
      </w:r>
      <w:r>
        <w:rPr>
          <w:rFonts w:ascii="Times New Roman" w:hAnsi="Times New Roman" w:cs="Times New Roman"/>
          <w:sz w:val="28"/>
          <w:szCs w:val="28"/>
        </w:rPr>
        <w:t xml:space="preserve"> </w:t>
      </w:r>
      <w:r w:rsidRPr="00912304">
        <w:rPr>
          <w:rFonts w:ascii="Times New Roman" w:hAnsi="Times New Roman" w:cs="Times New Roman"/>
          <w:sz w:val="28"/>
          <w:szCs w:val="28"/>
        </w:rPr>
        <w:t>+18°С.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w:t>
      </w:r>
      <w:r w:rsidR="006C1A76" w:rsidRPr="00F4411E">
        <w:rPr>
          <w:rFonts w:ascii="Times New Roman" w:eastAsia="Times New Roman" w:hAnsi="Times New Roman" w:cs="Times New Roman"/>
          <w:sz w:val="28"/>
          <w:szCs w:val="28"/>
          <w:lang w:eastAsia="ru-RU"/>
        </w:rPr>
        <w:t xml:space="preserve">     </w:t>
      </w:r>
    </w:p>
    <w:p w:rsidR="006C1A76" w:rsidRPr="00912304" w:rsidRDefault="006C1A76" w:rsidP="00912304">
      <w:pPr>
        <w:pStyle w:val="aff3"/>
        <w:spacing w:before="126" w:line="360" w:lineRule="auto"/>
        <w:ind w:right="-1" w:firstLine="691"/>
        <w:jc w:val="both"/>
        <w:rPr>
          <w:rFonts w:ascii="Times New Roman" w:hAnsi="Times New Roman" w:cs="Times New Roman"/>
          <w:sz w:val="28"/>
          <w:szCs w:val="28"/>
        </w:rPr>
      </w:pPr>
      <w:r w:rsidRPr="00F4411E">
        <w:rPr>
          <w:rFonts w:ascii="Times New Roman" w:eastAsia="Times New Roman" w:hAnsi="Times New Roman" w:cs="Times New Roman"/>
          <w:sz w:val="28"/>
          <w:szCs w:val="28"/>
          <w:lang w:eastAsia="ru-RU"/>
        </w:rPr>
        <w:t xml:space="preserve">Теплоснабжение жилой и общественной застройки на территории городского </w:t>
      </w:r>
      <w:r w:rsidR="00912304">
        <w:rPr>
          <w:rFonts w:ascii="Times New Roman" w:eastAsia="Times New Roman" w:hAnsi="Times New Roman" w:cs="Times New Roman"/>
          <w:sz w:val="28"/>
          <w:szCs w:val="28"/>
          <w:lang w:eastAsia="ru-RU"/>
        </w:rPr>
        <w:t xml:space="preserve">поселения </w:t>
      </w:r>
      <w:r w:rsidRPr="00F4411E">
        <w:rPr>
          <w:rFonts w:ascii="Times New Roman" w:eastAsia="Times New Roman" w:hAnsi="Times New Roman" w:cs="Times New Roman"/>
          <w:sz w:val="28"/>
          <w:szCs w:val="28"/>
          <w:lang w:eastAsia="ru-RU"/>
        </w:rPr>
        <w:t xml:space="preserve">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котлами на природном газе.</w:t>
      </w:r>
    </w:p>
    <w:p w:rsidR="00742597" w:rsidRPr="00600814" w:rsidRDefault="006C1A76" w:rsidP="00742597">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       </w:t>
      </w:r>
      <w:r w:rsidR="00742597" w:rsidRPr="009A7C9B">
        <w:rPr>
          <w:rFonts w:ascii="Times New Roman" w:eastAsia="Times New Roman" w:hAnsi="Times New Roman" w:cs="Times New Roman"/>
          <w:color w:val="000000"/>
          <w:sz w:val="28"/>
          <w:szCs w:val="24"/>
          <w:lang w:eastAsia="ru-RU"/>
        </w:rPr>
        <w:t>УМП «Жилищник»</w:t>
      </w:r>
      <w:r w:rsidR="00742597" w:rsidRPr="00600814">
        <w:rPr>
          <w:rFonts w:ascii="Times New Roman" w:eastAsia="Times New Roman" w:hAnsi="Times New Roman" w:cs="Times New Roman"/>
          <w:color w:val="000000"/>
          <w:sz w:val="28"/>
          <w:szCs w:val="28"/>
          <w:lang w:eastAsia="ru-RU"/>
        </w:rPr>
        <w:t xml:space="preserve"> является основной теплоснабжающей организацией, осуществляющей производство тепловой энергии на котельных, находящихся в его ведении. </w:t>
      </w:r>
      <w:r w:rsidR="00742597" w:rsidRPr="009A7C9B">
        <w:rPr>
          <w:rFonts w:ascii="Times New Roman" w:eastAsia="Times New Roman" w:hAnsi="Times New Roman" w:cs="Times New Roman"/>
          <w:color w:val="000000"/>
          <w:sz w:val="28"/>
          <w:szCs w:val="24"/>
          <w:lang w:eastAsia="ru-RU"/>
        </w:rPr>
        <w:t>УМП «Жилищник»</w:t>
      </w:r>
      <w:r w:rsidR="00742597" w:rsidRPr="00600814">
        <w:rPr>
          <w:rFonts w:ascii="Times New Roman" w:eastAsia="Times New Roman" w:hAnsi="Times New Roman" w:cs="Times New Roman"/>
          <w:sz w:val="28"/>
          <w:szCs w:val="28"/>
          <w:lang w:eastAsia="ru-RU"/>
        </w:rPr>
        <w:t xml:space="preserve"> осуществляет </w:t>
      </w:r>
      <w:r w:rsidR="00742597" w:rsidRPr="00600814">
        <w:rPr>
          <w:rFonts w:ascii="Times New Roman" w:eastAsia="Times New Roman" w:hAnsi="Times New Roman" w:cs="Times New Roman"/>
          <w:sz w:val="28"/>
          <w:szCs w:val="28"/>
          <w:lang w:eastAsia="ru-RU"/>
        </w:rPr>
        <w:lastRenderedPageBreak/>
        <w:t xml:space="preserve">свою хозяйственную деятельность в городе </w:t>
      </w:r>
      <w:r w:rsidR="00742597">
        <w:rPr>
          <w:rFonts w:ascii="Times New Roman" w:eastAsia="Times New Roman" w:hAnsi="Times New Roman" w:cs="Times New Roman"/>
          <w:sz w:val="28"/>
          <w:szCs w:val="28"/>
          <w:lang w:eastAsia="ru-RU"/>
        </w:rPr>
        <w:t>Кременки</w:t>
      </w:r>
      <w:r w:rsidR="00742597" w:rsidRPr="00600814">
        <w:rPr>
          <w:rFonts w:ascii="Times New Roman" w:eastAsia="Times New Roman" w:hAnsi="Times New Roman" w:cs="Times New Roman"/>
          <w:sz w:val="28"/>
          <w:szCs w:val="28"/>
          <w:lang w:eastAsia="ru-RU"/>
        </w:rPr>
        <w:t xml:space="preserve">, основной задачей которого является надежное и бесперебойное теплоснабжение потребителей. </w:t>
      </w:r>
    </w:p>
    <w:p w:rsidR="00742597" w:rsidRPr="00600814" w:rsidRDefault="00742597" w:rsidP="00742597">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600814">
        <w:rPr>
          <w:rFonts w:ascii="Times New Roman" w:eastAsia="Times New Roman" w:hAnsi="Times New Roman" w:cs="Times New Roman"/>
          <w:sz w:val="28"/>
          <w:szCs w:val="28"/>
          <w:lang w:eastAsia="ru-RU"/>
        </w:rPr>
        <w:t xml:space="preserve">Основными источниками централизованного теплоснабжения жилищно-коммунального сектора города </w:t>
      </w:r>
      <w:r>
        <w:rPr>
          <w:rFonts w:ascii="Times New Roman" w:eastAsia="Times New Roman" w:hAnsi="Times New Roman" w:cs="Times New Roman"/>
          <w:sz w:val="28"/>
          <w:szCs w:val="28"/>
          <w:lang w:eastAsia="ru-RU"/>
        </w:rPr>
        <w:t>Кременки</w:t>
      </w:r>
      <w:r w:rsidRPr="00600814">
        <w:rPr>
          <w:rFonts w:ascii="Times New Roman" w:eastAsia="Times New Roman" w:hAnsi="Times New Roman" w:cs="Times New Roman"/>
          <w:sz w:val="28"/>
          <w:szCs w:val="28"/>
          <w:lang w:eastAsia="ru-RU"/>
        </w:rPr>
        <w:t xml:space="preserve"> являются:</w:t>
      </w:r>
    </w:p>
    <w:p w:rsidR="00742597" w:rsidRPr="009A7C9B" w:rsidRDefault="00742597" w:rsidP="00742597">
      <w:pPr>
        <w:pStyle w:val="S6"/>
        <w:numPr>
          <w:ilvl w:val="0"/>
          <w:numId w:val="67"/>
        </w:numPr>
        <w:rPr>
          <w:bCs/>
          <w:sz w:val="28"/>
          <w:szCs w:val="28"/>
        </w:rPr>
      </w:pPr>
      <w:r w:rsidRPr="009A7C9B">
        <w:rPr>
          <w:bCs/>
          <w:sz w:val="28"/>
          <w:szCs w:val="28"/>
        </w:rPr>
        <w:t xml:space="preserve">Котельная №1 расположена по адресу: </w:t>
      </w:r>
      <w:r w:rsidRPr="009A7C9B">
        <w:rPr>
          <w:sz w:val="28"/>
          <w:szCs w:val="28"/>
        </w:rPr>
        <w:t>Калужская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Ленина, д.4 стр.2</w:t>
      </w:r>
      <w:r w:rsidRPr="009A7C9B">
        <w:rPr>
          <w:bCs/>
          <w:sz w:val="28"/>
          <w:szCs w:val="28"/>
        </w:rPr>
        <w:t>.</w:t>
      </w:r>
    </w:p>
    <w:p w:rsidR="00742597" w:rsidRPr="009A7C9B" w:rsidRDefault="00742597" w:rsidP="00742597">
      <w:pPr>
        <w:pStyle w:val="S6"/>
        <w:numPr>
          <w:ilvl w:val="0"/>
          <w:numId w:val="67"/>
        </w:numPr>
        <w:rPr>
          <w:bCs/>
          <w:sz w:val="28"/>
          <w:szCs w:val="28"/>
        </w:rPr>
      </w:pPr>
      <w:r w:rsidRPr="009A7C9B">
        <w:rPr>
          <w:bCs/>
          <w:sz w:val="28"/>
          <w:szCs w:val="28"/>
        </w:rPr>
        <w:t>Котель</w:t>
      </w:r>
      <w:r w:rsidR="007D0F17">
        <w:rPr>
          <w:bCs/>
          <w:sz w:val="28"/>
          <w:szCs w:val="28"/>
        </w:rPr>
        <w:t xml:space="preserve">ная №2 расположена по адресу: </w:t>
      </w:r>
      <w:r w:rsidRPr="009A7C9B">
        <w:rPr>
          <w:sz w:val="28"/>
          <w:szCs w:val="28"/>
        </w:rPr>
        <w:t>Калужская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Лесная, д.10</w:t>
      </w:r>
      <w:r w:rsidRPr="009A7C9B">
        <w:rPr>
          <w:bCs/>
          <w:sz w:val="28"/>
          <w:szCs w:val="28"/>
        </w:rPr>
        <w:t xml:space="preserve">. </w:t>
      </w:r>
    </w:p>
    <w:p w:rsidR="00742597" w:rsidRPr="009A7C9B" w:rsidRDefault="00742597" w:rsidP="00742597">
      <w:pPr>
        <w:pStyle w:val="S6"/>
        <w:numPr>
          <w:ilvl w:val="0"/>
          <w:numId w:val="67"/>
        </w:numPr>
        <w:rPr>
          <w:sz w:val="28"/>
          <w:szCs w:val="28"/>
        </w:rPr>
      </w:pPr>
      <w:r w:rsidRPr="009A7C9B">
        <w:rPr>
          <w:sz w:val="28"/>
          <w:szCs w:val="28"/>
        </w:rPr>
        <w:t>Котель</w:t>
      </w:r>
      <w:r w:rsidR="007D0F17">
        <w:rPr>
          <w:sz w:val="28"/>
          <w:szCs w:val="28"/>
        </w:rPr>
        <w:t xml:space="preserve">ная №3 расположена по адресу: </w:t>
      </w:r>
      <w:r w:rsidRPr="009A7C9B">
        <w:rPr>
          <w:sz w:val="28"/>
          <w:szCs w:val="28"/>
        </w:rPr>
        <w:t>Калужская обл., Жуковский район, г.</w:t>
      </w:r>
      <w:r w:rsidR="007D0F17">
        <w:rPr>
          <w:sz w:val="28"/>
          <w:szCs w:val="28"/>
        </w:rPr>
        <w:t xml:space="preserve"> </w:t>
      </w:r>
      <w:r w:rsidRPr="009A7C9B">
        <w:rPr>
          <w:sz w:val="28"/>
          <w:szCs w:val="28"/>
        </w:rPr>
        <w:t>Кременки, ул.</w:t>
      </w:r>
      <w:r w:rsidR="007D0F17">
        <w:rPr>
          <w:sz w:val="28"/>
          <w:szCs w:val="28"/>
        </w:rPr>
        <w:t xml:space="preserve"> </w:t>
      </w:r>
      <w:r w:rsidRPr="009A7C9B">
        <w:rPr>
          <w:sz w:val="28"/>
          <w:szCs w:val="28"/>
        </w:rPr>
        <w:t>Озерная, д.4.</w:t>
      </w:r>
    </w:p>
    <w:p w:rsidR="00742597" w:rsidRPr="009A7C9B"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r w:rsidRPr="00600814">
        <w:rPr>
          <w:rFonts w:ascii="Times New Roman" w:eastAsia="Times New Roman" w:hAnsi="Times New Roman" w:cs="Times New Roman"/>
          <w:sz w:val="28"/>
          <w:szCs w:val="28"/>
          <w:lang w:eastAsia="ru-RU"/>
        </w:rPr>
        <w:t>Тепло от</w:t>
      </w:r>
      <w:r>
        <w:rPr>
          <w:rFonts w:ascii="Times New Roman" w:eastAsia="Times New Roman" w:hAnsi="Times New Roman" w:cs="Times New Roman"/>
          <w:sz w:val="28"/>
          <w:szCs w:val="28"/>
          <w:lang w:eastAsia="ru-RU"/>
        </w:rPr>
        <w:t xml:space="preserve"> котельных</w:t>
      </w:r>
      <w:r w:rsidRPr="00600814">
        <w:rPr>
          <w:rFonts w:ascii="Times New Roman" w:eastAsia="Times New Roman" w:hAnsi="Times New Roman" w:cs="Times New Roman"/>
          <w:sz w:val="28"/>
          <w:szCs w:val="28"/>
          <w:lang w:eastAsia="ru-RU"/>
        </w:rPr>
        <w:t xml:space="preserve"> </w:t>
      </w:r>
      <w:r w:rsidRPr="009A7C9B">
        <w:rPr>
          <w:rFonts w:ascii="Times New Roman" w:eastAsia="Times New Roman" w:hAnsi="Times New Roman" w:cs="Times New Roman"/>
          <w:color w:val="000000"/>
          <w:sz w:val="28"/>
          <w:szCs w:val="24"/>
          <w:lang w:eastAsia="ru-RU"/>
        </w:rPr>
        <w:t>УМП «Жилищник</w:t>
      </w:r>
      <w:r w:rsidRPr="00600814">
        <w:rPr>
          <w:rFonts w:ascii="Times New Roman" w:eastAsia="Times New Roman" w:hAnsi="Times New Roman" w:cs="Times New Roman"/>
          <w:sz w:val="28"/>
          <w:szCs w:val="28"/>
          <w:lang w:eastAsia="ru-RU"/>
        </w:rPr>
        <w:t>» отпускается в виде сетевой воды для отопления жилых и общественных зданий собст</w:t>
      </w:r>
      <w:r>
        <w:rPr>
          <w:rFonts w:ascii="Times New Roman" w:eastAsia="Times New Roman" w:hAnsi="Times New Roman" w:cs="Times New Roman"/>
          <w:sz w:val="28"/>
          <w:szCs w:val="28"/>
          <w:lang w:eastAsia="ru-RU"/>
        </w:rPr>
        <w:t>венных и сторонних потребителей</w:t>
      </w:r>
      <w:r w:rsidRPr="006008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0814">
        <w:rPr>
          <w:rFonts w:ascii="Times New Roman" w:eastAsia="Times New Roman" w:hAnsi="Times New Roman" w:cs="Times New Roman"/>
          <w:sz w:val="28"/>
          <w:szCs w:val="28"/>
          <w:lang w:eastAsia="ru-RU"/>
        </w:rPr>
        <w:t>Сетевая вода на отопле</w:t>
      </w:r>
      <w:r>
        <w:rPr>
          <w:rFonts w:ascii="Times New Roman" w:eastAsia="Times New Roman" w:hAnsi="Times New Roman" w:cs="Times New Roman"/>
          <w:sz w:val="28"/>
          <w:szCs w:val="28"/>
          <w:lang w:eastAsia="ru-RU"/>
        </w:rPr>
        <w:t xml:space="preserve">ние отпускается </w:t>
      </w:r>
      <w:r w:rsidR="007D0F17">
        <w:rPr>
          <w:rFonts w:ascii="Times New Roman" w:eastAsia="Times New Roman" w:hAnsi="Times New Roman" w:cs="Times New Roman"/>
          <w:sz w:val="28"/>
          <w:szCs w:val="28"/>
          <w:lang w:eastAsia="ru-RU"/>
        </w:rPr>
        <w:t>по графикам, указанным в таблице №1.</w:t>
      </w:r>
    </w:p>
    <w:p w:rsidR="00742597" w:rsidRPr="007D1D0F" w:rsidRDefault="007D0F17" w:rsidP="00742597">
      <w:pPr>
        <w:pStyle w:val="affb"/>
        <w:tabs>
          <w:tab w:val="left" w:pos="7360"/>
        </w:tabs>
        <w:ind w:left="720" w:firstLine="0"/>
        <w:jc w:val="right"/>
        <w:rPr>
          <w:rFonts w:ascii="Times New Roman" w:hAnsi="Times New Roman" w:cs="Times New Roman"/>
          <w:color w:val="000000"/>
        </w:rPr>
      </w:pPr>
      <w:r>
        <w:rPr>
          <w:rFonts w:ascii="Times New Roman" w:hAnsi="Times New Roman" w:cs="Times New Roman"/>
          <w:color w:val="000000"/>
        </w:rPr>
        <w:t>Таблица 1</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240"/>
      </w:tblGrid>
      <w:tr w:rsidR="00742597" w:rsidRPr="007D1D0F" w:rsidTr="00742597">
        <w:trPr>
          <w:trHeight w:val="112"/>
          <w:tblHeader/>
        </w:trPr>
        <w:tc>
          <w:tcPr>
            <w:tcW w:w="612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Наименование котельной</w:t>
            </w:r>
          </w:p>
        </w:tc>
        <w:tc>
          <w:tcPr>
            <w:tcW w:w="3240" w:type="dxa"/>
            <w:shd w:val="clear" w:color="auto" w:fill="auto"/>
            <w:vAlign w:val="center"/>
          </w:tcPr>
          <w:p w:rsidR="00742597" w:rsidRPr="007D1D0F" w:rsidRDefault="00742597" w:rsidP="007D1D0F">
            <w:pPr>
              <w:pStyle w:val="affb"/>
              <w:ind w:hanging="29"/>
              <w:jc w:val="center"/>
              <w:rPr>
                <w:rFonts w:ascii="Times New Roman" w:hAnsi="Times New Roman" w:cs="Times New Roman"/>
                <w:color w:val="000000"/>
              </w:rPr>
            </w:pPr>
            <w:r w:rsidRPr="007D1D0F">
              <w:rPr>
                <w:rFonts w:ascii="Times New Roman" w:hAnsi="Times New Roman" w:cs="Times New Roman"/>
                <w:color w:val="000000"/>
              </w:rPr>
              <w:t>Температурный график</w:t>
            </w:r>
          </w:p>
        </w:tc>
      </w:tr>
      <w:tr w:rsidR="00742597" w:rsidRPr="007D1D0F" w:rsidTr="00742597">
        <w:trPr>
          <w:trHeight w:val="70"/>
        </w:trPr>
        <w:tc>
          <w:tcPr>
            <w:tcW w:w="9360" w:type="dxa"/>
            <w:gridSpan w:val="2"/>
            <w:shd w:val="clear" w:color="auto" w:fill="auto"/>
            <w:vAlign w:val="center"/>
          </w:tcPr>
          <w:p w:rsidR="00742597" w:rsidRPr="007D1D0F" w:rsidRDefault="00742597" w:rsidP="00742597">
            <w:pPr>
              <w:pStyle w:val="affb"/>
              <w:jc w:val="center"/>
              <w:rPr>
                <w:rFonts w:ascii="Times New Roman" w:hAnsi="Times New Roman" w:cs="Times New Roman"/>
                <w:color w:val="000000"/>
                <w:u w:val="double"/>
              </w:rPr>
            </w:pPr>
            <w:r w:rsidRPr="007D1D0F">
              <w:rPr>
                <w:rFonts w:ascii="Times New Roman" w:hAnsi="Times New Roman" w:cs="Times New Roman"/>
                <w:sz w:val="26"/>
              </w:rPr>
              <w:t>УМП «Жилищник»</w:t>
            </w:r>
          </w:p>
        </w:tc>
      </w:tr>
      <w:tr w:rsidR="00742597" w:rsidRPr="007D1D0F" w:rsidTr="00742597">
        <w:trPr>
          <w:trHeight w:val="240"/>
        </w:trPr>
        <w:tc>
          <w:tcPr>
            <w:tcW w:w="6120" w:type="dxa"/>
            <w:shd w:val="clear" w:color="auto" w:fill="auto"/>
            <w:vAlign w:val="center"/>
          </w:tcPr>
          <w:p w:rsidR="00742597" w:rsidRPr="007D1D0F" w:rsidRDefault="00742597" w:rsidP="00742597">
            <w:pPr>
              <w:pStyle w:val="Default"/>
              <w:shd w:val="clear" w:color="auto" w:fill="FFFFFF"/>
              <w:jc w:val="center"/>
              <w:rPr>
                <w:sz w:val="28"/>
                <w:szCs w:val="28"/>
              </w:rPr>
            </w:pPr>
            <w:r w:rsidRPr="007D1D0F">
              <w:rPr>
                <w:bCs/>
                <w:sz w:val="26"/>
              </w:rPr>
              <w:t>Котельная №1,ул.</w:t>
            </w:r>
            <w:r w:rsidR="008925F8">
              <w:rPr>
                <w:bCs/>
                <w:sz w:val="26"/>
              </w:rPr>
              <w:t xml:space="preserve"> </w:t>
            </w:r>
            <w:r w:rsidRPr="007D1D0F">
              <w:rPr>
                <w:bCs/>
                <w:sz w:val="26"/>
              </w:rPr>
              <w:t>Ленина,д.4 стр.2</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115/70</w:t>
            </w:r>
          </w:p>
        </w:tc>
      </w:tr>
      <w:tr w:rsidR="00742597" w:rsidRPr="007D1D0F" w:rsidTr="00742597">
        <w:trPr>
          <w:trHeight w:val="97"/>
        </w:trPr>
        <w:tc>
          <w:tcPr>
            <w:tcW w:w="6120" w:type="dxa"/>
            <w:shd w:val="clear" w:color="auto" w:fill="auto"/>
            <w:vAlign w:val="center"/>
          </w:tcPr>
          <w:p w:rsidR="00742597" w:rsidRPr="007D1D0F" w:rsidRDefault="00742597" w:rsidP="00742597">
            <w:pPr>
              <w:pStyle w:val="Default"/>
              <w:shd w:val="clear" w:color="auto" w:fill="FFFFFF"/>
              <w:jc w:val="center"/>
              <w:rPr>
                <w:sz w:val="28"/>
                <w:szCs w:val="28"/>
              </w:rPr>
            </w:pPr>
            <w:r w:rsidRPr="007D1D0F">
              <w:rPr>
                <w:bCs/>
                <w:sz w:val="26"/>
              </w:rPr>
              <w:t>Котельная №2,ул.</w:t>
            </w:r>
            <w:r w:rsidR="008925F8">
              <w:rPr>
                <w:bCs/>
                <w:sz w:val="26"/>
              </w:rPr>
              <w:t xml:space="preserve"> </w:t>
            </w:r>
            <w:r w:rsidRPr="007D1D0F">
              <w:rPr>
                <w:bCs/>
                <w:sz w:val="26"/>
              </w:rPr>
              <w:t>Лесная,д.10</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115/70</w:t>
            </w:r>
          </w:p>
        </w:tc>
      </w:tr>
      <w:tr w:rsidR="00742597" w:rsidRPr="007D1D0F" w:rsidTr="00742597">
        <w:trPr>
          <w:trHeight w:val="172"/>
        </w:trPr>
        <w:tc>
          <w:tcPr>
            <w:tcW w:w="6120" w:type="dxa"/>
            <w:shd w:val="clear" w:color="auto" w:fill="auto"/>
            <w:vAlign w:val="center"/>
          </w:tcPr>
          <w:p w:rsidR="00742597" w:rsidRPr="007D1D0F" w:rsidRDefault="00742597" w:rsidP="00742597">
            <w:pPr>
              <w:pStyle w:val="Default"/>
              <w:shd w:val="clear" w:color="auto" w:fill="FFFFFF"/>
              <w:jc w:val="center"/>
              <w:rPr>
                <w:sz w:val="26"/>
              </w:rPr>
            </w:pPr>
            <w:r w:rsidRPr="007D1D0F">
              <w:rPr>
                <w:sz w:val="26"/>
              </w:rPr>
              <w:t>Котельная №3,ул.</w:t>
            </w:r>
            <w:r w:rsidR="008925F8">
              <w:rPr>
                <w:sz w:val="26"/>
              </w:rPr>
              <w:t xml:space="preserve"> </w:t>
            </w:r>
            <w:r w:rsidRPr="007D1D0F">
              <w:rPr>
                <w:sz w:val="26"/>
              </w:rPr>
              <w:t>Озерная,д.4</w:t>
            </w:r>
          </w:p>
        </w:tc>
        <w:tc>
          <w:tcPr>
            <w:tcW w:w="3240" w:type="dxa"/>
            <w:shd w:val="clear" w:color="auto" w:fill="auto"/>
            <w:vAlign w:val="center"/>
          </w:tcPr>
          <w:p w:rsidR="00742597" w:rsidRPr="007D1D0F" w:rsidRDefault="00742597" w:rsidP="00742597">
            <w:pPr>
              <w:pStyle w:val="affb"/>
              <w:jc w:val="center"/>
              <w:rPr>
                <w:rFonts w:ascii="Times New Roman" w:hAnsi="Times New Roman" w:cs="Times New Roman"/>
                <w:color w:val="000000"/>
              </w:rPr>
            </w:pPr>
            <w:r w:rsidRPr="007D1D0F">
              <w:rPr>
                <w:rFonts w:ascii="Times New Roman" w:hAnsi="Times New Roman" w:cs="Times New Roman"/>
                <w:color w:val="000000"/>
              </w:rPr>
              <w:t>90/70</w:t>
            </w:r>
          </w:p>
        </w:tc>
      </w:tr>
    </w:tbl>
    <w:p w:rsidR="00742597" w:rsidRPr="009A7C9B"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p>
    <w:p w:rsidR="00742597" w:rsidRPr="00600814" w:rsidRDefault="00742597" w:rsidP="00742597">
      <w:pPr>
        <w:numPr>
          <w:ilvl w:val="1"/>
          <w:numId w:val="67"/>
        </w:numPr>
        <w:spacing w:after="0" w:line="360" w:lineRule="auto"/>
        <w:ind w:left="-284"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А на ГВС 65</w:t>
      </w:r>
      <w:r w:rsidRPr="00600814">
        <w:rPr>
          <w:rFonts w:ascii="Times New Roman" w:eastAsia="Times New Roman" w:hAnsi="Times New Roman" w:cs="Times New Roman"/>
          <w:sz w:val="28"/>
          <w:szCs w:val="28"/>
          <w:lang w:eastAsia="ru-RU"/>
        </w:rPr>
        <w:t>-50°С</w:t>
      </w:r>
      <w:r>
        <w:rPr>
          <w:rFonts w:ascii="Times New Roman" w:eastAsia="Times New Roman" w:hAnsi="Times New Roman" w:cs="Times New Roman"/>
          <w:sz w:val="28"/>
          <w:szCs w:val="28"/>
          <w:lang w:eastAsia="ru-RU"/>
        </w:rPr>
        <w:t xml:space="preserve">. </w:t>
      </w:r>
      <w:r w:rsidRPr="00600814">
        <w:rPr>
          <w:rFonts w:ascii="Times New Roman" w:eastAsia="Calibri" w:hAnsi="Times New Roman" w:cs="Times New Roman"/>
          <w:bCs/>
          <w:sz w:val="28"/>
          <w:szCs w:val="28"/>
        </w:rPr>
        <w:t xml:space="preserve"> В структуру </w:t>
      </w:r>
      <w:r w:rsidRPr="009A7C9B">
        <w:rPr>
          <w:rFonts w:ascii="Times New Roman" w:eastAsia="Times New Roman" w:hAnsi="Times New Roman" w:cs="Times New Roman"/>
          <w:color w:val="000000"/>
          <w:sz w:val="28"/>
          <w:szCs w:val="24"/>
          <w:lang w:eastAsia="ru-RU"/>
        </w:rPr>
        <w:t>УМП «Жилищник</w:t>
      </w:r>
      <w:r w:rsidRPr="00600814">
        <w:rPr>
          <w:rFonts w:ascii="Times New Roman" w:eastAsia="Times New Roman" w:hAnsi="Times New Roman" w:cs="Times New Roman"/>
          <w:sz w:val="28"/>
          <w:szCs w:val="28"/>
          <w:lang w:eastAsia="ru-RU"/>
        </w:rPr>
        <w:t>»</w:t>
      </w:r>
      <w:r w:rsidRPr="00600814">
        <w:rPr>
          <w:rFonts w:ascii="Times New Roman" w:eastAsia="Calibri" w:hAnsi="Times New Roman" w:cs="Times New Roman"/>
          <w:color w:val="000000"/>
          <w:sz w:val="28"/>
          <w:szCs w:val="28"/>
        </w:rPr>
        <w:t xml:space="preserve"> </w:t>
      </w:r>
      <w:r w:rsidRPr="00600814">
        <w:rPr>
          <w:rFonts w:ascii="Times New Roman" w:eastAsia="Calibri" w:hAnsi="Times New Roman" w:cs="Times New Roman"/>
          <w:bCs/>
          <w:sz w:val="28"/>
          <w:szCs w:val="28"/>
        </w:rPr>
        <w:t xml:space="preserve">входят </w:t>
      </w:r>
      <w:r>
        <w:rPr>
          <w:rFonts w:ascii="Times New Roman" w:eastAsia="Calibri" w:hAnsi="Times New Roman" w:cs="Times New Roman"/>
          <w:bCs/>
          <w:sz w:val="28"/>
          <w:szCs w:val="28"/>
        </w:rPr>
        <w:t>3</w:t>
      </w:r>
      <w:r w:rsidRPr="00600814">
        <w:rPr>
          <w:rFonts w:ascii="Times New Roman" w:eastAsia="Calibri" w:hAnsi="Times New Roman" w:cs="Times New Roman"/>
          <w:bCs/>
          <w:sz w:val="28"/>
          <w:szCs w:val="28"/>
        </w:rPr>
        <w:t xml:space="preserve"> котельные, работающие на газообразном топливе и отапливающие потребителей города </w:t>
      </w:r>
      <w:r>
        <w:rPr>
          <w:rFonts w:ascii="Times New Roman" w:eastAsia="Calibri" w:hAnsi="Times New Roman" w:cs="Times New Roman"/>
          <w:bCs/>
          <w:sz w:val="28"/>
          <w:szCs w:val="28"/>
        </w:rPr>
        <w:t>Кременки</w:t>
      </w:r>
      <w:r w:rsidRPr="00600814">
        <w:rPr>
          <w:rFonts w:ascii="Times New Roman" w:eastAsia="Calibri" w:hAnsi="Times New Roman" w:cs="Times New Roman"/>
          <w:bCs/>
          <w:sz w:val="28"/>
          <w:szCs w:val="28"/>
        </w:rPr>
        <w:t xml:space="preserve">. Общая суммарная установленная мощность котельных составляет </w:t>
      </w:r>
      <w:r w:rsidR="00571EB7">
        <w:rPr>
          <w:rFonts w:ascii="Times New Roman" w:eastAsia="Calibri" w:hAnsi="Times New Roman" w:cs="Times New Roman"/>
          <w:bCs/>
          <w:sz w:val="28"/>
          <w:szCs w:val="28"/>
        </w:rPr>
        <w:t>41,9</w:t>
      </w:r>
      <w:r w:rsidRPr="0027111A">
        <w:rPr>
          <w:rFonts w:ascii="Times New Roman" w:eastAsia="Calibri" w:hAnsi="Times New Roman" w:cs="Times New Roman"/>
          <w:bCs/>
          <w:sz w:val="28"/>
          <w:szCs w:val="28"/>
        </w:rPr>
        <w:t xml:space="preserve"> Гкал/час.</w:t>
      </w:r>
      <w:r w:rsidRPr="00600814">
        <w:rPr>
          <w:rFonts w:ascii="Times New Roman" w:eastAsia="Calibri" w:hAnsi="Times New Roman" w:cs="Times New Roman"/>
          <w:bCs/>
          <w:sz w:val="28"/>
          <w:szCs w:val="28"/>
        </w:rPr>
        <w:t xml:space="preserve"> </w:t>
      </w:r>
    </w:p>
    <w:p w:rsidR="00742597" w:rsidRPr="00600814" w:rsidRDefault="00742597" w:rsidP="00742597">
      <w:pPr>
        <w:spacing w:line="360" w:lineRule="auto"/>
        <w:ind w:left="-284" w:firstLine="709"/>
        <w:jc w:val="both"/>
        <w:rPr>
          <w:rFonts w:ascii="Times New Roman" w:hAnsi="Times New Roman" w:cs="Times New Roman"/>
          <w:sz w:val="28"/>
        </w:rPr>
      </w:pPr>
      <w:r w:rsidRPr="00600814">
        <w:rPr>
          <w:rFonts w:ascii="Times New Roman" w:hAnsi="Times New Roman" w:cs="Times New Roman"/>
          <w:sz w:val="28"/>
        </w:rPr>
        <w:t xml:space="preserve">Общее количество потребителей, присоединенных к системе централизованного теплоснабжения, составляет </w:t>
      </w:r>
      <w:r>
        <w:rPr>
          <w:rFonts w:ascii="Times New Roman" w:hAnsi="Times New Roman" w:cs="Times New Roman"/>
          <w:sz w:val="28"/>
        </w:rPr>
        <w:t>64</w:t>
      </w:r>
      <w:r w:rsidRPr="00600814">
        <w:rPr>
          <w:rFonts w:ascii="Times New Roman" w:hAnsi="Times New Roman" w:cs="Times New Roman"/>
          <w:sz w:val="28"/>
        </w:rPr>
        <w:t xml:space="preserve"> жилых дома и </w:t>
      </w:r>
      <w:r>
        <w:rPr>
          <w:rFonts w:ascii="Times New Roman" w:hAnsi="Times New Roman" w:cs="Times New Roman"/>
          <w:sz w:val="28"/>
        </w:rPr>
        <w:t>33</w:t>
      </w:r>
      <w:r w:rsidRPr="00600814">
        <w:rPr>
          <w:rFonts w:ascii="Times New Roman" w:hAnsi="Times New Roman" w:cs="Times New Roman"/>
          <w:sz w:val="28"/>
        </w:rPr>
        <w:t xml:space="preserve"> объекта социально-культурной сферы. </w:t>
      </w:r>
      <w:r w:rsidRPr="0027111A">
        <w:rPr>
          <w:rFonts w:ascii="Times New Roman" w:hAnsi="Times New Roman" w:cs="Times New Roman"/>
          <w:sz w:val="28"/>
        </w:rPr>
        <w:t>Внутренние системы теплоснабжения жилых домов присоединены частично по элеваторной схеме, частично напрямую.</w:t>
      </w:r>
      <w:r w:rsidRPr="00600814">
        <w:rPr>
          <w:rFonts w:ascii="Times New Roman" w:hAnsi="Times New Roman" w:cs="Times New Roman"/>
          <w:sz w:val="28"/>
        </w:rPr>
        <w:t xml:space="preserve"> На трубопроводах тепловых вводов установлены: запорная арматура, грязевики и </w:t>
      </w:r>
      <w:r w:rsidRPr="00600814">
        <w:rPr>
          <w:rFonts w:ascii="Times New Roman" w:hAnsi="Times New Roman" w:cs="Times New Roman"/>
          <w:sz w:val="28"/>
        </w:rPr>
        <w:lastRenderedPageBreak/>
        <w:t>частично отборные устройства для измерения параметров теплоносителя. Потребители частично снабжены приборами учета тепловой энергии.</w:t>
      </w:r>
    </w:p>
    <w:p w:rsidR="00CF79A4" w:rsidRPr="00660B3B" w:rsidRDefault="00CF79A4" w:rsidP="00CF79A4">
      <w:pPr>
        <w:spacing w:after="0" w:line="360" w:lineRule="auto"/>
        <w:jc w:val="both"/>
        <w:rPr>
          <w:rFonts w:ascii="Times New Roman" w:eastAsia="Times New Roman" w:hAnsi="Times New Roman" w:cs="Times New Roman"/>
          <w:color w:val="000000"/>
          <w:sz w:val="28"/>
          <w:szCs w:val="28"/>
          <w:lang w:eastAsia="ru-RU"/>
        </w:rPr>
      </w:pPr>
      <w:r w:rsidRPr="00600814">
        <w:rPr>
          <w:rFonts w:ascii="Times New Roman" w:eastAsia="Times New Roman" w:hAnsi="Times New Roman" w:cs="Times New Roman"/>
          <w:color w:val="000000"/>
          <w:sz w:val="28"/>
          <w:szCs w:val="28"/>
        </w:rPr>
        <w:t xml:space="preserve">Протяженность тепловых сетей </w:t>
      </w:r>
      <w:r>
        <w:rPr>
          <w:rFonts w:ascii="Times New Roman" w:eastAsia="Times New Roman" w:hAnsi="Times New Roman" w:cs="Times New Roman"/>
          <w:color w:val="000000"/>
          <w:sz w:val="28"/>
          <w:szCs w:val="28"/>
        </w:rPr>
        <w:t xml:space="preserve">в двухтрубном исполнении </w:t>
      </w:r>
      <w:r w:rsidRPr="00600814">
        <w:rPr>
          <w:rFonts w:ascii="Times New Roman" w:eastAsia="Times New Roman" w:hAnsi="Times New Roman" w:cs="Times New Roman"/>
          <w:color w:val="000000"/>
          <w:sz w:val="28"/>
          <w:szCs w:val="28"/>
        </w:rPr>
        <w:t>составля</w:t>
      </w:r>
      <w:r>
        <w:rPr>
          <w:rFonts w:ascii="Times New Roman" w:eastAsia="Times New Roman" w:hAnsi="Times New Roman" w:cs="Times New Roman"/>
          <w:color w:val="000000"/>
          <w:sz w:val="28"/>
          <w:szCs w:val="28"/>
        </w:rPr>
        <w:t>ет 11</w:t>
      </w:r>
      <w:r w:rsidRPr="0060081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w:t>
      </w:r>
      <w:r w:rsidRPr="00600814">
        <w:rPr>
          <w:rFonts w:ascii="Times New Roman" w:eastAsia="Times New Roman" w:hAnsi="Times New Roman" w:cs="Times New Roman"/>
          <w:color w:val="000000"/>
          <w:sz w:val="28"/>
          <w:szCs w:val="28"/>
        </w:rPr>
        <w:t xml:space="preserve">км. </w:t>
      </w:r>
      <w:r>
        <w:rPr>
          <w:rFonts w:ascii="Times New Roman" w:eastAsia="Times New Roman" w:hAnsi="Times New Roman" w:cs="Times New Roman"/>
          <w:color w:val="000000"/>
          <w:sz w:val="28"/>
          <w:szCs w:val="28"/>
        </w:rPr>
        <w:t xml:space="preserve">   </w:t>
      </w:r>
      <w:r w:rsidRPr="00660B3B">
        <w:rPr>
          <w:rFonts w:ascii="Times New Roman" w:eastAsia="Times New Roman" w:hAnsi="Times New Roman" w:cs="Times New Roman"/>
          <w:color w:val="000000"/>
          <w:sz w:val="28"/>
          <w:szCs w:val="28"/>
          <w:lang w:eastAsia="ru-RU"/>
        </w:rPr>
        <w:t xml:space="preserve">Характеристика тепловых сетей по видам прокладки следующая: </w:t>
      </w:r>
    </w:p>
    <w:p w:rsidR="00CF79A4" w:rsidRPr="00660B3B" w:rsidRDefault="00CF79A4" w:rsidP="00CF79A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подземная, </w:t>
      </w:r>
      <w:r w:rsidRPr="00660B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непроходных </w:t>
      </w:r>
      <w:r w:rsidRPr="00660B3B">
        <w:rPr>
          <w:rFonts w:ascii="Times New Roman" w:eastAsia="Times New Roman" w:hAnsi="Times New Roman" w:cs="Times New Roman"/>
          <w:color w:val="000000"/>
          <w:sz w:val="28"/>
          <w:szCs w:val="28"/>
          <w:lang w:eastAsia="ru-RU"/>
        </w:rPr>
        <w:t>канала</w:t>
      </w:r>
      <w:r>
        <w:rPr>
          <w:rFonts w:ascii="Times New Roman" w:eastAsia="Times New Roman" w:hAnsi="Times New Roman" w:cs="Times New Roman"/>
          <w:color w:val="000000"/>
          <w:sz w:val="28"/>
          <w:szCs w:val="28"/>
          <w:lang w:eastAsia="ru-RU"/>
        </w:rPr>
        <w:t>х</w:t>
      </w:r>
      <w:r w:rsidRPr="00660B3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11,45</w:t>
      </w:r>
      <w:r w:rsidRPr="00660B3B">
        <w:rPr>
          <w:rFonts w:ascii="Times New Roman" w:eastAsia="Times New Roman" w:hAnsi="Times New Roman" w:cs="Times New Roman"/>
          <w:color w:val="000000"/>
          <w:sz w:val="28"/>
          <w:szCs w:val="28"/>
          <w:lang w:eastAsia="ru-RU"/>
        </w:rPr>
        <w:t xml:space="preserve"> км (</w:t>
      </w:r>
      <w:r>
        <w:rPr>
          <w:rFonts w:ascii="Times New Roman" w:eastAsia="Times New Roman" w:hAnsi="Times New Roman" w:cs="Times New Roman"/>
          <w:color w:val="000000"/>
          <w:sz w:val="28"/>
          <w:szCs w:val="28"/>
          <w:lang w:eastAsia="ru-RU"/>
        </w:rPr>
        <w:t>97</w:t>
      </w:r>
      <w:r w:rsidRPr="00660B3B">
        <w:rPr>
          <w:rFonts w:ascii="Times New Roman" w:eastAsia="Times New Roman" w:hAnsi="Times New Roman" w:cs="Times New Roman"/>
          <w:color w:val="000000"/>
          <w:sz w:val="28"/>
          <w:szCs w:val="28"/>
          <w:lang w:eastAsia="ru-RU"/>
        </w:rPr>
        <w:t xml:space="preserve"> %);</w:t>
      </w:r>
    </w:p>
    <w:p w:rsidR="00742597" w:rsidRPr="00600814" w:rsidRDefault="00CF79A4" w:rsidP="00CF79A4">
      <w:pPr>
        <w:spacing w:after="0" w:line="360" w:lineRule="auto"/>
        <w:ind w:firstLine="708"/>
        <w:jc w:val="both"/>
        <w:rPr>
          <w:rFonts w:ascii="Times New Roman" w:eastAsia="Times New Roman" w:hAnsi="Times New Roman" w:cs="Times New Roman"/>
          <w:color w:val="000000"/>
          <w:sz w:val="28"/>
          <w:szCs w:val="28"/>
          <w:lang w:eastAsia="ru-RU"/>
        </w:rPr>
      </w:pPr>
      <w:r w:rsidRPr="00660B3B">
        <w:rPr>
          <w:rFonts w:ascii="Times New Roman" w:eastAsia="Times New Roman" w:hAnsi="Times New Roman" w:cs="Times New Roman"/>
          <w:color w:val="000000"/>
          <w:sz w:val="28"/>
          <w:szCs w:val="28"/>
          <w:lang w:eastAsia="ru-RU"/>
        </w:rPr>
        <w:t xml:space="preserve">- надземная                               </w:t>
      </w:r>
      <w:r>
        <w:rPr>
          <w:rFonts w:ascii="Times New Roman" w:eastAsia="Times New Roman" w:hAnsi="Times New Roman" w:cs="Times New Roman"/>
          <w:color w:val="000000"/>
          <w:sz w:val="28"/>
          <w:szCs w:val="28"/>
          <w:lang w:eastAsia="ru-RU"/>
        </w:rPr>
        <w:t xml:space="preserve">                 </w:t>
      </w:r>
      <w:r w:rsidRPr="00660B3B">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0,</w:t>
      </w:r>
      <w:r w:rsidRPr="00660B3B">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660B3B">
        <w:rPr>
          <w:rFonts w:ascii="Times New Roman" w:eastAsia="Times New Roman" w:hAnsi="Times New Roman" w:cs="Times New Roman"/>
          <w:color w:val="000000"/>
          <w:sz w:val="28"/>
          <w:szCs w:val="28"/>
          <w:lang w:eastAsia="ru-RU"/>
        </w:rPr>
        <w:t xml:space="preserve"> км (</w:t>
      </w:r>
      <w:r>
        <w:rPr>
          <w:rFonts w:ascii="Times New Roman" w:eastAsia="Times New Roman" w:hAnsi="Times New Roman" w:cs="Times New Roman"/>
          <w:color w:val="000000"/>
          <w:sz w:val="28"/>
          <w:szCs w:val="28"/>
          <w:lang w:eastAsia="ru-RU"/>
        </w:rPr>
        <w:t>3,5</w:t>
      </w:r>
      <w:r w:rsidRPr="00660B3B">
        <w:rPr>
          <w:rFonts w:ascii="Times New Roman" w:eastAsia="Times New Roman" w:hAnsi="Times New Roman" w:cs="Times New Roman"/>
          <w:color w:val="000000"/>
          <w:sz w:val="28"/>
          <w:szCs w:val="28"/>
          <w:lang w:eastAsia="ru-RU"/>
        </w:rPr>
        <w:t xml:space="preserve"> %).</w:t>
      </w:r>
    </w:p>
    <w:p w:rsidR="00742597" w:rsidRPr="00E17DDD" w:rsidRDefault="00742597" w:rsidP="00742597">
      <w:pPr>
        <w:pStyle w:val="S6"/>
        <w:ind w:left="-284" w:firstLine="1134"/>
        <w:rPr>
          <w:bCs/>
          <w:sz w:val="28"/>
          <w:szCs w:val="28"/>
        </w:rPr>
      </w:pPr>
      <w:r w:rsidRPr="00E17DDD">
        <w:rPr>
          <w:bCs/>
          <w:sz w:val="28"/>
          <w:szCs w:val="28"/>
          <w:u w:val="single"/>
        </w:rPr>
        <w:t xml:space="preserve">Котельная №1 </w:t>
      </w:r>
      <w:r w:rsidRPr="00E17DDD">
        <w:rPr>
          <w:bCs/>
          <w:sz w:val="28"/>
          <w:szCs w:val="28"/>
        </w:rPr>
        <w:t xml:space="preserve">расположена по адресу: </w:t>
      </w:r>
      <w:r w:rsidRPr="00E17DDD">
        <w:rPr>
          <w:sz w:val="28"/>
          <w:szCs w:val="28"/>
        </w:rPr>
        <w:t>Калужская обл., Жуковский район, г. Кременки, ул. Ленина, д.4 стр.2</w:t>
      </w:r>
      <w:r w:rsidRPr="00E17DDD">
        <w:rPr>
          <w:bCs/>
          <w:sz w:val="28"/>
          <w:szCs w:val="28"/>
        </w:rPr>
        <w:t>.</w:t>
      </w:r>
    </w:p>
    <w:p w:rsidR="00742597" w:rsidRPr="00E17DDD" w:rsidRDefault="00742597" w:rsidP="00742597">
      <w:pPr>
        <w:pStyle w:val="S6"/>
        <w:ind w:left="-284"/>
        <w:rPr>
          <w:sz w:val="28"/>
          <w:szCs w:val="28"/>
        </w:rPr>
      </w:pPr>
      <w:r w:rsidRPr="00E17DDD">
        <w:rPr>
          <w:sz w:val="28"/>
          <w:szCs w:val="28"/>
        </w:rPr>
        <w:t>Котельная построена и введена в эксплуатацию в 1997 г. и предназначена для теплоснабжения населения и объектов соцкультбыта и прочих потребителей г.</w:t>
      </w:r>
      <w:r w:rsidR="007D0F17">
        <w:rPr>
          <w:sz w:val="28"/>
          <w:szCs w:val="28"/>
        </w:rPr>
        <w:t xml:space="preserve"> </w:t>
      </w:r>
      <w:r w:rsidRPr="00E17DDD">
        <w:rPr>
          <w:sz w:val="28"/>
          <w:szCs w:val="28"/>
        </w:rPr>
        <w:t xml:space="preserve">Кременки. </w:t>
      </w:r>
    </w:p>
    <w:p w:rsidR="00742597" w:rsidRPr="00E17DDD" w:rsidRDefault="00742597" w:rsidP="00742597">
      <w:pPr>
        <w:pStyle w:val="S6"/>
        <w:ind w:left="-284"/>
        <w:rPr>
          <w:sz w:val="28"/>
          <w:szCs w:val="28"/>
        </w:rPr>
      </w:pPr>
      <w:r w:rsidRPr="00E17DDD">
        <w:rPr>
          <w:sz w:val="28"/>
          <w:szCs w:val="28"/>
        </w:rPr>
        <w:t>Основное топливо – газ, резервного топлива не имеется.</w:t>
      </w:r>
    </w:p>
    <w:p w:rsidR="00742597" w:rsidRPr="00E17DDD" w:rsidRDefault="00742597" w:rsidP="00742597">
      <w:pPr>
        <w:pStyle w:val="S6"/>
        <w:ind w:left="-284"/>
        <w:rPr>
          <w:sz w:val="28"/>
          <w:szCs w:val="28"/>
        </w:rPr>
      </w:pPr>
      <w:r w:rsidRPr="00E17DDD">
        <w:rPr>
          <w:sz w:val="28"/>
          <w:szCs w:val="28"/>
        </w:rPr>
        <w:t xml:space="preserve">Установленная мощность </w:t>
      </w:r>
      <w:r w:rsidR="00D07500">
        <w:rPr>
          <w:sz w:val="28"/>
          <w:szCs w:val="28"/>
        </w:rPr>
        <w:t>20,64</w:t>
      </w:r>
      <w:r w:rsidRPr="00E17DDD">
        <w:rPr>
          <w:sz w:val="28"/>
          <w:szCs w:val="28"/>
        </w:rPr>
        <w:t xml:space="preserve">  Гкал/час.</w:t>
      </w:r>
    </w:p>
    <w:p w:rsidR="00742597" w:rsidRPr="00E17DDD" w:rsidRDefault="00742597" w:rsidP="00742597">
      <w:pPr>
        <w:pStyle w:val="S6"/>
        <w:ind w:left="-284"/>
        <w:rPr>
          <w:sz w:val="28"/>
          <w:szCs w:val="28"/>
        </w:rPr>
      </w:pPr>
      <w:r w:rsidRPr="00E17DDD">
        <w:rPr>
          <w:sz w:val="28"/>
          <w:szCs w:val="28"/>
        </w:rPr>
        <w:t>Котельная работает на отопительный график  115-70</w:t>
      </w:r>
      <w:r w:rsidRPr="00E17DDD">
        <w:rPr>
          <w:sz w:val="28"/>
          <w:szCs w:val="28"/>
          <w:vertAlign w:val="superscript"/>
        </w:rPr>
        <w:t>о</w:t>
      </w:r>
      <w:r w:rsidRPr="00E17DDD">
        <w:rPr>
          <w:sz w:val="28"/>
          <w:szCs w:val="28"/>
        </w:rPr>
        <w:t>С</w:t>
      </w:r>
    </w:p>
    <w:p w:rsidR="00742597" w:rsidRPr="00E17DDD" w:rsidRDefault="00742597" w:rsidP="00742597">
      <w:pPr>
        <w:pStyle w:val="S6"/>
        <w:ind w:left="-284"/>
        <w:rPr>
          <w:bCs/>
          <w:sz w:val="28"/>
          <w:szCs w:val="28"/>
        </w:rPr>
      </w:pPr>
      <w:r w:rsidRPr="00E17DDD">
        <w:rPr>
          <w:bCs/>
          <w:sz w:val="28"/>
          <w:szCs w:val="28"/>
          <w:u w:val="single"/>
        </w:rPr>
        <w:t>Котельная №2</w:t>
      </w:r>
      <w:r w:rsidR="007D0F17">
        <w:rPr>
          <w:bCs/>
          <w:sz w:val="28"/>
          <w:szCs w:val="28"/>
        </w:rPr>
        <w:t xml:space="preserve"> расположена по адресу: </w:t>
      </w:r>
      <w:r w:rsidRPr="00E17DDD">
        <w:rPr>
          <w:sz w:val="28"/>
          <w:szCs w:val="28"/>
        </w:rPr>
        <w:t>Калужская обл., Жуковский район, г.</w:t>
      </w:r>
      <w:r>
        <w:rPr>
          <w:sz w:val="28"/>
          <w:szCs w:val="28"/>
        </w:rPr>
        <w:t xml:space="preserve"> </w:t>
      </w:r>
      <w:r w:rsidRPr="00E17DDD">
        <w:rPr>
          <w:sz w:val="28"/>
          <w:szCs w:val="28"/>
        </w:rPr>
        <w:t>Кременки, ул.</w:t>
      </w:r>
      <w:r>
        <w:rPr>
          <w:sz w:val="28"/>
          <w:szCs w:val="28"/>
        </w:rPr>
        <w:t xml:space="preserve"> </w:t>
      </w:r>
      <w:r w:rsidRPr="00E17DDD">
        <w:rPr>
          <w:sz w:val="28"/>
          <w:szCs w:val="28"/>
        </w:rPr>
        <w:t>Лесная, д.10</w:t>
      </w:r>
      <w:r w:rsidRPr="00E17DDD">
        <w:rPr>
          <w:bCs/>
          <w:sz w:val="28"/>
          <w:szCs w:val="28"/>
        </w:rPr>
        <w:t xml:space="preserve">. </w:t>
      </w:r>
    </w:p>
    <w:p w:rsidR="00742597" w:rsidRPr="00E17DDD" w:rsidRDefault="00742597" w:rsidP="00742597">
      <w:pPr>
        <w:pStyle w:val="S6"/>
        <w:ind w:left="-284"/>
        <w:rPr>
          <w:bCs/>
          <w:sz w:val="28"/>
          <w:szCs w:val="28"/>
        </w:rPr>
      </w:pPr>
      <w:r w:rsidRPr="00E17DDD">
        <w:rPr>
          <w:sz w:val="28"/>
          <w:szCs w:val="28"/>
        </w:rPr>
        <w:t>Котельная построена и введена в эксплуатацию в 2000 г. и предназначена для теплоснабжения населения и объектов соцкультбыта и прочих потребителей г.</w:t>
      </w:r>
      <w:r>
        <w:rPr>
          <w:sz w:val="28"/>
          <w:szCs w:val="28"/>
        </w:rPr>
        <w:t xml:space="preserve"> </w:t>
      </w:r>
      <w:r w:rsidRPr="00E17DDD">
        <w:rPr>
          <w:sz w:val="28"/>
          <w:szCs w:val="28"/>
        </w:rPr>
        <w:t xml:space="preserve">Кременки. </w:t>
      </w:r>
    </w:p>
    <w:p w:rsidR="00742597" w:rsidRPr="00E17DDD" w:rsidRDefault="00742597" w:rsidP="00742597">
      <w:pPr>
        <w:pStyle w:val="S6"/>
        <w:ind w:left="-284"/>
        <w:rPr>
          <w:sz w:val="28"/>
          <w:szCs w:val="28"/>
        </w:rPr>
      </w:pPr>
      <w:r w:rsidRPr="00E17DDD">
        <w:rPr>
          <w:sz w:val="28"/>
          <w:szCs w:val="28"/>
        </w:rPr>
        <w:t>Основное топливо - газ, резервного топлива не имеется.</w:t>
      </w:r>
    </w:p>
    <w:p w:rsidR="00742597" w:rsidRPr="00E17DDD" w:rsidRDefault="00D07500" w:rsidP="00742597">
      <w:pPr>
        <w:pStyle w:val="S6"/>
        <w:ind w:left="-284"/>
        <w:rPr>
          <w:sz w:val="28"/>
          <w:szCs w:val="28"/>
        </w:rPr>
      </w:pPr>
      <w:r>
        <w:rPr>
          <w:sz w:val="28"/>
          <w:szCs w:val="28"/>
        </w:rPr>
        <w:t>Установленная мощность 20,64</w:t>
      </w:r>
      <w:r w:rsidR="00742597" w:rsidRPr="00E17DDD">
        <w:rPr>
          <w:sz w:val="28"/>
          <w:szCs w:val="28"/>
        </w:rPr>
        <w:t xml:space="preserve">  Гкал/час</w:t>
      </w:r>
    </w:p>
    <w:p w:rsidR="00742597" w:rsidRPr="00E17DDD" w:rsidRDefault="00742597" w:rsidP="00742597">
      <w:pPr>
        <w:pStyle w:val="S6"/>
        <w:ind w:left="-284"/>
        <w:rPr>
          <w:sz w:val="28"/>
          <w:szCs w:val="28"/>
        </w:rPr>
      </w:pPr>
      <w:r w:rsidRPr="00E17DDD">
        <w:rPr>
          <w:sz w:val="28"/>
          <w:szCs w:val="28"/>
        </w:rPr>
        <w:t>Котельная работает на отопительный график 115-70</w:t>
      </w:r>
      <w:r w:rsidRPr="00E17DDD">
        <w:rPr>
          <w:sz w:val="28"/>
          <w:szCs w:val="28"/>
          <w:vertAlign w:val="superscript"/>
        </w:rPr>
        <w:t>о</w:t>
      </w:r>
      <w:r w:rsidRPr="00E17DDD">
        <w:rPr>
          <w:sz w:val="28"/>
          <w:szCs w:val="28"/>
        </w:rPr>
        <w:t>С.</w:t>
      </w:r>
    </w:p>
    <w:p w:rsidR="00742597" w:rsidRPr="00E17DDD" w:rsidRDefault="00742597" w:rsidP="00742597">
      <w:pPr>
        <w:pStyle w:val="S6"/>
        <w:ind w:left="-284"/>
        <w:rPr>
          <w:sz w:val="28"/>
          <w:szCs w:val="28"/>
        </w:rPr>
      </w:pPr>
      <w:r w:rsidRPr="00E17DDD">
        <w:rPr>
          <w:sz w:val="28"/>
          <w:szCs w:val="28"/>
          <w:u w:val="single"/>
        </w:rPr>
        <w:t xml:space="preserve">Автоматизированная блочно-модульная котельная </w:t>
      </w:r>
      <w:r w:rsidRPr="00E17DDD">
        <w:rPr>
          <w:sz w:val="28"/>
          <w:szCs w:val="28"/>
        </w:rPr>
        <w:t xml:space="preserve"> мощностью 0,72 МВт (0,62Гкал/час) Котельная №3 расположена по адресу:   Калужская обл., Жуковский район, г.</w:t>
      </w:r>
      <w:r w:rsidR="007D0F17">
        <w:rPr>
          <w:sz w:val="28"/>
          <w:szCs w:val="28"/>
        </w:rPr>
        <w:t xml:space="preserve"> </w:t>
      </w:r>
      <w:r w:rsidRPr="00E17DDD">
        <w:rPr>
          <w:sz w:val="28"/>
          <w:szCs w:val="28"/>
        </w:rPr>
        <w:t>Кременки, ул.</w:t>
      </w:r>
      <w:r w:rsidR="007D0F17">
        <w:rPr>
          <w:sz w:val="28"/>
          <w:szCs w:val="28"/>
        </w:rPr>
        <w:t xml:space="preserve"> </w:t>
      </w:r>
      <w:r w:rsidRPr="00E17DDD">
        <w:rPr>
          <w:sz w:val="28"/>
          <w:szCs w:val="28"/>
        </w:rPr>
        <w:t>Озерная, д.4.</w:t>
      </w:r>
    </w:p>
    <w:p w:rsidR="00742597" w:rsidRPr="00E17DDD" w:rsidRDefault="00742597" w:rsidP="00742597">
      <w:pPr>
        <w:pStyle w:val="S6"/>
        <w:ind w:left="-284"/>
        <w:rPr>
          <w:sz w:val="28"/>
          <w:szCs w:val="28"/>
        </w:rPr>
      </w:pPr>
      <w:r w:rsidRPr="00E17DDD">
        <w:rPr>
          <w:sz w:val="28"/>
          <w:szCs w:val="28"/>
        </w:rPr>
        <w:t>Котельная построена и введена в эксплуатацию в 2015 году. и предназначена для теплоснабжения населения  2-х жилых домов по ул.</w:t>
      </w:r>
      <w:r w:rsidR="007D0F17">
        <w:rPr>
          <w:sz w:val="28"/>
          <w:szCs w:val="28"/>
        </w:rPr>
        <w:t xml:space="preserve"> </w:t>
      </w:r>
      <w:r w:rsidRPr="00E17DDD">
        <w:rPr>
          <w:sz w:val="28"/>
          <w:szCs w:val="28"/>
        </w:rPr>
        <w:t>Озерная в г.</w:t>
      </w:r>
      <w:r w:rsidR="007D0F17">
        <w:rPr>
          <w:sz w:val="28"/>
          <w:szCs w:val="28"/>
        </w:rPr>
        <w:t xml:space="preserve"> </w:t>
      </w:r>
      <w:r w:rsidRPr="00E17DDD">
        <w:rPr>
          <w:sz w:val="28"/>
          <w:szCs w:val="28"/>
        </w:rPr>
        <w:t xml:space="preserve">Кременки. </w:t>
      </w:r>
    </w:p>
    <w:p w:rsidR="006C1A76" w:rsidRPr="00F4411E" w:rsidRDefault="00742597" w:rsidP="00742597">
      <w:pPr>
        <w:spacing w:after="0" w:line="360" w:lineRule="auto"/>
        <w:ind w:left="-284" w:firstLine="567"/>
        <w:jc w:val="both"/>
        <w:rPr>
          <w:rFonts w:ascii="Times New Roman" w:eastAsia="Times New Roman" w:hAnsi="Times New Roman" w:cs="Times New Roman"/>
          <w:sz w:val="28"/>
          <w:szCs w:val="28"/>
          <w:lang w:eastAsia="ru-RU"/>
        </w:rPr>
      </w:pPr>
      <w:r w:rsidRPr="00E17DDD">
        <w:rPr>
          <w:rFonts w:ascii="Times New Roman" w:hAnsi="Times New Roman" w:cs="Times New Roman"/>
          <w:sz w:val="28"/>
          <w:szCs w:val="28"/>
        </w:rPr>
        <w:t xml:space="preserve"> Основное топливо – газ, резервного топлива не имеется.</w:t>
      </w:r>
    </w:p>
    <w:p w:rsidR="006C1A76" w:rsidRPr="00F4411E" w:rsidRDefault="006C1A76" w:rsidP="006C1A76">
      <w:pPr>
        <w:spacing w:after="0" w:line="240" w:lineRule="auto"/>
        <w:rPr>
          <w:rFonts w:ascii="Times New Roman" w:eastAsia="Times New Roman" w:hAnsi="Times New Roman" w:cs="Times New Roman"/>
          <w:sz w:val="24"/>
          <w:szCs w:val="24"/>
          <w:lang w:eastAsia="ru-RU"/>
        </w:rPr>
        <w:sectPr w:rsidR="006C1A76" w:rsidRPr="00F4411E" w:rsidSect="00E306C9">
          <w:footerReference w:type="default" r:id="rId11"/>
          <w:footerReference w:type="first" r:id="rId12"/>
          <w:pgSz w:w="11907" w:h="16840" w:code="9"/>
          <w:pgMar w:top="1134" w:right="851" w:bottom="1134" w:left="1701" w:header="397" w:footer="397" w:gutter="0"/>
          <w:cols w:space="720"/>
          <w:titlePg/>
          <w:docGrid w:linePitch="326"/>
        </w:sectPr>
      </w:pPr>
    </w:p>
    <w:p w:rsidR="006C1A76" w:rsidRPr="00F4411E" w:rsidRDefault="00742597" w:rsidP="00742597">
      <w:pPr>
        <w:spacing w:after="0" w:line="240" w:lineRule="auto"/>
        <w:ind w:left="-284"/>
        <w:jc w:val="center"/>
        <w:rPr>
          <w:rFonts w:ascii="Times New Roman" w:eastAsia="Times New Roman" w:hAnsi="Times New Roman" w:cs="Times New Roman"/>
          <w:sz w:val="24"/>
          <w:szCs w:val="24"/>
          <w:lang w:eastAsia="ru-RU"/>
        </w:rPr>
      </w:pPr>
      <w:r>
        <w:rPr>
          <w:noProof/>
          <w:sz w:val="28"/>
          <w:szCs w:val="28"/>
          <w:lang w:eastAsia="ru-RU"/>
        </w:rPr>
        <w:lastRenderedPageBreak/>
        <w:drawing>
          <wp:inline distT="0" distB="0" distL="0" distR="0">
            <wp:extent cx="6388259" cy="552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ые.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04099" cy="5538198"/>
                    </a:xfrm>
                    <a:prstGeom prst="rect">
                      <a:avLst/>
                    </a:prstGeom>
                  </pic:spPr>
                </pic:pic>
              </a:graphicData>
            </a:graphic>
          </wp:inline>
        </w:drawing>
      </w:r>
    </w:p>
    <w:p w:rsidR="006C1A76" w:rsidRPr="00F4411E" w:rsidRDefault="006C1A76" w:rsidP="006C1A76">
      <w:pPr>
        <w:spacing w:after="0" w:line="24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 xml:space="preserve">Рис. 1 </w:t>
      </w:r>
      <w:r w:rsidR="00742597">
        <w:rPr>
          <w:rFonts w:ascii="Times New Roman" w:eastAsia="Times New Roman" w:hAnsi="Times New Roman" w:cs="Times New Roman"/>
          <w:sz w:val="28"/>
          <w:szCs w:val="28"/>
          <w:lang w:eastAsia="ru-RU"/>
        </w:rPr>
        <w:t>Схема тепловой сети от котельных №1 и №2</w:t>
      </w:r>
      <w:r w:rsidRPr="00F4411E">
        <w:rPr>
          <w:rFonts w:ascii="Times New Roman" w:eastAsia="Times New Roman" w:hAnsi="Times New Roman" w:cs="Times New Roman"/>
          <w:sz w:val="28"/>
          <w:szCs w:val="28"/>
          <w:lang w:eastAsia="ru-RU"/>
        </w:rPr>
        <w:t xml:space="preserve"> </w:t>
      </w: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742597" w:rsidP="00742597">
      <w:pPr>
        <w:spacing w:after="0" w:line="240" w:lineRule="auto"/>
        <w:jc w:val="center"/>
        <w:rPr>
          <w:rFonts w:ascii="Times New Roman" w:eastAsia="Times New Roman" w:hAnsi="Times New Roman" w:cs="Times New Roman"/>
          <w:sz w:val="24"/>
          <w:szCs w:val="24"/>
          <w:lang w:eastAsia="ru-RU"/>
        </w:rPr>
      </w:pPr>
      <w:r>
        <w:rPr>
          <w:b/>
          <w:noProof/>
          <w:sz w:val="28"/>
          <w:szCs w:val="28"/>
          <w:lang w:eastAsia="ru-RU"/>
        </w:rPr>
        <w:lastRenderedPageBreak/>
        <w:drawing>
          <wp:inline distT="0" distB="0" distL="0" distR="0">
            <wp:extent cx="5484410" cy="374332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 озерная 1.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4412" cy="3743326"/>
                    </a:xfrm>
                    <a:prstGeom prst="rect">
                      <a:avLst/>
                    </a:prstGeom>
                  </pic:spPr>
                </pic:pic>
              </a:graphicData>
            </a:graphic>
          </wp:inline>
        </w:drawing>
      </w:r>
    </w:p>
    <w:p w:rsidR="006C1A76" w:rsidRPr="00F4411E" w:rsidRDefault="006C1A76" w:rsidP="00C431CF">
      <w:pPr>
        <w:spacing w:after="0" w:line="240" w:lineRule="auto"/>
        <w:jc w:val="center"/>
        <w:rPr>
          <w:rFonts w:ascii="Times New Roman" w:eastAsia="Times New Roman" w:hAnsi="Times New Roman" w:cs="Times New Roman"/>
          <w:sz w:val="24"/>
          <w:szCs w:val="24"/>
          <w:lang w:eastAsia="ru-RU"/>
        </w:rPr>
      </w:pPr>
    </w:p>
    <w:p w:rsidR="006C1A76" w:rsidRPr="00F4411E" w:rsidRDefault="006C1A76" w:rsidP="006C1A76">
      <w:pPr>
        <w:spacing w:after="0" w:line="24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b/>
          <w:sz w:val="28"/>
          <w:szCs w:val="28"/>
          <w:lang w:eastAsia="ru-RU"/>
        </w:rPr>
        <w:t xml:space="preserve">Рис. 2 </w:t>
      </w:r>
      <w:r w:rsidRPr="00F4411E">
        <w:rPr>
          <w:rFonts w:ascii="Times New Roman" w:eastAsia="Times New Roman" w:hAnsi="Times New Roman" w:cs="Times New Roman"/>
          <w:sz w:val="28"/>
          <w:szCs w:val="28"/>
          <w:lang w:eastAsia="ru-RU"/>
        </w:rPr>
        <w:t xml:space="preserve">Схема  тепловой сети от котельной </w:t>
      </w:r>
      <w:r w:rsidR="00742597">
        <w:rPr>
          <w:rFonts w:ascii="Times New Roman" w:eastAsia="Times New Roman" w:hAnsi="Times New Roman" w:cs="Times New Roman"/>
          <w:sz w:val="28"/>
          <w:szCs w:val="28"/>
          <w:lang w:eastAsia="ru-RU"/>
        </w:rPr>
        <w:t>№3</w:t>
      </w: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6C1A76" w:rsidRPr="00F4411E" w:rsidRDefault="006C1A76" w:rsidP="006C1A76">
      <w:pPr>
        <w:spacing w:after="0" w:line="240" w:lineRule="auto"/>
        <w:rPr>
          <w:rFonts w:ascii="Times New Roman" w:eastAsia="Times New Roman" w:hAnsi="Times New Roman" w:cs="Times New Roman"/>
          <w:sz w:val="24"/>
          <w:szCs w:val="24"/>
          <w:lang w:eastAsia="ru-RU"/>
        </w:rPr>
      </w:pPr>
    </w:p>
    <w:p w:rsidR="008A266B" w:rsidRPr="00F4411E" w:rsidRDefault="008A266B" w:rsidP="008A266B">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bookmarkStart w:id="8" w:name="_Toc356219226"/>
      <w:bookmarkStart w:id="9" w:name="_Toc356802389"/>
      <w:bookmarkEnd w:id="3"/>
      <w:bookmarkEnd w:id="4"/>
      <w:r w:rsidRPr="00F4411E">
        <w:rPr>
          <w:rFonts w:ascii="Times New Roman" w:eastAsia="Times New Roman" w:hAnsi="Times New Roman" w:cs="Times New Roman"/>
          <w:sz w:val="28"/>
          <w:szCs w:val="28"/>
          <w:lang w:eastAsia="ru-RU"/>
        </w:rPr>
        <w:t>Система централизованного теплоснабжения от котельных двухтрубная, закрытая,</w:t>
      </w:r>
      <w:r w:rsidRPr="00F4411E">
        <w:rPr>
          <w:rFonts w:ascii="Times New Roman" w:eastAsia="Times New Roman" w:hAnsi="Times New Roman" w:cs="Times New Roman"/>
          <w:color w:val="000000"/>
          <w:sz w:val="24"/>
          <w:szCs w:val="24"/>
          <w:shd w:val="clear" w:color="auto" w:fill="FFFFFF"/>
          <w:lang w:eastAsia="ru-RU"/>
        </w:rPr>
        <w:t xml:space="preserve"> </w:t>
      </w:r>
      <w:r w:rsidRPr="00F4411E">
        <w:rPr>
          <w:rFonts w:ascii="Times New Roman" w:eastAsia="Times New Roman" w:hAnsi="Times New Roman" w:cs="Times New Roman"/>
          <w:color w:val="000000"/>
          <w:sz w:val="28"/>
          <w:szCs w:val="28"/>
          <w:shd w:val="clear" w:color="auto" w:fill="FFFFFF"/>
          <w:lang w:eastAsia="ru-RU"/>
        </w:rPr>
        <w:t>тупиковая, с насосным оборудованием.</w:t>
      </w:r>
    </w:p>
    <w:p w:rsidR="008A266B" w:rsidRPr="00F4411E" w:rsidRDefault="008A266B" w:rsidP="008A266B">
      <w:pPr>
        <w:spacing w:after="0" w:line="360" w:lineRule="auto"/>
        <w:ind w:firstLine="36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color w:val="000000"/>
          <w:sz w:val="28"/>
          <w:szCs w:val="28"/>
          <w:shd w:val="clear" w:color="auto" w:fill="FFFFFF"/>
          <w:lang w:eastAsia="ru-RU"/>
        </w:rPr>
        <w:t>Трубопроводы смонтированы из стальных электросварных труб по ГОСТ 10704-91 дл</w:t>
      </w:r>
      <w:r w:rsidR="007D1D0F">
        <w:rPr>
          <w:rFonts w:ascii="Times New Roman" w:eastAsia="Times New Roman" w:hAnsi="Times New Roman" w:cs="Times New Roman"/>
          <w:color w:val="000000"/>
          <w:sz w:val="28"/>
          <w:szCs w:val="28"/>
          <w:shd w:val="clear" w:color="auto" w:fill="FFFFFF"/>
          <w:lang w:eastAsia="ru-RU"/>
        </w:rPr>
        <w:t>я систем отопления и вентиляции.</w:t>
      </w:r>
    </w:p>
    <w:p w:rsidR="008A266B" w:rsidRPr="00F4411E" w:rsidRDefault="008A266B" w:rsidP="008A266B">
      <w:pPr>
        <w:spacing w:after="0" w:line="360" w:lineRule="auto"/>
        <w:ind w:firstLine="360"/>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Для системы теплоснабжения принято качественное регулирование отпуска тепловой энергии в сетевой воде потребителям. </w:t>
      </w:r>
    </w:p>
    <w:p w:rsidR="008A266B" w:rsidRPr="00F4411E" w:rsidRDefault="008A266B" w:rsidP="008A266B">
      <w:pPr>
        <w:spacing w:after="0" w:line="240" w:lineRule="auto"/>
        <w:ind w:firstLine="360"/>
        <w:jc w:val="both"/>
        <w:rPr>
          <w:rFonts w:ascii="Times New Roman" w:eastAsia="Times New Roman" w:hAnsi="Times New Roman" w:cs="Times New Roman"/>
          <w:bCs/>
          <w:sz w:val="28"/>
          <w:szCs w:val="28"/>
          <w:lang w:eastAsia="ru-RU"/>
        </w:rPr>
      </w:pPr>
    </w:p>
    <w:p w:rsidR="008A266B" w:rsidRPr="00F4411E" w:rsidRDefault="008A266B" w:rsidP="008A266B">
      <w:pPr>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br w:type="page"/>
      </w:r>
    </w:p>
    <w:p w:rsidR="007D1D0F" w:rsidRDefault="007D1D0F" w:rsidP="008A266B">
      <w:pPr>
        <w:jc w:val="right"/>
        <w:rPr>
          <w:rFonts w:ascii="Times New Roman" w:eastAsia="Times New Roman" w:hAnsi="Times New Roman" w:cs="Times New Roman"/>
          <w:sz w:val="28"/>
          <w:szCs w:val="28"/>
          <w:lang w:eastAsia="ru-RU"/>
        </w:rPr>
        <w:sectPr w:rsidR="007D1D0F" w:rsidSect="00775053">
          <w:pgSz w:w="11906" w:h="16838"/>
          <w:pgMar w:top="1134" w:right="850" w:bottom="1134" w:left="1701" w:header="709" w:footer="709" w:gutter="0"/>
          <w:cols w:space="708"/>
          <w:titlePg/>
          <w:docGrid w:linePitch="360"/>
        </w:sectPr>
      </w:pPr>
    </w:p>
    <w:p w:rsidR="008A266B" w:rsidRPr="00F4411E" w:rsidRDefault="007D0F17" w:rsidP="008A266B">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p>
    <w:p w:rsidR="007D1D0F" w:rsidRDefault="008A266B" w:rsidP="008A266B">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Технические характеристики основных источников тепловой энергии.</w:t>
      </w:r>
    </w:p>
    <w:tbl>
      <w:tblPr>
        <w:tblW w:w="5453" w:type="pct"/>
        <w:jc w:val="center"/>
        <w:tblLook w:val="04A0"/>
      </w:tblPr>
      <w:tblGrid>
        <w:gridCol w:w="690"/>
        <w:gridCol w:w="3477"/>
        <w:gridCol w:w="4667"/>
        <w:gridCol w:w="735"/>
        <w:gridCol w:w="1235"/>
        <w:gridCol w:w="1026"/>
        <w:gridCol w:w="1474"/>
        <w:gridCol w:w="1216"/>
        <w:gridCol w:w="1606"/>
      </w:tblGrid>
      <w:tr w:rsidR="00D07500" w:rsidRPr="000F2467" w:rsidTr="00D07500">
        <w:trPr>
          <w:trHeight w:hRule="exact" w:val="2591"/>
          <w:tblHeader/>
          <w:jc w:val="center"/>
        </w:trPr>
        <w:tc>
          <w:tcPr>
            <w:tcW w:w="21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Котельная</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7D1D0F" w:rsidRPr="000F2467" w:rsidRDefault="007D1D0F" w:rsidP="002F7F97">
            <w:pPr>
              <w:spacing w:after="0" w:line="240" w:lineRule="auto"/>
              <w:ind w:right="-108"/>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Адрес котельной</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Наименование котла</w:t>
            </w:r>
          </w:p>
        </w:tc>
        <w:tc>
          <w:tcPr>
            <w:tcW w:w="228"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Номер </w:t>
            </w:r>
            <w:proofErr w:type="spellStart"/>
            <w:r w:rsidRPr="000F2467">
              <w:rPr>
                <w:rFonts w:ascii="Times New Roman" w:eastAsia="Times New Roman" w:hAnsi="Times New Roman"/>
                <w:b/>
                <w:bCs/>
                <w:color w:val="000000"/>
                <w:sz w:val="20"/>
                <w:szCs w:val="20"/>
                <w:lang w:eastAsia="ru-RU"/>
              </w:rPr>
              <w:t>стационный</w:t>
            </w:r>
            <w:proofErr w:type="spellEnd"/>
          </w:p>
        </w:tc>
        <w:tc>
          <w:tcPr>
            <w:tcW w:w="383"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Год ввода в эксплуатацию</w:t>
            </w:r>
            <w:r w:rsidR="00D07500">
              <w:rPr>
                <w:rFonts w:ascii="Times New Roman" w:eastAsia="Times New Roman" w:hAnsi="Times New Roman"/>
                <w:b/>
                <w:bCs/>
                <w:color w:val="000000"/>
                <w:sz w:val="20"/>
                <w:szCs w:val="20"/>
                <w:lang w:eastAsia="ru-RU"/>
              </w:rPr>
              <w:t xml:space="preserve"> /реконструкция</w:t>
            </w:r>
          </w:p>
        </w:tc>
        <w:tc>
          <w:tcPr>
            <w:tcW w:w="318"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Тип котла</w:t>
            </w:r>
          </w:p>
        </w:tc>
        <w:tc>
          <w:tcPr>
            <w:tcW w:w="457"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 xml:space="preserve">Температурный график работы котельной, </w:t>
            </w:r>
            <w:proofErr w:type="spellStart"/>
            <w:r w:rsidRPr="000F2467">
              <w:rPr>
                <w:rFonts w:ascii="Times New Roman" w:eastAsia="Times New Roman" w:hAnsi="Times New Roman"/>
                <w:b/>
                <w:bCs/>
                <w:sz w:val="20"/>
                <w:szCs w:val="20"/>
                <w:vertAlign w:val="superscript"/>
                <w:lang w:eastAsia="ru-RU"/>
              </w:rPr>
              <w:t>о</w:t>
            </w:r>
            <w:r w:rsidRPr="000F2467">
              <w:rPr>
                <w:rFonts w:ascii="Times New Roman" w:eastAsia="Times New Roman" w:hAnsi="Times New Roman"/>
                <w:b/>
                <w:bCs/>
                <w:sz w:val="20"/>
                <w:szCs w:val="20"/>
                <w:lang w:eastAsia="ru-RU"/>
              </w:rPr>
              <w:t>С</w:t>
            </w:r>
            <w:proofErr w:type="spellEnd"/>
          </w:p>
        </w:tc>
        <w:tc>
          <w:tcPr>
            <w:tcW w:w="377"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Установленная тепловая мощность , Гкал/ч</w:t>
            </w:r>
          </w:p>
        </w:tc>
        <w:tc>
          <w:tcPr>
            <w:tcW w:w="498" w:type="pct"/>
            <w:tcBorders>
              <w:top w:val="single" w:sz="4" w:space="0" w:color="auto"/>
              <w:left w:val="nil"/>
              <w:bottom w:val="single" w:sz="4" w:space="0" w:color="auto"/>
              <w:right w:val="single" w:sz="4" w:space="0" w:color="auto"/>
            </w:tcBorders>
            <w:shd w:val="clear" w:color="auto" w:fill="auto"/>
            <w:textDirection w:val="btLr"/>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Вид топлива, </w:t>
            </w:r>
            <w:proofErr w:type="spellStart"/>
            <w:r w:rsidRPr="000F2467">
              <w:rPr>
                <w:rFonts w:ascii="Times New Roman" w:eastAsia="Times New Roman" w:hAnsi="Times New Roman"/>
                <w:b/>
                <w:bCs/>
                <w:color w:val="000000"/>
                <w:sz w:val="20"/>
                <w:szCs w:val="20"/>
                <w:lang w:eastAsia="ru-RU"/>
              </w:rPr>
              <w:t>осн</w:t>
            </w:r>
            <w:proofErr w:type="spellEnd"/>
            <w:r w:rsidRPr="000F2467">
              <w:rPr>
                <w:rFonts w:ascii="Times New Roman" w:eastAsia="Times New Roman" w:hAnsi="Times New Roman"/>
                <w:b/>
                <w:bCs/>
                <w:color w:val="000000"/>
                <w:sz w:val="20"/>
                <w:szCs w:val="20"/>
                <w:lang w:eastAsia="ru-RU"/>
              </w:rPr>
              <w:t>./рез.</w:t>
            </w:r>
          </w:p>
        </w:tc>
      </w:tr>
      <w:tr w:rsidR="007D1D0F" w:rsidRPr="000F2467" w:rsidTr="002F7F97">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теплоснабжающей организации: Унитарное муниципальное предприятие «Жилищник»</w:t>
            </w:r>
          </w:p>
        </w:tc>
      </w:tr>
      <w:tr w:rsidR="00D07500" w:rsidRPr="000F2467" w:rsidTr="00D07500">
        <w:trPr>
          <w:trHeight w:val="347"/>
          <w:jc w:val="center"/>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1</w:t>
            </w:r>
          </w:p>
        </w:tc>
        <w:tc>
          <w:tcPr>
            <w:tcW w:w="1078" w:type="pct"/>
            <w:vMerge w:val="restart"/>
            <w:tcBorders>
              <w:top w:val="single" w:sz="4" w:space="0" w:color="auto"/>
              <w:left w:val="nil"/>
              <w:right w:val="single" w:sz="4" w:space="0" w:color="auto"/>
            </w:tcBorders>
            <w:shd w:val="clear" w:color="auto" w:fill="auto"/>
            <w:vAlign w:val="center"/>
          </w:tcPr>
          <w:p w:rsidR="007D1D0F" w:rsidRPr="000F2467" w:rsidRDefault="007D1D0F"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Котельная №1. </w:t>
            </w: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1447"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CA0387" w:rsidP="00F02B7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CA0387">
              <w:rPr>
                <w:rFonts w:ascii="Times New Roman" w:eastAsia="Times New Roman" w:hAnsi="Times New Roman"/>
                <w:color w:val="000000"/>
                <w:sz w:val="20"/>
                <w:szCs w:val="20"/>
                <w:lang w:eastAsia="ru-RU"/>
              </w:rPr>
              <w:t>КВ</w:t>
            </w:r>
            <w:r w:rsidR="00F02B7C">
              <w:rPr>
                <w:rFonts w:ascii="Times New Roman" w:eastAsia="Times New Roman" w:hAnsi="Times New Roman"/>
                <w:color w:val="000000"/>
                <w:sz w:val="20"/>
                <w:szCs w:val="20"/>
                <w:lang w:eastAsia="ru-RU"/>
              </w:rPr>
              <w:t>-8Мвт</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7D1D0F" w:rsidRPr="00D07500" w:rsidRDefault="00D07500" w:rsidP="002F7F97">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1997 /</w:t>
            </w:r>
            <w:r w:rsidR="00CA0387" w:rsidRPr="00D07500">
              <w:rPr>
                <w:rFonts w:ascii="Times New Roman" w:eastAsia="Times New Roman" w:hAnsi="Times New Roman"/>
                <w:color w:val="000000"/>
                <w:sz w:val="20"/>
                <w:szCs w:val="20"/>
                <w:lang w:eastAsia="ru-RU"/>
              </w:rPr>
              <w:t>2019</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7D1D0F" w:rsidRPr="00D07500" w:rsidRDefault="007D1D0F" w:rsidP="008925F8">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1D0F" w:rsidRPr="006755E9"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7D1D0F" w:rsidRPr="00D07500" w:rsidRDefault="00D07500" w:rsidP="00D07500">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6,88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266"/>
          <w:jc w:val="center"/>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1078" w:type="pct"/>
            <w:vMerge/>
            <w:tcBorders>
              <w:left w:val="nil"/>
              <w:right w:val="single" w:sz="4" w:space="0" w:color="auto"/>
            </w:tcBorders>
            <w:shd w:val="clear" w:color="auto" w:fill="auto"/>
            <w:vAlign w:val="center"/>
          </w:tcPr>
          <w:p w:rsidR="00D07500" w:rsidRPr="000F2467" w:rsidRDefault="00D07500" w:rsidP="002F7F97">
            <w:pPr>
              <w:spacing w:after="0" w:line="240" w:lineRule="auto"/>
              <w:rPr>
                <w:rFonts w:ascii="Times New Roman" w:eastAsia="Times New Roman" w:hAnsi="Times New Roman"/>
                <w:color w:val="000000"/>
                <w:sz w:val="20"/>
                <w:szCs w:val="20"/>
                <w:lang w:eastAsia="ru-RU"/>
              </w:rPr>
            </w:pPr>
          </w:p>
        </w:tc>
        <w:tc>
          <w:tcPr>
            <w:tcW w:w="1447" w:type="pct"/>
            <w:tcBorders>
              <w:top w:val="single" w:sz="4" w:space="0" w:color="auto"/>
              <w:left w:val="nil"/>
              <w:bottom w:val="single" w:sz="4" w:space="0" w:color="auto"/>
              <w:right w:val="single" w:sz="4" w:space="0" w:color="auto"/>
            </w:tcBorders>
            <w:shd w:val="clear" w:color="auto" w:fill="auto"/>
            <w:noWrap/>
          </w:tcPr>
          <w:p w:rsidR="00D07500" w:rsidRPr="00F02B7C" w:rsidRDefault="00D07500" w:rsidP="00F02B7C">
            <w:pPr>
              <w:spacing w:after="0" w:line="240" w:lineRule="auto"/>
              <w:jc w:val="center"/>
              <w:rPr>
                <w:rFonts w:ascii="Times New Roman" w:eastAsia="Times New Roman" w:hAnsi="Times New Roman"/>
                <w:color w:val="000000"/>
                <w:sz w:val="20"/>
                <w:szCs w:val="20"/>
                <w:lang w:eastAsia="ru-RU"/>
              </w:rPr>
            </w:pPr>
            <w:r w:rsidRPr="00F02B7C">
              <w:rPr>
                <w:rFonts w:ascii="Times New Roman" w:eastAsia="Times New Roman" w:hAnsi="Times New Roman"/>
                <w:color w:val="000000"/>
                <w:sz w:val="20"/>
                <w:szCs w:val="20"/>
                <w:lang w:eastAsia="ru-RU"/>
              </w:rPr>
              <w:t>Котел КВ-8Мвт</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3" w:type="pct"/>
            <w:tcBorders>
              <w:top w:val="single" w:sz="4" w:space="0" w:color="auto"/>
              <w:left w:val="nil"/>
              <w:bottom w:val="single" w:sz="4" w:space="0" w:color="auto"/>
              <w:right w:val="single" w:sz="4" w:space="0" w:color="auto"/>
            </w:tcBorders>
            <w:shd w:val="clear" w:color="auto" w:fill="auto"/>
            <w:noWrap/>
          </w:tcPr>
          <w:p w:rsidR="00D07500" w:rsidRPr="00D07500" w:rsidRDefault="00D07500" w:rsidP="00D07500">
            <w:pPr>
              <w:rPr>
                <w:sz w:val="20"/>
                <w:szCs w:val="20"/>
              </w:rPr>
            </w:pPr>
            <w:r w:rsidRPr="00D07500">
              <w:rPr>
                <w:sz w:val="20"/>
                <w:szCs w:val="20"/>
              </w:rPr>
              <w:t>1997 /2019</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D07500" w:rsidRPr="00D07500" w:rsidRDefault="00D07500" w:rsidP="008925F8">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tcBorders>
              <w:top w:val="single" w:sz="4" w:space="0" w:color="auto"/>
              <w:left w:val="single" w:sz="4" w:space="0" w:color="auto"/>
              <w:bottom w:val="single" w:sz="4" w:space="0" w:color="auto"/>
              <w:right w:val="single" w:sz="4" w:space="0" w:color="auto"/>
            </w:tcBorders>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noWrap/>
          </w:tcPr>
          <w:p w:rsidR="00D07500" w:rsidRPr="00D07500" w:rsidRDefault="00D07500" w:rsidP="00D07500">
            <w:pPr>
              <w:jc w:val="center"/>
              <w:rPr>
                <w:sz w:val="20"/>
                <w:szCs w:val="20"/>
              </w:rPr>
            </w:pPr>
            <w:r w:rsidRPr="00D07500">
              <w:rPr>
                <w:sz w:val="20"/>
                <w:szCs w:val="20"/>
              </w:rPr>
              <w:t>6,88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20"/>
          <w:jc w:val="center"/>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1078" w:type="pct"/>
            <w:vMerge/>
            <w:tcBorders>
              <w:left w:val="nil"/>
              <w:bottom w:val="single" w:sz="4" w:space="0" w:color="auto"/>
              <w:right w:val="single" w:sz="4" w:space="0" w:color="auto"/>
            </w:tcBorders>
            <w:shd w:val="clear" w:color="auto" w:fill="auto"/>
            <w:vAlign w:val="center"/>
          </w:tcPr>
          <w:p w:rsidR="00D07500" w:rsidRPr="000F2467" w:rsidRDefault="00D07500" w:rsidP="002F7F97">
            <w:pPr>
              <w:spacing w:after="0" w:line="240" w:lineRule="auto"/>
              <w:rPr>
                <w:rFonts w:ascii="Times New Roman" w:eastAsia="Times New Roman" w:hAnsi="Times New Roman"/>
                <w:color w:val="000000"/>
                <w:sz w:val="20"/>
                <w:szCs w:val="20"/>
                <w:lang w:eastAsia="ru-RU"/>
              </w:rPr>
            </w:pPr>
          </w:p>
        </w:tc>
        <w:tc>
          <w:tcPr>
            <w:tcW w:w="1447" w:type="pct"/>
            <w:tcBorders>
              <w:top w:val="single" w:sz="4" w:space="0" w:color="auto"/>
              <w:left w:val="nil"/>
              <w:bottom w:val="single" w:sz="4" w:space="0" w:color="auto"/>
              <w:right w:val="single" w:sz="4" w:space="0" w:color="auto"/>
            </w:tcBorders>
            <w:shd w:val="clear" w:color="auto" w:fill="auto"/>
            <w:noWrap/>
          </w:tcPr>
          <w:p w:rsidR="00D07500" w:rsidRPr="00F02B7C" w:rsidRDefault="00D07500" w:rsidP="00F02B7C">
            <w:pPr>
              <w:spacing w:after="0" w:line="240" w:lineRule="auto"/>
              <w:jc w:val="center"/>
              <w:rPr>
                <w:rFonts w:ascii="Times New Roman" w:eastAsia="Times New Roman" w:hAnsi="Times New Roman"/>
                <w:color w:val="000000"/>
                <w:sz w:val="20"/>
                <w:szCs w:val="20"/>
                <w:lang w:eastAsia="ru-RU"/>
              </w:rPr>
            </w:pPr>
            <w:r w:rsidRPr="00F02B7C">
              <w:rPr>
                <w:rFonts w:ascii="Times New Roman" w:eastAsia="Times New Roman" w:hAnsi="Times New Roman"/>
                <w:color w:val="000000"/>
                <w:sz w:val="20"/>
                <w:szCs w:val="20"/>
                <w:lang w:eastAsia="ru-RU"/>
              </w:rPr>
              <w:t>Котел КВ-8Мвт</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3" w:type="pct"/>
            <w:tcBorders>
              <w:top w:val="single" w:sz="4" w:space="0" w:color="auto"/>
              <w:left w:val="nil"/>
              <w:bottom w:val="single" w:sz="4" w:space="0" w:color="auto"/>
              <w:right w:val="single" w:sz="4" w:space="0" w:color="auto"/>
            </w:tcBorders>
            <w:shd w:val="clear" w:color="auto" w:fill="auto"/>
            <w:noWrap/>
          </w:tcPr>
          <w:p w:rsidR="00D07500" w:rsidRPr="00D07500" w:rsidRDefault="00D07500">
            <w:pPr>
              <w:rPr>
                <w:sz w:val="20"/>
                <w:szCs w:val="20"/>
              </w:rPr>
            </w:pPr>
            <w:r w:rsidRPr="00D07500">
              <w:rPr>
                <w:sz w:val="20"/>
                <w:szCs w:val="20"/>
              </w:rPr>
              <w:t>1997 /2019</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D07500" w:rsidRPr="00D07500" w:rsidRDefault="00D07500" w:rsidP="008925F8">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tcBorders>
              <w:top w:val="single" w:sz="4" w:space="0" w:color="auto"/>
              <w:left w:val="single" w:sz="4" w:space="0" w:color="auto"/>
              <w:bottom w:val="single" w:sz="4" w:space="0" w:color="auto"/>
              <w:right w:val="single" w:sz="4" w:space="0" w:color="auto"/>
            </w:tcBorders>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noWrap/>
          </w:tcPr>
          <w:p w:rsidR="00D07500" w:rsidRPr="00D07500" w:rsidRDefault="00D07500" w:rsidP="00D07500">
            <w:pPr>
              <w:jc w:val="center"/>
              <w:rPr>
                <w:sz w:val="20"/>
                <w:szCs w:val="20"/>
              </w:rPr>
            </w:pPr>
            <w:r w:rsidRPr="00D07500">
              <w:rPr>
                <w:sz w:val="20"/>
                <w:szCs w:val="20"/>
              </w:rPr>
              <w:t>6,88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bookmarkStart w:id="10" w:name="_GoBack"/>
            <w:bookmarkEnd w:id="10"/>
          </w:p>
        </w:tc>
      </w:tr>
      <w:tr w:rsidR="00D07500" w:rsidRPr="000F2467" w:rsidTr="00D07500">
        <w:trPr>
          <w:trHeight w:val="464"/>
          <w:jc w:val="center"/>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2</w:t>
            </w:r>
          </w:p>
        </w:tc>
        <w:tc>
          <w:tcPr>
            <w:tcW w:w="1078" w:type="pct"/>
            <w:vMerge w:val="restart"/>
            <w:tcBorders>
              <w:top w:val="single" w:sz="4" w:space="0" w:color="auto"/>
              <w:left w:val="nil"/>
              <w:right w:val="single" w:sz="4" w:space="0" w:color="auto"/>
            </w:tcBorders>
            <w:shd w:val="clear" w:color="auto" w:fill="auto"/>
            <w:vAlign w:val="center"/>
          </w:tcPr>
          <w:p w:rsidR="00D07500" w:rsidRDefault="00D07500"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Котельная №2.</w:t>
            </w:r>
          </w:p>
          <w:p w:rsidR="00D07500" w:rsidRPr="000F2467" w:rsidRDefault="00D07500"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Лесная д.10</w:t>
            </w:r>
          </w:p>
        </w:tc>
        <w:tc>
          <w:tcPr>
            <w:tcW w:w="1447" w:type="pct"/>
            <w:tcBorders>
              <w:top w:val="single" w:sz="4" w:space="0" w:color="auto"/>
              <w:left w:val="nil"/>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28" w:type="pct"/>
            <w:tcBorders>
              <w:top w:val="single" w:sz="4" w:space="0" w:color="auto"/>
              <w:left w:val="nil"/>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3" w:type="pct"/>
            <w:tcBorders>
              <w:top w:val="single" w:sz="4" w:space="0" w:color="auto"/>
              <w:left w:val="nil"/>
              <w:right w:val="single" w:sz="4" w:space="0" w:color="auto"/>
            </w:tcBorders>
            <w:shd w:val="clear" w:color="auto" w:fill="auto"/>
            <w:noWrap/>
            <w:vAlign w:val="center"/>
          </w:tcPr>
          <w:p w:rsidR="00D07500" w:rsidRPr="00D07500" w:rsidRDefault="00D07500" w:rsidP="002F7F97">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2000/2021</w:t>
            </w:r>
          </w:p>
        </w:tc>
        <w:tc>
          <w:tcPr>
            <w:tcW w:w="318" w:type="pct"/>
            <w:tcBorders>
              <w:top w:val="single" w:sz="4" w:space="0" w:color="auto"/>
              <w:left w:val="nil"/>
              <w:right w:val="single" w:sz="4" w:space="0" w:color="auto"/>
            </w:tcBorders>
            <w:shd w:val="clear" w:color="auto" w:fill="auto"/>
            <w:noWrap/>
            <w:vAlign w:val="center"/>
          </w:tcPr>
          <w:p w:rsidR="00D07500" w:rsidRPr="00D07500" w:rsidRDefault="00D07500" w:rsidP="00D07500">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77" w:type="pct"/>
            <w:tcBorders>
              <w:top w:val="single" w:sz="4" w:space="0" w:color="auto"/>
              <w:left w:val="nil"/>
              <w:right w:val="single" w:sz="4" w:space="0" w:color="auto"/>
            </w:tcBorders>
            <w:shd w:val="clear" w:color="auto" w:fill="auto"/>
            <w:noWrap/>
          </w:tcPr>
          <w:p w:rsidR="00D07500" w:rsidRPr="00D07500" w:rsidRDefault="00D07500" w:rsidP="00D07500">
            <w:pPr>
              <w:jc w:val="center"/>
              <w:rPr>
                <w:sz w:val="20"/>
                <w:szCs w:val="20"/>
              </w:rPr>
            </w:pPr>
            <w:r w:rsidRPr="00D07500">
              <w:rPr>
                <w:sz w:val="20"/>
                <w:szCs w:val="20"/>
              </w:rPr>
              <w:t>6,88</w:t>
            </w:r>
          </w:p>
        </w:tc>
        <w:tc>
          <w:tcPr>
            <w:tcW w:w="498" w:type="pct"/>
            <w:tcBorders>
              <w:top w:val="single" w:sz="4" w:space="0" w:color="auto"/>
              <w:left w:val="nil"/>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20"/>
          <w:jc w:val="center"/>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1078" w:type="pct"/>
            <w:vMerge/>
            <w:tcBorders>
              <w:left w:val="nil"/>
              <w:right w:val="single" w:sz="4" w:space="0" w:color="auto"/>
            </w:tcBorders>
            <w:shd w:val="clear" w:color="auto" w:fill="auto"/>
            <w:vAlign w:val="center"/>
          </w:tcPr>
          <w:p w:rsidR="00D07500" w:rsidRPr="000F2467" w:rsidRDefault="00D07500" w:rsidP="002F7F97">
            <w:pPr>
              <w:spacing w:after="0" w:line="240" w:lineRule="auto"/>
              <w:rPr>
                <w:rFonts w:ascii="Times New Roman" w:eastAsia="Times New Roman" w:hAnsi="Times New Roman"/>
                <w:color w:val="000000"/>
                <w:sz w:val="20"/>
                <w:szCs w:val="20"/>
                <w:lang w:eastAsia="ru-RU"/>
              </w:rPr>
            </w:pPr>
          </w:p>
        </w:tc>
        <w:tc>
          <w:tcPr>
            <w:tcW w:w="1447"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3" w:type="pct"/>
            <w:tcBorders>
              <w:top w:val="single" w:sz="4" w:space="0" w:color="auto"/>
              <w:left w:val="nil"/>
              <w:bottom w:val="single" w:sz="4" w:space="0" w:color="auto"/>
              <w:right w:val="single" w:sz="4" w:space="0" w:color="auto"/>
            </w:tcBorders>
            <w:shd w:val="clear" w:color="auto" w:fill="auto"/>
            <w:noWrap/>
          </w:tcPr>
          <w:p w:rsidR="00D07500" w:rsidRPr="00D07500" w:rsidRDefault="00D07500">
            <w:pPr>
              <w:rPr>
                <w:sz w:val="20"/>
                <w:szCs w:val="20"/>
              </w:rPr>
            </w:pPr>
            <w:r w:rsidRPr="00D07500">
              <w:rPr>
                <w:sz w:val="20"/>
                <w:szCs w:val="20"/>
              </w:rPr>
              <w:t>2000/2021</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D07500" w:rsidRPr="00D07500" w:rsidRDefault="00D07500" w:rsidP="00D07500">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tcBorders>
              <w:top w:val="single" w:sz="4" w:space="0" w:color="auto"/>
              <w:left w:val="single" w:sz="4" w:space="0" w:color="auto"/>
              <w:bottom w:val="single" w:sz="4" w:space="0" w:color="auto"/>
              <w:right w:val="single" w:sz="4" w:space="0" w:color="auto"/>
            </w:tcBorders>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noWrap/>
          </w:tcPr>
          <w:p w:rsidR="00D07500" w:rsidRPr="00D07500" w:rsidRDefault="00D07500" w:rsidP="00D07500">
            <w:pPr>
              <w:jc w:val="center"/>
              <w:rPr>
                <w:sz w:val="20"/>
                <w:szCs w:val="20"/>
              </w:rPr>
            </w:pPr>
            <w:r w:rsidRPr="00D07500">
              <w:rPr>
                <w:sz w:val="20"/>
                <w:szCs w:val="20"/>
              </w:rPr>
              <w:t>6,88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20"/>
          <w:jc w:val="center"/>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1078" w:type="pct"/>
            <w:vMerge/>
            <w:tcBorders>
              <w:left w:val="nil"/>
              <w:right w:val="single" w:sz="4" w:space="0" w:color="auto"/>
            </w:tcBorders>
            <w:shd w:val="clear" w:color="auto" w:fill="auto"/>
            <w:vAlign w:val="center"/>
          </w:tcPr>
          <w:p w:rsidR="00D07500" w:rsidRPr="000F2467" w:rsidRDefault="00D07500" w:rsidP="002F7F97">
            <w:pPr>
              <w:spacing w:after="0" w:line="240" w:lineRule="auto"/>
              <w:rPr>
                <w:rFonts w:ascii="Times New Roman" w:eastAsia="Times New Roman" w:hAnsi="Times New Roman"/>
                <w:color w:val="000000"/>
                <w:sz w:val="20"/>
                <w:szCs w:val="20"/>
                <w:lang w:eastAsia="ru-RU"/>
              </w:rPr>
            </w:pPr>
          </w:p>
        </w:tc>
        <w:tc>
          <w:tcPr>
            <w:tcW w:w="1447"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Котел </w:t>
            </w:r>
            <w:r w:rsidRPr="00A17A03">
              <w:rPr>
                <w:rFonts w:ascii="Times New Roman" w:eastAsia="Times New Roman" w:hAnsi="Times New Roman"/>
                <w:color w:val="000000"/>
                <w:sz w:val="20"/>
                <w:szCs w:val="20"/>
                <w:lang w:eastAsia="ru-RU"/>
              </w:rPr>
              <w:t>КВГ-7,56</w:t>
            </w:r>
            <w:r>
              <w:rPr>
                <w:rFonts w:ascii="Times New Roman" w:eastAsia="Times New Roman" w:hAnsi="Times New Roman"/>
                <w:color w:val="000000"/>
                <w:sz w:val="20"/>
                <w:szCs w:val="20"/>
                <w:lang w:eastAsia="ru-RU"/>
              </w:rPr>
              <w:t xml:space="preserve">-150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383" w:type="pct"/>
            <w:tcBorders>
              <w:top w:val="single" w:sz="4" w:space="0" w:color="auto"/>
              <w:left w:val="nil"/>
              <w:bottom w:val="single" w:sz="4" w:space="0" w:color="auto"/>
              <w:right w:val="single" w:sz="4" w:space="0" w:color="auto"/>
            </w:tcBorders>
            <w:shd w:val="clear" w:color="auto" w:fill="auto"/>
            <w:noWrap/>
          </w:tcPr>
          <w:p w:rsidR="00D07500" w:rsidRPr="00D07500" w:rsidRDefault="00D07500">
            <w:pPr>
              <w:rPr>
                <w:sz w:val="20"/>
                <w:szCs w:val="20"/>
              </w:rPr>
            </w:pPr>
            <w:r w:rsidRPr="00D07500">
              <w:rPr>
                <w:sz w:val="20"/>
                <w:szCs w:val="20"/>
              </w:rPr>
              <w:t>2000/2021</w:t>
            </w:r>
          </w:p>
        </w:tc>
        <w:tc>
          <w:tcPr>
            <w:tcW w:w="318" w:type="pct"/>
            <w:tcBorders>
              <w:top w:val="single" w:sz="4" w:space="0" w:color="auto"/>
              <w:left w:val="nil"/>
              <w:bottom w:val="single" w:sz="4" w:space="0" w:color="auto"/>
              <w:right w:val="single" w:sz="4" w:space="0" w:color="auto"/>
            </w:tcBorders>
            <w:shd w:val="clear" w:color="auto" w:fill="auto"/>
            <w:noWrap/>
            <w:vAlign w:val="center"/>
          </w:tcPr>
          <w:p w:rsidR="00D07500" w:rsidRPr="00D07500" w:rsidRDefault="00D07500" w:rsidP="00D07500">
            <w:pPr>
              <w:spacing w:after="0" w:line="240" w:lineRule="auto"/>
              <w:jc w:val="center"/>
              <w:rPr>
                <w:rFonts w:ascii="Times New Roman" w:eastAsia="Times New Roman" w:hAnsi="Times New Roman"/>
                <w:color w:val="000000"/>
                <w:sz w:val="20"/>
                <w:szCs w:val="20"/>
                <w:lang w:eastAsia="ru-RU"/>
              </w:rPr>
            </w:pPr>
            <w:r w:rsidRPr="00D07500">
              <w:rPr>
                <w:rFonts w:ascii="Times New Roman" w:eastAsia="Times New Roman" w:hAnsi="Times New Roman"/>
                <w:color w:val="000000"/>
                <w:sz w:val="20"/>
                <w:szCs w:val="20"/>
                <w:lang w:eastAsia="ru-RU"/>
              </w:rPr>
              <w:t>КВ</w:t>
            </w:r>
          </w:p>
        </w:tc>
        <w:tc>
          <w:tcPr>
            <w:tcW w:w="457" w:type="pct"/>
            <w:vMerge/>
            <w:tcBorders>
              <w:top w:val="single" w:sz="4" w:space="0" w:color="auto"/>
              <w:left w:val="single" w:sz="4" w:space="0" w:color="auto"/>
              <w:bottom w:val="single" w:sz="4" w:space="0" w:color="auto"/>
              <w:right w:val="single" w:sz="4" w:space="0" w:color="auto"/>
            </w:tcBorders>
            <w:vAlign w:val="center"/>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noWrap/>
          </w:tcPr>
          <w:p w:rsidR="00D07500" w:rsidRPr="00D07500" w:rsidRDefault="00D07500" w:rsidP="00D07500">
            <w:pPr>
              <w:jc w:val="center"/>
              <w:rPr>
                <w:sz w:val="20"/>
                <w:szCs w:val="20"/>
              </w:rPr>
            </w:pPr>
            <w:r w:rsidRPr="00D07500">
              <w:rPr>
                <w:sz w:val="20"/>
                <w:szCs w:val="20"/>
              </w:rPr>
              <w:t>6,88</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D07500" w:rsidRPr="000F2467" w:rsidRDefault="00D07500"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663"/>
          <w:jc w:val="center"/>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3</w:t>
            </w:r>
          </w:p>
        </w:tc>
        <w:tc>
          <w:tcPr>
            <w:tcW w:w="1078" w:type="pct"/>
            <w:vMerge w:val="restart"/>
            <w:tcBorders>
              <w:top w:val="single" w:sz="4" w:space="0" w:color="auto"/>
              <w:left w:val="nil"/>
              <w:right w:val="single" w:sz="4" w:space="0" w:color="auto"/>
            </w:tcBorders>
            <w:shd w:val="clear" w:color="auto" w:fill="auto"/>
          </w:tcPr>
          <w:p w:rsidR="007D1D0F" w:rsidRDefault="007D1D0F"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Котельная №3</w:t>
            </w:r>
            <w:r>
              <w:rPr>
                <w:rFonts w:ascii="Times New Roman" w:eastAsia="Times New Roman" w:hAnsi="Times New Roman"/>
                <w:color w:val="000000"/>
                <w:sz w:val="20"/>
                <w:szCs w:val="20"/>
                <w:lang w:eastAsia="ru-RU"/>
              </w:rPr>
              <w:t>.</w:t>
            </w:r>
            <w:r w:rsidRPr="00A17A03">
              <w:rPr>
                <w:rFonts w:ascii="Times New Roman" w:eastAsia="Times New Roman" w:hAnsi="Times New Roman"/>
                <w:color w:val="000000"/>
                <w:sz w:val="20"/>
                <w:szCs w:val="20"/>
                <w:lang w:eastAsia="ru-RU"/>
              </w:rPr>
              <w:t xml:space="preserve"> Автоматизированная блочно-модульная котельная по ул.</w:t>
            </w:r>
            <w:r w:rsidR="002738D5">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Озерная</w:t>
            </w:r>
            <w:r w:rsidR="002738D5">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 Озерная,д.4</w:t>
            </w: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Pr="000F2467" w:rsidRDefault="007D1D0F" w:rsidP="002F7F97">
            <w:pPr>
              <w:spacing w:after="0" w:line="240" w:lineRule="auto"/>
              <w:rPr>
                <w:rFonts w:ascii="Times New Roman" w:eastAsia="Times New Roman" w:hAnsi="Times New Roman"/>
                <w:color w:val="000000"/>
                <w:sz w:val="20"/>
                <w:szCs w:val="20"/>
                <w:lang w:eastAsia="ru-RU"/>
              </w:rPr>
            </w:pPr>
          </w:p>
        </w:tc>
        <w:tc>
          <w:tcPr>
            <w:tcW w:w="1447"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roofErr w:type="spellStart"/>
            <w:r w:rsidRPr="008C178F">
              <w:rPr>
                <w:rFonts w:ascii="Times New Roman" w:eastAsia="Times New Roman" w:hAnsi="Times New Roman"/>
                <w:color w:val="000000"/>
                <w:sz w:val="20"/>
                <w:szCs w:val="20"/>
                <w:lang w:eastAsia="ru-RU"/>
              </w:rPr>
              <w:t>Buderus</w:t>
            </w:r>
            <w:proofErr w:type="spellEnd"/>
            <w:r w:rsidRPr="008C178F">
              <w:rPr>
                <w:rFonts w:ascii="Times New Roman" w:eastAsia="Times New Roman" w:hAnsi="Times New Roman"/>
                <w:color w:val="000000"/>
                <w:sz w:val="20"/>
                <w:szCs w:val="20"/>
                <w:lang w:eastAsia="ru-RU"/>
              </w:rPr>
              <w:t xml:space="preserve"> </w:t>
            </w:r>
            <w:proofErr w:type="spellStart"/>
            <w:r w:rsidRPr="008C178F">
              <w:rPr>
                <w:rFonts w:ascii="Times New Roman" w:eastAsia="Times New Roman" w:hAnsi="Times New Roman"/>
                <w:color w:val="000000"/>
                <w:sz w:val="20"/>
                <w:szCs w:val="20"/>
                <w:lang w:eastAsia="ru-RU"/>
              </w:rPr>
              <w:t>Logano</w:t>
            </w:r>
            <w:proofErr w:type="spellEnd"/>
            <w:r w:rsidRPr="008C178F">
              <w:rPr>
                <w:rFonts w:ascii="Times New Roman" w:eastAsia="Times New Roman" w:hAnsi="Times New Roman"/>
                <w:color w:val="000000"/>
                <w:sz w:val="20"/>
                <w:szCs w:val="20"/>
                <w:lang w:eastAsia="ru-RU"/>
              </w:rPr>
              <w:t xml:space="preserve"> SK 755-360 </w:t>
            </w:r>
          </w:p>
        </w:tc>
        <w:tc>
          <w:tcPr>
            <w:tcW w:w="228"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83"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2015</w:t>
            </w:r>
          </w:p>
        </w:tc>
        <w:tc>
          <w:tcPr>
            <w:tcW w:w="318" w:type="pct"/>
            <w:tcBorders>
              <w:top w:val="single" w:sz="4" w:space="0" w:color="auto"/>
              <w:left w:val="nil"/>
              <w:right w:val="single" w:sz="4" w:space="0" w:color="auto"/>
            </w:tcBorders>
            <w:shd w:val="clear" w:color="auto" w:fill="auto"/>
            <w:noWrap/>
            <w:vAlign w:val="center"/>
          </w:tcPr>
          <w:p w:rsidR="007D1D0F" w:rsidRPr="000F2467" w:rsidRDefault="00CA0387" w:rsidP="002F7F97">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7D1D0F" w:rsidRPr="007A7DA6">
              <w:rPr>
                <w:rFonts w:ascii="Times New Roman" w:eastAsia="Times New Roman" w:hAnsi="Times New Roman"/>
                <w:color w:val="000000"/>
                <w:sz w:val="20"/>
                <w:szCs w:val="20"/>
                <w:lang w:eastAsia="ru-RU"/>
              </w:rPr>
              <w:t>SK</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Default="007D1D0F" w:rsidP="002F7F97">
            <w:pPr>
              <w:spacing w:after="0" w:line="240" w:lineRule="auto"/>
              <w:rPr>
                <w:rFonts w:ascii="Times New Roman" w:eastAsia="Times New Roman" w:hAnsi="Times New Roman"/>
                <w:color w:val="000000"/>
                <w:sz w:val="20"/>
                <w:szCs w:val="20"/>
                <w:lang w:eastAsia="ru-RU"/>
              </w:rPr>
            </w:pPr>
          </w:p>
          <w:p w:rsidR="007D1D0F" w:rsidRPr="000F2467" w:rsidRDefault="007D1D0F" w:rsidP="00C95F8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90-70</w:t>
            </w:r>
            <w:r>
              <w:rPr>
                <w:rFonts w:ascii="Times New Roman" w:eastAsia="Times New Roman" w:hAnsi="Times New Roman"/>
                <w:color w:val="000000"/>
                <w:sz w:val="20"/>
                <w:szCs w:val="20"/>
                <w:vertAlign w:val="superscript"/>
                <w:lang w:eastAsia="ru-RU"/>
              </w:rPr>
              <w:t>0</w:t>
            </w:r>
            <w:r>
              <w:rPr>
                <w:rFonts w:ascii="Times New Roman" w:eastAsia="Times New Roman" w:hAnsi="Times New Roman"/>
                <w:color w:val="000000"/>
                <w:sz w:val="20"/>
                <w:szCs w:val="20"/>
                <w:lang w:eastAsia="ru-RU"/>
              </w:rPr>
              <w:t>С</w:t>
            </w:r>
          </w:p>
        </w:tc>
        <w:tc>
          <w:tcPr>
            <w:tcW w:w="377" w:type="pct"/>
            <w:tcBorders>
              <w:top w:val="single" w:sz="4" w:space="0" w:color="auto"/>
              <w:left w:val="nil"/>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0,31</w:t>
            </w:r>
          </w:p>
        </w:tc>
        <w:tc>
          <w:tcPr>
            <w:tcW w:w="498" w:type="pct"/>
            <w:tcBorders>
              <w:top w:val="single" w:sz="4" w:space="0" w:color="auto"/>
              <w:left w:val="nil"/>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r w:rsidR="00D07500" w:rsidRPr="000F2467" w:rsidTr="00D07500">
        <w:trPr>
          <w:trHeight w:val="470"/>
          <w:jc w:val="center"/>
        </w:trPr>
        <w:tc>
          <w:tcPr>
            <w:tcW w:w="214" w:type="pct"/>
            <w:vMerge/>
            <w:tcBorders>
              <w:top w:val="single" w:sz="4" w:space="0" w:color="auto"/>
              <w:left w:val="single" w:sz="4" w:space="0" w:color="auto"/>
              <w:bottom w:val="single" w:sz="4" w:space="0" w:color="auto"/>
              <w:right w:val="single" w:sz="4" w:space="0" w:color="auto"/>
            </w:tcBorders>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078" w:type="pct"/>
            <w:vMerge/>
            <w:tcBorders>
              <w:left w:val="nil"/>
              <w:bottom w:val="single" w:sz="4" w:space="0" w:color="auto"/>
              <w:right w:val="single" w:sz="4" w:space="0" w:color="auto"/>
            </w:tcBorders>
            <w:shd w:val="clear" w:color="auto" w:fill="auto"/>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1447"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Buderus</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Logano</w:t>
            </w:r>
            <w:proofErr w:type="spellEnd"/>
            <w:r>
              <w:rPr>
                <w:rFonts w:ascii="Times New Roman" w:eastAsia="Times New Roman" w:hAnsi="Times New Roman"/>
                <w:color w:val="000000"/>
                <w:sz w:val="20"/>
                <w:szCs w:val="20"/>
                <w:lang w:eastAsia="ru-RU"/>
              </w:rPr>
              <w:t xml:space="preserve"> SK 755-360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2015</w:t>
            </w:r>
          </w:p>
        </w:tc>
        <w:tc>
          <w:tcPr>
            <w:tcW w:w="318" w:type="pct"/>
            <w:tcBorders>
              <w:top w:val="single" w:sz="4" w:space="0" w:color="auto"/>
              <w:left w:val="nil"/>
              <w:bottom w:val="single" w:sz="4" w:space="0" w:color="auto"/>
              <w:right w:val="single" w:sz="4" w:space="0" w:color="auto"/>
            </w:tcBorders>
            <w:shd w:val="clear" w:color="auto" w:fill="auto"/>
            <w:noWrap/>
          </w:tcPr>
          <w:p w:rsidR="007D1D0F" w:rsidRDefault="00CA0387" w:rsidP="002F7F97">
            <w:r>
              <w:rPr>
                <w:rFonts w:ascii="Times New Roman" w:eastAsia="Times New Roman" w:hAnsi="Times New Roman"/>
                <w:color w:val="000000"/>
                <w:sz w:val="20"/>
                <w:szCs w:val="20"/>
                <w:lang w:eastAsia="ru-RU"/>
              </w:rPr>
              <w:t xml:space="preserve">    </w:t>
            </w:r>
            <w:r w:rsidR="007D1D0F" w:rsidRPr="007A7DA6">
              <w:rPr>
                <w:rFonts w:ascii="Times New Roman" w:eastAsia="Times New Roman" w:hAnsi="Times New Roman"/>
                <w:color w:val="000000"/>
                <w:sz w:val="20"/>
                <w:szCs w:val="20"/>
                <w:lang w:eastAsia="ru-RU"/>
              </w:rPr>
              <w:t>SK</w:t>
            </w:r>
          </w:p>
        </w:tc>
        <w:tc>
          <w:tcPr>
            <w:tcW w:w="457" w:type="pct"/>
            <w:vMerge/>
            <w:tcBorders>
              <w:top w:val="single" w:sz="4" w:space="0" w:color="auto"/>
              <w:left w:val="single" w:sz="4" w:space="0" w:color="auto"/>
              <w:bottom w:val="single" w:sz="4" w:space="0" w:color="auto"/>
              <w:right w:val="single" w:sz="4" w:space="0" w:color="auto"/>
            </w:tcBorders>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0,31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color w:val="000000"/>
                <w:sz w:val="20"/>
                <w:szCs w:val="20"/>
                <w:lang w:eastAsia="ru-RU"/>
              </w:rPr>
            </w:pPr>
            <w:r w:rsidRPr="000F2467">
              <w:rPr>
                <w:rFonts w:ascii="Times New Roman" w:eastAsia="Times New Roman" w:hAnsi="Times New Roman"/>
                <w:color w:val="000000"/>
                <w:sz w:val="20"/>
                <w:szCs w:val="20"/>
                <w:lang w:eastAsia="ru-RU"/>
              </w:rPr>
              <w:t>Газ/нет</w:t>
            </w:r>
          </w:p>
        </w:tc>
      </w:tr>
    </w:tbl>
    <w:p w:rsidR="007D0F17" w:rsidRDefault="007D0F17" w:rsidP="007D1D0F">
      <w:pPr>
        <w:spacing w:after="0" w:line="360" w:lineRule="auto"/>
        <w:jc w:val="both"/>
        <w:rPr>
          <w:rFonts w:ascii="Times New Roman" w:eastAsia="Times New Roman" w:hAnsi="Times New Roman"/>
          <w:b/>
          <w:sz w:val="28"/>
          <w:szCs w:val="20"/>
          <w:lang w:eastAsia="ru-RU"/>
        </w:rPr>
      </w:pPr>
    </w:p>
    <w:p w:rsidR="007D0F17" w:rsidRDefault="007D0F17">
      <w:pPr>
        <w:rPr>
          <w:rFonts w:ascii="Times New Roman" w:eastAsia="Times New Roman" w:hAnsi="Times New Roman"/>
          <w:b/>
          <w:sz w:val="28"/>
          <w:szCs w:val="20"/>
          <w:lang w:eastAsia="ru-RU"/>
        </w:rPr>
      </w:pPr>
      <w:r>
        <w:rPr>
          <w:rFonts w:ascii="Times New Roman" w:eastAsia="Times New Roman" w:hAnsi="Times New Roman"/>
          <w:b/>
          <w:sz w:val="28"/>
          <w:szCs w:val="20"/>
          <w:lang w:eastAsia="ru-RU"/>
        </w:rPr>
        <w:br w:type="page"/>
      </w:r>
    </w:p>
    <w:p w:rsidR="007D0F17" w:rsidRPr="007D0F17" w:rsidRDefault="007D1D0F" w:rsidP="007D0F17">
      <w:pPr>
        <w:spacing w:after="0" w:line="360" w:lineRule="auto"/>
        <w:jc w:val="right"/>
        <w:rPr>
          <w:rFonts w:ascii="Times New Roman" w:eastAsia="Times New Roman" w:hAnsi="Times New Roman"/>
          <w:sz w:val="28"/>
          <w:szCs w:val="20"/>
          <w:lang w:eastAsia="ru-RU"/>
        </w:rPr>
      </w:pPr>
      <w:r w:rsidRPr="007D0F17">
        <w:rPr>
          <w:rFonts w:ascii="Times New Roman" w:eastAsia="Times New Roman" w:hAnsi="Times New Roman"/>
          <w:sz w:val="28"/>
          <w:szCs w:val="20"/>
          <w:lang w:eastAsia="ru-RU"/>
        </w:rPr>
        <w:lastRenderedPageBreak/>
        <w:t xml:space="preserve">Таблица </w:t>
      </w:r>
      <w:r w:rsidR="007D0F17">
        <w:rPr>
          <w:rFonts w:ascii="Times New Roman" w:eastAsia="Times New Roman" w:hAnsi="Times New Roman"/>
          <w:sz w:val="28"/>
          <w:szCs w:val="20"/>
          <w:lang w:eastAsia="ru-RU"/>
        </w:rPr>
        <w:t>3</w:t>
      </w:r>
    </w:p>
    <w:p w:rsidR="007D1D0F" w:rsidRPr="007D0F17" w:rsidRDefault="007D1D0F" w:rsidP="007D0F17">
      <w:pPr>
        <w:spacing w:after="0" w:line="360" w:lineRule="auto"/>
        <w:jc w:val="center"/>
        <w:rPr>
          <w:rFonts w:ascii="Times New Roman" w:eastAsia="Times New Roman" w:hAnsi="Times New Roman"/>
          <w:sz w:val="28"/>
          <w:szCs w:val="20"/>
          <w:lang w:eastAsia="ru-RU"/>
        </w:rPr>
      </w:pPr>
      <w:r w:rsidRPr="007D0F17">
        <w:rPr>
          <w:rFonts w:ascii="Times New Roman" w:eastAsia="Times New Roman" w:hAnsi="Times New Roman"/>
          <w:sz w:val="28"/>
          <w:szCs w:val="20"/>
          <w:lang w:eastAsia="ru-RU"/>
        </w:rPr>
        <w:t>Вспомогательное оборудование на теплоисточниках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404"/>
        <w:gridCol w:w="2661"/>
        <w:gridCol w:w="172"/>
        <w:gridCol w:w="1848"/>
        <w:gridCol w:w="804"/>
        <w:gridCol w:w="174"/>
        <w:gridCol w:w="917"/>
        <w:gridCol w:w="1050"/>
        <w:gridCol w:w="27"/>
        <w:gridCol w:w="713"/>
        <w:gridCol w:w="739"/>
        <w:gridCol w:w="964"/>
        <w:gridCol w:w="772"/>
      </w:tblGrid>
      <w:tr w:rsidR="007D1D0F" w:rsidRPr="000F2467" w:rsidTr="002F7F97">
        <w:trPr>
          <w:trHeight w:val="1320"/>
        </w:trPr>
        <w:tc>
          <w:tcPr>
            <w:tcW w:w="183"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 п/п</w:t>
            </w:r>
          </w:p>
        </w:tc>
        <w:tc>
          <w:tcPr>
            <w:tcW w:w="1151" w:type="pct"/>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котельной/ЦТП, адрес</w:t>
            </w:r>
          </w:p>
        </w:tc>
        <w:tc>
          <w:tcPr>
            <w:tcW w:w="900"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Наименование насоса, агрегата</w:t>
            </w:r>
          </w:p>
        </w:tc>
        <w:tc>
          <w:tcPr>
            <w:tcW w:w="683"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Марка насоса, агрегата</w:t>
            </w:r>
          </w:p>
        </w:tc>
        <w:tc>
          <w:tcPr>
            <w:tcW w:w="272"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Мощность двигателя, кВт</w:t>
            </w:r>
          </w:p>
        </w:tc>
        <w:tc>
          <w:tcPr>
            <w:tcW w:w="369"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Расход максимальный, т/ч</w:t>
            </w:r>
          </w:p>
        </w:tc>
        <w:tc>
          <w:tcPr>
            <w:tcW w:w="355"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Расход минимальный, т/ч</w:t>
            </w:r>
          </w:p>
        </w:tc>
        <w:tc>
          <w:tcPr>
            <w:tcW w:w="250" w:type="pct"/>
            <w:gridSpan w:val="2"/>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Давление на входе, МПа</w:t>
            </w:r>
          </w:p>
        </w:tc>
        <w:tc>
          <w:tcPr>
            <w:tcW w:w="250"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Давление на выходе, МПа</w:t>
            </w:r>
          </w:p>
        </w:tc>
        <w:tc>
          <w:tcPr>
            <w:tcW w:w="326"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Развиваемый напор, кПа</w:t>
            </w:r>
          </w:p>
        </w:tc>
        <w:tc>
          <w:tcPr>
            <w:tcW w:w="261" w:type="pc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Год установки</w:t>
            </w:r>
          </w:p>
        </w:tc>
      </w:tr>
      <w:tr w:rsidR="007D1D0F" w:rsidRPr="000F2467" w:rsidTr="002F7F97">
        <w:trPr>
          <w:trHeight w:val="270"/>
        </w:trPr>
        <w:tc>
          <w:tcPr>
            <w:tcW w:w="5000" w:type="pct"/>
            <w:gridSpan w:val="14"/>
            <w:shd w:val="clear" w:color="auto" w:fill="auto"/>
            <w:noWrap/>
            <w:vAlign w:val="center"/>
            <w:hideMark/>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r w:rsidRPr="000F2467">
              <w:rPr>
                <w:rFonts w:ascii="Times New Roman" w:eastAsia="Times New Roman" w:hAnsi="Times New Roman"/>
                <w:b/>
                <w:bCs/>
                <w:sz w:val="20"/>
                <w:szCs w:val="20"/>
                <w:lang w:eastAsia="ru-RU"/>
              </w:rPr>
              <w:t>Насосы котельных</w:t>
            </w:r>
          </w:p>
        </w:tc>
      </w:tr>
      <w:tr w:rsidR="007D1D0F" w:rsidRPr="000F2467" w:rsidTr="002F7F97">
        <w:trPr>
          <w:trHeight w:val="251"/>
        </w:trPr>
        <w:tc>
          <w:tcPr>
            <w:tcW w:w="5000" w:type="pct"/>
            <w:gridSpan w:val="14"/>
            <w:shd w:val="clear" w:color="auto" w:fill="auto"/>
            <w:vAlign w:val="center"/>
            <w:hideMark/>
          </w:tcPr>
          <w:p w:rsidR="007D1D0F" w:rsidRPr="00EB6EB5" w:rsidRDefault="007D1D0F" w:rsidP="002F7F97">
            <w:pPr>
              <w:spacing w:after="0" w:line="240" w:lineRule="auto"/>
              <w:jc w:val="center"/>
              <w:rPr>
                <w:rFonts w:ascii="Times New Roman" w:eastAsia="Times New Roman" w:hAnsi="Times New Roman"/>
                <w:b/>
                <w:bCs/>
                <w:iCs/>
                <w:sz w:val="20"/>
                <w:szCs w:val="20"/>
                <w:lang w:eastAsia="ru-RU"/>
              </w:rPr>
            </w:pPr>
            <w:r w:rsidRPr="00EB6EB5">
              <w:rPr>
                <w:rFonts w:ascii="Times New Roman" w:eastAsia="Times New Roman" w:hAnsi="Times New Roman"/>
                <w:b/>
                <w:bCs/>
                <w:iCs/>
                <w:sz w:val="20"/>
                <w:szCs w:val="20"/>
                <w:lang w:eastAsia="ru-RU"/>
              </w:rPr>
              <w:t>КОТЕЛЬНАЯ №1</w:t>
            </w:r>
          </w:p>
        </w:tc>
      </w:tr>
      <w:tr w:rsidR="007D1D0F" w:rsidRPr="000F2467" w:rsidTr="002F7F97">
        <w:trPr>
          <w:trHeight w:val="553"/>
        </w:trPr>
        <w:tc>
          <w:tcPr>
            <w:tcW w:w="183" w:type="pct"/>
            <w:vMerge w:val="restart"/>
            <w:shd w:val="clear" w:color="auto" w:fill="auto"/>
            <w:vAlign w:val="center"/>
            <w:hideMark/>
          </w:tcPr>
          <w:p w:rsidR="007D1D0F" w:rsidRPr="000F2467" w:rsidRDefault="007D1D0F"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1</w:t>
            </w:r>
          </w:p>
        </w:tc>
        <w:tc>
          <w:tcPr>
            <w:tcW w:w="1151" w:type="pct"/>
            <w:vMerge w:val="restart"/>
            <w:shd w:val="clear" w:color="auto" w:fill="auto"/>
            <w:noWrap/>
            <w:vAlign w:val="center"/>
          </w:tcPr>
          <w:p w:rsidR="007D1D0F" w:rsidRPr="00A25BFE" w:rsidRDefault="007D1D0F" w:rsidP="002F7F97">
            <w:pPr>
              <w:spacing w:after="0" w:line="240" w:lineRule="auto"/>
              <w:rPr>
                <w:rFonts w:ascii="Times New Roman" w:eastAsia="Times New Roman" w:hAnsi="Times New Roman"/>
                <w:color w:val="000000"/>
                <w:sz w:val="24"/>
                <w:szCs w:val="24"/>
                <w:lang w:eastAsia="ru-RU"/>
              </w:rPr>
            </w:pPr>
            <w:r w:rsidRPr="00A25BFE">
              <w:rPr>
                <w:rFonts w:ascii="Times New Roman" w:eastAsia="Times New Roman" w:hAnsi="Times New Roman"/>
                <w:b/>
                <w:color w:val="000000"/>
                <w:sz w:val="24"/>
                <w:szCs w:val="24"/>
                <w:lang w:eastAsia="ru-RU"/>
              </w:rPr>
              <w:t>Котельная №1</w:t>
            </w:r>
            <w:r w:rsidRPr="00A25BFE">
              <w:rPr>
                <w:rFonts w:ascii="Times New Roman" w:eastAsia="Times New Roman" w:hAnsi="Times New Roman"/>
                <w:color w:val="000000"/>
                <w:sz w:val="24"/>
                <w:szCs w:val="24"/>
                <w:lang w:eastAsia="ru-RU"/>
              </w:rPr>
              <w:t xml:space="preserve">. </w:t>
            </w:r>
          </w:p>
          <w:p w:rsidR="007D1D0F" w:rsidRPr="000F2467" w:rsidRDefault="007D1D0F"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958" w:type="pct"/>
            <w:gridSpan w:val="2"/>
            <w:shd w:val="clear" w:color="auto" w:fill="auto"/>
            <w:vAlign w:val="center"/>
          </w:tcPr>
          <w:p w:rsidR="007D1D0F" w:rsidRPr="00406625" w:rsidRDefault="007D1D0F" w:rsidP="002F7F97">
            <w:pPr>
              <w:spacing w:after="0" w:line="240" w:lineRule="auto"/>
              <w:rPr>
                <w:rFonts w:ascii="Times New Roman" w:eastAsia="Times New Roman" w:hAnsi="Times New Roman"/>
                <w:sz w:val="20"/>
                <w:szCs w:val="20"/>
                <w:lang w:eastAsia="ru-RU"/>
              </w:rPr>
            </w:pPr>
            <w:r w:rsidRPr="004518D4">
              <w:rPr>
                <w:rFonts w:ascii="Times New Roman" w:eastAsia="Times New Roman" w:hAnsi="Times New Roman"/>
                <w:sz w:val="20"/>
                <w:szCs w:val="20"/>
                <w:lang w:eastAsia="ru-RU"/>
              </w:rPr>
              <w:t xml:space="preserve">Насос </w:t>
            </w:r>
            <w:r w:rsidR="00D07500">
              <w:rPr>
                <w:rFonts w:ascii="Times New Roman" w:eastAsia="Times New Roman" w:hAnsi="Times New Roman"/>
                <w:sz w:val="20"/>
                <w:szCs w:val="20"/>
                <w:lang w:eastAsia="ru-RU"/>
              </w:rPr>
              <w:t xml:space="preserve">циркуляционный </w:t>
            </w:r>
            <w:r w:rsidR="00406625">
              <w:rPr>
                <w:rFonts w:ascii="Times New Roman" w:eastAsia="Times New Roman" w:hAnsi="Times New Roman"/>
                <w:sz w:val="20"/>
                <w:szCs w:val="20"/>
                <w:lang w:eastAsia="ru-RU"/>
              </w:rPr>
              <w:t>сетевой №1,</w:t>
            </w:r>
            <w:r w:rsidR="00406625" w:rsidRPr="00406625">
              <w:rPr>
                <w:rFonts w:ascii="Times New Roman" w:eastAsia="Times New Roman" w:hAnsi="Times New Roman"/>
                <w:sz w:val="20"/>
                <w:szCs w:val="20"/>
                <w:lang w:eastAsia="ru-RU"/>
              </w:rPr>
              <w:t xml:space="preserve"> </w:t>
            </w:r>
            <w:proofErr w:type="spellStart"/>
            <w:r w:rsidR="00406625">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7D1D0F" w:rsidRPr="00B4346A" w:rsidRDefault="00406625"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w:t>
            </w:r>
            <w:r w:rsidR="007D1D0F" w:rsidRPr="00B4346A">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007D1D0F" w:rsidRPr="00B4346A">
              <w:rPr>
                <w:rFonts w:ascii="Times New Roman" w:eastAsia="Times New Roman" w:hAnsi="Times New Roman"/>
                <w:sz w:val="20"/>
                <w:szCs w:val="20"/>
                <w:lang w:eastAsia="ru-RU"/>
              </w:rPr>
              <w:t>0-65-</w:t>
            </w:r>
            <w:r>
              <w:rPr>
                <w:rFonts w:ascii="Times New Roman" w:eastAsia="Times New Roman" w:hAnsi="Times New Roman"/>
                <w:sz w:val="20"/>
                <w:szCs w:val="20"/>
                <w:lang w:eastAsia="ru-RU"/>
              </w:rPr>
              <w:t>660</w:t>
            </w:r>
            <w:r w:rsidR="007D1D0F" w:rsidRPr="00F55393">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p>
          <w:p w:rsidR="007D1D0F" w:rsidRPr="00406625" w:rsidRDefault="00406625"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p>
        </w:tc>
        <w:tc>
          <w:tcPr>
            <w:tcW w:w="331" w:type="pct"/>
            <w:gridSpan w:val="2"/>
            <w:shd w:val="clear" w:color="auto" w:fill="auto"/>
            <w:vAlign w:val="center"/>
          </w:tcPr>
          <w:p w:rsidR="007D1D0F"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hAnsi="Times New Roman" w:cs="Times New Roman"/>
                <w:sz w:val="20"/>
                <w:szCs w:val="20"/>
              </w:rPr>
              <w:t>7</w:t>
            </w:r>
            <w:r w:rsidR="007D1D0F" w:rsidRPr="00406625">
              <w:rPr>
                <w:rFonts w:ascii="Times New Roman" w:hAnsi="Times New Roman" w:cs="Times New Roman"/>
                <w:sz w:val="20"/>
                <w:szCs w:val="20"/>
              </w:rPr>
              <w:t>5 квт</w:t>
            </w:r>
          </w:p>
        </w:tc>
        <w:tc>
          <w:tcPr>
            <w:tcW w:w="310" w:type="pct"/>
            <w:shd w:val="clear" w:color="auto" w:fill="auto"/>
            <w:vAlign w:val="center"/>
          </w:tcPr>
          <w:p w:rsidR="007D1D0F"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361</w:t>
            </w:r>
          </w:p>
        </w:tc>
        <w:tc>
          <w:tcPr>
            <w:tcW w:w="364" w:type="pct"/>
            <w:gridSpan w:val="2"/>
            <w:shd w:val="clear" w:color="auto" w:fill="auto"/>
            <w:vAlign w:val="center"/>
          </w:tcPr>
          <w:p w:rsidR="007D1D0F" w:rsidRPr="00D3099A" w:rsidRDefault="00D3099A" w:rsidP="00406625">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w:t>
            </w:r>
          </w:p>
        </w:tc>
        <w:tc>
          <w:tcPr>
            <w:tcW w:w="241" w:type="pct"/>
            <w:shd w:val="clear" w:color="auto" w:fill="auto"/>
            <w:vAlign w:val="center"/>
          </w:tcPr>
          <w:p w:rsidR="007D1D0F" w:rsidRPr="00406625" w:rsidRDefault="007D1D0F"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0,35</w:t>
            </w:r>
          </w:p>
        </w:tc>
        <w:tc>
          <w:tcPr>
            <w:tcW w:w="250" w:type="pct"/>
            <w:shd w:val="clear" w:color="auto" w:fill="auto"/>
            <w:vAlign w:val="center"/>
          </w:tcPr>
          <w:p w:rsidR="007D1D0F"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0.8</w:t>
            </w:r>
          </w:p>
        </w:tc>
        <w:tc>
          <w:tcPr>
            <w:tcW w:w="326" w:type="pct"/>
            <w:shd w:val="clear" w:color="auto" w:fill="auto"/>
            <w:vAlign w:val="center"/>
          </w:tcPr>
          <w:p w:rsidR="007D1D0F"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558.9</w:t>
            </w:r>
          </w:p>
        </w:tc>
        <w:tc>
          <w:tcPr>
            <w:tcW w:w="261" w:type="pct"/>
            <w:shd w:val="clear" w:color="auto" w:fill="auto"/>
            <w:vAlign w:val="center"/>
          </w:tcPr>
          <w:p w:rsidR="007D1D0F" w:rsidRPr="00406625" w:rsidRDefault="00CA0387"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2019</w:t>
            </w:r>
            <w:r w:rsidR="007D1D0F" w:rsidRPr="00406625">
              <w:rPr>
                <w:rFonts w:ascii="Times New Roman" w:eastAsia="Times New Roman" w:hAnsi="Times New Roman" w:cs="Times New Roman"/>
                <w:sz w:val="20"/>
                <w:szCs w:val="20"/>
                <w:lang w:eastAsia="ru-RU"/>
              </w:rPr>
              <w:t>г</w:t>
            </w:r>
          </w:p>
        </w:tc>
      </w:tr>
      <w:tr w:rsidR="00406625" w:rsidRPr="000F2467" w:rsidTr="00BA545B">
        <w:trPr>
          <w:trHeight w:val="270"/>
        </w:trPr>
        <w:tc>
          <w:tcPr>
            <w:tcW w:w="183" w:type="pct"/>
            <w:vMerge/>
            <w:shd w:val="clear" w:color="auto" w:fill="auto"/>
            <w:vAlign w:val="center"/>
            <w:hideMark/>
          </w:tcPr>
          <w:p w:rsidR="00406625" w:rsidRPr="000F2467" w:rsidRDefault="00406625"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406625" w:rsidRPr="000F2467" w:rsidRDefault="00406625"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406625" w:rsidRPr="00406625" w:rsidRDefault="00406625" w:rsidP="00BA545B">
            <w:pPr>
              <w:spacing w:after="0" w:line="240" w:lineRule="auto"/>
              <w:rPr>
                <w:rFonts w:ascii="Times New Roman" w:eastAsia="Times New Roman" w:hAnsi="Times New Roman"/>
                <w:sz w:val="20"/>
                <w:szCs w:val="20"/>
                <w:lang w:eastAsia="ru-RU"/>
              </w:rPr>
            </w:pPr>
            <w:r w:rsidRPr="004518D4">
              <w:rPr>
                <w:rFonts w:ascii="Times New Roman" w:eastAsia="Times New Roman" w:hAnsi="Times New Roman"/>
                <w:sz w:val="20"/>
                <w:szCs w:val="20"/>
                <w:lang w:eastAsia="ru-RU"/>
              </w:rPr>
              <w:t xml:space="preserve">Насос </w:t>
            </w:r>
            <w:r>
              <w:rPr>
                <w:rFonts w:ascii="Times New Roman" w:eastAsia="Times New Roman" w:hAnsi="Times New Roman"/>
                <w:sz w:val="20"/>
                <w:szCs w:val="20"/>
                <w:lang w:eastAsia="ru-RU"/>
              </w:rPr>
              <w:t>циркуляционный сетевой №2,</w:t>
            </w:r>
            <w:r w:rsidRPr="00406625">
              <w:rPr>
                <w:rFonts w:ascii="Times New Roman" w:eastAsia="Times New Roman" w:hAnsi="Times New Roman"/>
                <w:sz w:val="20"/>
                <w:szCs w:val="20"/>
                <w:lang w:eastAsia="ru-RU"/>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406625" w:rsidRPr="00B4346A" w:rsidRDefault="00406625" w:rsidP="00BA54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w:t>
            </w:r>
            <w:r w:rsidRPr="00B4346A">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B4346A">
              <w:rPr>
                <w:rFonts w:ascii="Times New Roman" w:eastAsia="Times New Roman" w:hAnsi="Times New Roman"/>
                <w:sz w:val="20"/>
                <w:szCs w:val="20"/>
                <w:lang w:eastAsia="ru-RU"/>
              </w:rPr>
              <w:t>0-65-</w:t>
            </w:r>
            <w:r>
              <w:rPr>
                <w:rFonts w:ascii="Times New Roman" w:eastAsia="Times New Roman" w:hAnsi="Times New Roman"/>
                <w:sz w:val="20"/>
                <w:szCs w:val="20"/>
                <w:lang w:eastAsia="ru-RU"/>
              </w:rPr>
              <w:t>660</w:t>
            </w:r>
            <w:r w:rsidRPr="00F55393">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p>
          <w:p w:rsidR="00406625" w:rsidRPr="00406625" w:rsidRDefault="00406625" w:rsidP="00BA545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p>
        </w:tc>
        <w:tc>
          <w:tcPr>
            <w:tcW w:w="331" w:type="pct"/>
            <w:gridSpan w:val="2"/>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75 квт</w:t>
            </w:r>
          </w:p>
        </w:tc>
        <w:tc>
          <w:tcPr>
            <w:tcW w:w="310"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361</w:t>
            </w:r>
          </w:p>
        </w:tc>
        <w:tc>
          <w:tcPr>
            <w:tcW w:w="364" w:type="pct"/>
            <w:gridSpan w:val="2"/>
            <w:shd w:val="clear" w:color="auto" w:fill="auto"/>
          </w:tcPr>
          <w:p w:rsidR="00406625" w:rsidRPr="00D3099A" w:rsidRDefault="00D3099A" w:rsidP="00406625">
            <w:pPr>
              <w:jc w:val="center"/>
              <w:rPr>
                <w:rFonts w:ascii="Times New Roman" w:hAnsi="Times New Roman" w:cs="Times New Roman"/>
                <w:lang w:val="en-US"/>
              </w:rPr>
            </w:pPr>
            <w:r>
              <w:rPr>
                <w:rFonts w:ascii="Times New Roman" w:hAnsi="Times New Roman" w:cs="Times New Roman"/>
                <w:lang w:val="en-US"/>
              </w:rPr>
              <w:t>-</w:t>
            </w:r>
          </w:p>
        </w:tc>
        <w:tc>
          <w:tcPr>
            <w:tcW w:w="241"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0,35</w:t>
            </w:r>
          </w:p>
        </w:tc>
        <w:tc>
          <w:tcPr>
            <w:tcW w:w="250"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0.8</w:t>
            </w:r>
          </w:p>
        </w:tc>
        <w:tc>
          <w:tcPr>
            <w:tcW w:w="326"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558.9</w:t>
            </w:r>
          </w:p>
        </w:tc>
        <w:tc>
          <w:tcPr>
            <w:tcW w:w="261"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2019г</w:t>
            </w:r>
          </w:p>
        </w:tc>
      </w:tr>
      <w:tr w:rsidR="00406625" w:rsidRPr="000F2467" w:rsidTr="00BA545B">
        <w:trPr>
          <w:trHeight w:val="270"/>
        </w:trPr>
        <w:tc>
          <w:tcPr>
            <w:tcW w:w="183" w:type="pct"/>
            <w:vMerge/>
            <w:shd w:val="clear" w:color="auto" w:fill="auto"/>
            <w:vAlign w:val="center"/>
            <w:hideMark/>
          </w:tcPr>
          <w:p w:rsidR="00406625" w:rsidRPr="000F2467" w:rsidRDefault="00406625"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406625" w:rsidRPr="000F2467" w:rsidRDefault="00406625"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406625" w:rsidRPr="00406625" w:rsidRDefault="00406625" w:rsidP="00BA545B">
            <w:pPr>
              <w:spacing w:after="0" w:line="240" w:lineRule="auto"/>
              <w:rPr>
                <w:rFonts w:ascii="Times New Roman" w:eastAsia="Times New Roman" w:hAnsi="Times New Roman"/>
                <w:sz w:val="20"/>
                <w:szCs w:val="20"/>
                <w:lang w:eastAsia="ru-RU"/>
              </w:rPr>
            </w:pPr>
            <w:r w:rsidRPr="004518D4">
              <w:rPr>
                <w:rFonts w:ascii="Times New Roman" w:eastAsia="Times New Roman" w:hAnsi="Times New Roman"/>
                <w:sz w:val="20"/>
                <w:szCs w:val="20"/>
                <w:lang w:eastAsia="ru-RU"/>
              </w:rPr>
              <w:t xml:space="preserve">Насос </w:t>
            </w:r>
            <w:r>
              <w:rPr>
                <w:rFonts w:ascii="Times New Roman" w:eastAsia="Times New Roman" w:hAnsi="Times New Roman"/>
                <w:sz w:val="20"/>
                <w:szCs w:val="20"/>
                <w:lang w:eastAsia="ru-RU"/>
              </w:rPr>
              <w:t>циркуляционный сетевой №3,</w:t>
            </w:r>
            <w:r w:rsidRPr="00406625">
              <w:rPr>
                <w:rFonts w:ascii="Times New Roman" w:eastAsia="Times New Roman" w:hAnsi="Times New Roman"/>
                <w:sz w:val="20"/>
                <w:szCs w:val="20"/>
                <w:lang w:eastAsia="ru-RU"/>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406625" w:rsidRPr="00B4346A" w:rsidRDefault="00406625" w:rsidP="00BA54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ТР</w:t>
            </w:r>
            <w:r w:rsidRPr="00B4346A">
              <w:rPr>
                <w:rFonts w:ascii="Times New Roman" w:eastAsia="Times New Roman" w:hAnsi="Times New Roman"/>
                <w:sz w:val="20"/>
                <w:szCs w:val="20"/>
                <w:lang w:eastAsia="ru-RU"/>
              </w:rPr>
              <w:t>-1</w:t>
            </w:r>
            <w:r>
              <w:rPr>
                <w:rFonts w:ascii="Times New Roman" w:eastAsia="Times New Roman" w:hAnsi="Times New Roman"/>
                <w:sz w:val="20"/>
                <w:szCs w:val="20"/>
                <w:lang w:eastAsia="ru-RU"/>
              </w:rPr>
              <w:t>5</w:t>
            </w:r>
            <w:r w:rsidRPr="00B4346A">
              <w:rPr>
                <w:rFonts w:ascii="Times New Roman" w:eastAsia="Times New Roman" w:hAnsi="Times New Roman"/>
                <w:sz w:val="20"/>
                <w:szCs w:val="20"/>
                <w:lang w:eastAsia="ru-RU"/>
              </w:rPr>
              <w:t>0-65-</w:t>
            </w:r>
            <w:r>
              <w:rPr>
                <w:rFonts w:ascii="Times New Roman" w:eastAsia="Times New Roman" w:hAnsi="Times New Roman"/>
                <w:sz w:val="20"/>
                <w:szCs w:val="20"/>
                <w:lang w:eastAsia="ru-RU"/>
              </w:rPr>
              <w:t>660</w:t>
            </w:r>
            <w:r w:rsidRPr="00F55393">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p>
          <w:p w:rsidR="00406625" w:rsidRPr="00406625" w:rsidRDefault="00406625" w:rsidP="00BA545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p>
        </w:tc>
        <w:tc>
          <w:tcPr>
            <w:tcW w:w="331" w:type="pct"/>
            <w:gridSpan w:val="2"/>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75 квт</w:t>
            </w:r>
          </w:p>
        </w:tc>
        <w:tc>
          <w:tcPr>
            <w:tcW w:w="310"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361</w:t>
            </w:r>
          </w:p>
        </w:tc>
        <w:tc>
          <w:tcPr>
            <w:tcW w:w="364" w:type="pct"/>
            <w:gridSpan w:val="2"/>
            <w:shd w:val="clear" w:color="auto" w:fill="auto"/>
          </w:tcPr>
          <w:p w:rsidR="00406625" w:rsidRPr="00D3099A" w:rsidRDefault="00D3099A" w:rsidP="00406625">
            <w:pPr>
              <w:jc w:val="center"/>
              <w:rPr>
                <w:rFonts w:ascii="Times New Roman" w:hAnsi="Times New Roman" w:cs="Times New Roman"/>
                <w:lang w:val="en-US"/>
              </w:rPr>
            </w:pPr>
            <w:r>
              <w:rPr>
                <w:rFonts w:ascii="Times New Roman" w:hAnsi="Times New Roman" w:cs="Times New Roman"/>
                <w:lang w:val="en-US"/>
              </w:rPr>
              <w:t>-</w:t>
            </w:r>
          </w:p>
        </w:tc>
        <w:tc>
          <w:tcPr>
            <w:tcW w:w="241"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0,35</w:t>
            </w:r>
          </w:p>
        </w:tc>
        <w:tc>
          <w:tcPr>
            <w:tcW w:w="250"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0.8</w:t>
            </w:r>
          </w:p>
        </w:tc>
        <w:tc>
          <w:tcPr>
            <w:tcW w:w="326"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558.9</w:t>
            </w:r>
          </w:p>
        </w:tc>
        <w:tc>
          <w:tcPr>
            <w:tcW w:w="261" w:type="pct"/>
            <w:shd w:val="clear" w:color="auto" w:fill="auto"/>
          </w:tcPr>
          <w:p w:rsidR="00406625" w:rsidRPr="00406625" w:rsidRDefault="00406625" w:rsidP="00406625">
            <w:pPr>
              <w:jc w:val="center"/>
              <w:rPr>
                <w:rFonts w:ascii="Times New Roman" w:hAnsi="Times New Roman" w:cs="Times New Roman"/>
              </w:rPr>
            </w:pPr>
            <w:r w:rsidRPr="00406625">
              <w:rPr>
                <w:rFonts w:ascii="Times New Roman" w:hAnsi="Times New Roman" w:cs="Times New Roman"/>
              </w:rPr>
              <w:t>2019г</w:t>
            </w:r>
          </w:p>
        </w:tc>
      </w:tr>
      <w:tr w:rsidR="00CA0387" w:rsidRPr="000F2467" w:rsidTr="00406625">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Pr="00F55393" w:rsidRDefault="00406625"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№1,</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406625"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ТР-200-200/4</w:t>
            </w:r>
          </w:p>
          <w:p w:rsidR="00CA0387" w:rsidRPr="00406625" w:rsidRDefault="00406625" w:rsidP="00406625">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A-F-</w:t>
            </w:r>
            <w:r w:rsidRPr="00406625">
              <w:rPr>
                <w:rFonts w:ascii="Times New Roman" w:eastAsia="Times New Roman" w:hAnsi="Times New Roman" w:cs="Times New Roman"/>
                <w:sz w:val="20"/>
                <w:szCs w:val="20"/>
                <w:lang w:val="en-US" w:eastAsia="ru-RU"/>
              </w:rPr>
              <w:t>A</w:t>
            </w:r>
            <w:r w:rsidRPr="00406625">
              <w:rPr>
                <w:rFonts w:ascii="Times New Roman" w:eastAsia="Times New Roman" w:hAnsi="Times New Roman" w:cs="Times New Roman"/>
                <w:sz w:val="20"/>
                <w:szCs w:val="20"/>
                <w:lang w:eastAsia="ru-RU"/>
              </w:rPr>
              <w:t>-BA QE</w:t>
            </w:r>
          </w:p>
        </w:tc>
        <w:tc>
          <w:tcPr>
            <w:tcW w:w="331" w:type="pct"/>
            <w:gridSpan w:val="2"/>
            <w:shd w:val="clear" w:color="auto" w:fill="auto"/>
            <w:vAlign w:val="center"/>
          </w:tcPr>
          <w:p w:rsidR="00CA0387" w:rsidRPr="00673A79" w:rsidRDefault="00406625" w:rsidP="00406625">
            <w:pPr>
              <w:spacing w:after="0" w:line="240" w:lineRule="auto"/>
              <w:jc w:val="center"/>
              <w:rPr>
                <w:rFonts w:ascii="Times New Roman" w:eastAsia="Times New Roman" w:hAnsi="Times New Roman" w:cs="Times New Roman"/>
                <w:sz w:val="20"/>
                <w:szCs w:val="20"/>
                <w:lang w:eastAsia="ru-RU"/>
              </w:rPr>
            </w:pPr>
            <w:r w:rsidRPr="00673A79">
              <w:rPr>
                <w:rFonts w:ascii="Times New Roman" w:eastAsia="Times New Roman" w:hAnsi="Times New Roman" w:cs="Times New Roman"/>
                <w:sz w:val="20"/>
                <w:szCs w:val="20"/>
                <w:lang w:eastAsia="ru-RU"/>
              </w:rPr>
              <w:t>22 квт</w:t>
            </w:r>
          </w:p>
        </w:tc>
        <w:tc>
          <w:tcPr>
            <w:tcW w:w="310" w:type="pct"/>
            <w:shd w:val="clear" w:color="auto" w:fill="auto"/>
            <w:vAlign w:val="center"/>
          </w:tcPr>
          <w:p w:rsidR="00CA0387" w:rsidRPr="00673A79" w:rsidRDefault="00406625" w:rsidP="00406625">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275</w:t>
            </w:r>
          </w:p>
        </w:tc>
        <w:tc>
          <w:tcPr>
            <w:tcW w:w="364" w:type="pct"/>
            <w:gridSpan w:val="2"/>
            <w:shd w:val="clear" w:color="auto" w:fill="auto"/>
            <w:vAlign w:val="center"/>
          </w:tcPr>
          <w:p w:rsidR="00CA0387" w:rsidRPr="00673A79" w:rsidRDefault="00D3099A" w:rsidP="00406625">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 w:type="pct"/>
            <w:shd w:val="clear" w:color="auto" w:fill="auto"/>
            <w:vAlign w:val="center"/>
          </w:tcPr>
          <w:p w:rsidR="00CA0387" w:rsidRPr="00673A79" w:rsidRDefault="00406625" w:rsidP="00406625">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0.4</w:t>
            </w:r>
          </w:p>
        </w:tc>
        <w:tc>
          <w:tcPr>
            <w:tcW w:w="250" w:type="pct"/>
            <w:shd w:val="clear" w:color="auto" w:fill="auto"/>
            <w:vAlign w:val="center"/>
          </w:tcPr>
          <w:p w:rsidR="00CA0387" w:rsidRPr="00673A79" w:rsidRDefault="00406625" w:rsidP="00406625">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0.8</w:t>
            </w:r>
          </w:p>
        </w:tc>
        <w:tc>
          <w:tcPr>
            <w:tcW w:w="326" w:type="pct"/>
            <w:shd w:val="clear" w:color="auto" w:fill="auto"/>
            <w:vAlign w:val="center"/>
          </w:tcPr>
          <w:p w:rsidR="00CA0387" w:rsidRPr="00673A79" w:rsidRDefault="00406625" w:rsidP="00406625">
            <w:pPr>
              <w:jc w:val="center"/>
              <w:rPr>
                <w:rFonts w:ascii="Times New Roman" w:hAnsi="Times New Roman" w:cs="Times New Roman"/>
                <w:sz w:val="20"/>
                <w:szCs w:val="20"/>
                <w:lang w:val="en-US"/>
              </w:rPr>
            </w:pPr>
            <w:r w:rsidRPr="00673A79">
              <w:rPr>
                <w:rFonts w:ascii="Times New Roman" w:hAnsi="Times New Roman" w:cs="Times New Roman"/>
                <w:sz w:val="20"/>
                <w:szCs w:val="20"/>
                <w:lang w:val="en-US"/>
              </w:rPr>
              <w:t>116.7</w:t>
            </w:r>
          </w:p>
        </w:tc>
        <w:tc>
          <w:tcPr>
            <w:tcW w:w="261" w:type="pct"/>
            <w:shd w:val="clear" w:color="auto" w:fill="auto"/>
            <w:vAlign w:val="center"/>
          </w:tcPr>
          <w:p w:rsidR="00CA0387" w:rsidRPr="00673A79" w:rsidRDefault="00406625" w:rsidP="00406625">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2019</w:t>
            </w:r>
          </w:p>
        </w:tc>
      </w:tr>
      <w:tr w:rsidR="00406625" w:rsidRPr="000F2467" w:rsidTr="00BA545B">
        <w:trPr>
          <w:trHeight w:val="270"/>
        </w:trPr>
        <w:tc>
          <w:tcPr>
            <w:tcW w:w="183" w:type="pct"/>
            <w:vMerge/>
            <w:shd w:val="clear" w:color="auto" w:fill="auto"/>
            <w:vAlign w:val="center"/>
          </w:tcPr>
          <w:p w:rsidR="00406625" w:rsidRPr="000F2467" w:rsidRDefault="00406625"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406625" w:rsidRPr="000F2467" w:rsidRDefault="00406625"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406625" w:rsidRPr="00F55393" w:rsidRDefault="00406625"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w:t>
            </w:r>
            <w:r>
              <w:rPr>
                <w:rFonts w:ascii="Times New Roman" w:eastAsia="Times New Roman" w:hAnsi="Times New Roman"/>
                <w:sz w:val="20"/>
                <w:szCs w:val="20"/>
                <w:lang w:val="en-US" w:eastAsia="ru-RU"/>
              </w:rPr>
              <w:t>2</w:t>
            </w:r>
            <w:r w:rsidRPr="00406625">
              <w:rPr>
                <w:rFonts w:ascii="Times New Roman" w:eastAsia="Times New Roman" w:hAnsi="Times New Roman"/>
                <w:sz w:val="20"/>
                <w:szCs w:val="20"/>
                <w:lang w:eastAsia="ru-RU"/>
              </w:rPr>
              <w:t xml:space="preserve">, </w:t>
            </w:r>
            <w:proofErr w:type="spellStart"/>
            <w:r w:rsidRPr="00406625">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406625" w:rsidRPr="00406625" w:rsidRDefault="00406625" w:rsidP="00BA545B">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ТР-200-200/4</w:t>
            </w:r>
          </w:p>
          <w:p w:rsidR="00406625" w:rsidRPr="00406625" w:rsidRDefault="00406625" w:rsidP="00BA545B">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A-F-</w:t>
            </w:r>
            <w:r w:rsidRPr="00406625">
              <w:rPr>
                <w:rFonts w:ascii="Times New Roman" w:eastAsia="Times New Roman" w:hAnsi="Times New Roman" w:cs="Times New Roman"/>
                <w:sz w:val="20"/>
                <w:szCs w:val="20"/>
                <w:lang w:val="en-US" w:eastAsia="ru-RU"/>
              </w:rPr>
              <w:t>A</w:t>
            </w:r>
            <w:r w:rsidRPr="00406625">
              <w:rPr>
                <w:rFonts w:ascii="Times New Roman" w:eastAsia="Times New Roman" w:hAnsi="Times New Roman" w:cs="Times New Roman"/>
                <w:sz w:val="20"/>
                <w:szCs w:val="20"/>
                <w:lang w:eastAsia="ru-RU"/>
              </w:rPr>
              <w:t>-BA QE</w:t>
            </w:r>
          </w:p>
        </w:tc>
        <w:tc>
          <w:tcPr>
            <w:tcW w:w="331" w:type="pct"/>
            <w:gridSpan w:val="2"/>
            <w:shd w:val="clear" w:color="auto" w:fill="auto"/>
            <w:vAlign w:val="center"/>
          </w:tcPr>
          <w:p w:rsidR="00406625" w:rsidRPr="00673A79" w:rsidRDefault="00406625" w:rsidP="00BA545B">
            <w:pPr>
              <w:spacing w:after="0" w:line="240" w:lineRule="auto"/>
              <w:jc w:val="center"/>
              <w:rPr>
                <w:rFonts w:ascii="Times New Roman" w:eastAsia="Times New Roman" w:hAnsi="Times New Roman" w:cs="Times New Roman"/>
                <w:sz w:val="20"/>
                <w:szCs w:val="20"/>
                <w:lang w:eastAsia="ru-RU"/>
              </w:rPr>
            </w:pPr>
            <w:r w:rsidRPr="00673A79">
              <w:rPr>
                <w:rFonts w:ascii="Times New Roman" w:eastAsia="Times New Roman" w:hAnsi="Times New Roman" w:cs="Times New Roman"/>
                <w:sz w:val="20"/>
                <w:szCs w:val="20"/>
                <w:lang w:eastAsia="ru-RU"/>
              </w:rPr>
              <w:t>22 квт</w:t>
            </w:r>
          </w:p>
        </w:tc>
        <w:tc>
          <w:tcPr>
            <w:tcW w:w="310" w:type="pct"/>
            <w:shd w:val="clear" w:color="auto" w:fill="auto"/>
            <w:vAlign w:val="center"/>
          </w:tcPr>
          <w:p w:rsidR="00406625" w:rsidRPr="00673A79" w:rsidRDefault="00406625" w:rsidP="00BA545B">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275</w:t>
            </w:r>
          </w:p>
        </w:tc>
        <w:tc>
          <w:tcPr>
            <w:tcW w:w="364" w:type="pct"/>
            <w:gridSpan w:val="2"/>
            <w:shd w:val="clear" w:color="auto" w:fill="auto"/>
            <w:vAlign w:val="center"/>
          </w:tcPr>
          <w:p w:rsidR="00406625" w:rsidRPr="00673A79" w:rsidRDefault="00D3099A" w:rsidP="00BA545B">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 w:type="pct"/>
            <w:shd w:val="clear" w:color="auto" w:fill="auto"/>
            <w:vAlign w:val="center"/>
          </w:tcPr>
          <w:p w:rsidR="00406625" w:rsidRPr="00673A79" w:rsidRDefault="00406625" w:rsidP="00BA545B">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0.4</w:t>
            </w:r>
          </w:p>
        </w:tc>
        <w:tc>
          <w:tcPr>
            <w:tcW w:w="250" w:type="pct"/>
            <w:shd w:val="clear" w:color="auto" w:fill="auto"/>
            <w:vAlign w:val="center"/>
          </w:tcPr>
          <w:p w:rsidR="00406625" w:rsidRPr="00673A79" w:rsidRDefault="00406625" w:rsidP="00BA545B">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0.8</w:t>
            </w:r>
          </w:p>
        </w:tc>
        <w:tc>
          <w:tcPr>
            <w:tcW w:w="326" w:type="pct"/>
            <w:shd w:val="clear" w:color="auto" w:fill="auto"/>
            <w:vAlign w:val="center"/>
          </w:tcPr>
          <w:p w:rsidR="00406625" w:rsidRPr="00673A79" w:rsidRDefault="00406625" w:rsidP="00BA545B">
            <w:pPr>
              <w:jc w:val="center"/>
              <w:rPr>
                <w:rFonts w:ascii="Times New Roman" w:hAnsi="Times New Roman" w:cs="Times New Roman"/>
                <w:sz w:val="20"/>
                <w:szCs w:val="20"/>
                <w:lang w:val="en-US"/>
              </w:rPr>
            </w:pPr>
            <w:r w:rsidRPr="00673A79">
              <w:rPr>
                <w:rFonts w:ascii="Times New Roman" w:hAnsi="Times New Roman" w:cs="Times New Roman"/>
                <w:sz w:val="20"/>
                <w:szCs w:val="20"/>
                <w:lang w:val="en-US"/>
              </w:rPr>
              <w:t>116.7</w:t>
            </w:r>
          </w:p>
        </w:tc>
        <w:tc>
          <w:tcPr>
            <w:tcW w:w="261" w:type="pct"/>
            <w:shd w:val="clear" w:color="auto" w:fill="auto"/>
            <w:vAlign w:val="center"/>
          </w:tcPr>
          <w:p w:rsidR="00406625" w:rsidRPr="00673A79" w:rsidRDefault="00406625" w:rsidP="00BA545B">
            <w:pPr>
              <w:spacing w:after="0" w:line="240" w:lineRule="auto"/>
              <w:jc w:val="center"/>
              <w:rPr>
                <w:rFonts w:ascii="Times New Roman" w:eastAsia="Times New Roman" w:hAnsi="Times New Roman" w:cs="Times New Roman"/>
                <w:sz w:val="20"/>
                <w:szCs w:val="20"/>
                <w:lang w:val="en-US" w:eastAsia="ru-RU"/>
              </w:rPr>
            </w:pPr>
            <w:r w:rsidRPr="00673A79">
              <w:rPr>
                <w:rFonts w:ascii="Times New Roman" w:eastAsia="Times New Roman" w:hAnsi="Times New Roman" w:cs="Times New Roman"/>
                <w:sz w:val="20"/>
                <w:szCs w:val="20"/>
                <w:lang w:val="en-US" w:eastAsia="ru-RU"/>
              </w:rPr>
              <w:t>2019</w:t>
            </w:r>
          </w:p>
        </w:tc>
      </w:tr>
      <w:tr w:rsidR="00883DF3" w:rsidRPr="000F2467" w:rsidTr="00BA545B">
        <w:trPr>
          <w:trHeight w:val="270"/>
        </w:trPr>
        <w:tc>
          <w:tcPr>
            <w:tcW w:w="183" w:type="pct"/>
            <w:vMerge/>
            <w:shd w:val="clear" w:color="auto" w:fill="auto"/>
            <w:vAlign w:val="center"/>
          </w:tcPr>
          <w:p w:rsidR="00883DF3" w:rsidRPr="000F2467" w:rsidRDefault="00883DF3"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883DF3" w:rsidRPr="000F2467" w:rsidRDefault="00883DF3"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883DF3" w:rsidRPr="00F55393" w:rsidRDefault="00883DF3"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w:t>
            </w:r>
            <w:r>
              <w:rPr>
                <w:rFonts w:ascii="Times New Roman" w:eastAsia="Times New Roman" w:hAnsi="Times New Roman"/>
                <w:sz w:val="20"/>
                <w:szCs w:val="20"/>
                <w:lang w:val="en-US" w:eastAsia="ru-RU"/>
              </w:rPr>
              <w:t>3</w:t>
            </w:r>
            <w:r w:rsidRPr="00406625">
              <w:rPr>
                <w:rFonts w:ascii="Times New Roman" w:eastAsia="Times New Roman" w:hAnsi="Times New Roman"/>
                <w:sz w:val="20"/>
                <w:szCs w:val="20"/>
                <w:lang w:eastAsia="ru-RU"/>
              </w:rPr>
              <w:t xml:space="preserve">, </w:t>
            </w:r>
            <w:proofErr w:type="spellStart"/>
            <w:r w:rsidRPr="00406625">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883DF3" w:rsidRPr="00406625" w:rsidRDefault="00883DF3" w:rsidP="00406625">
            <w:pPr>
              <w:spacing w:after="0" w:line="240" w:lineRule="auto"/>
              <w:jc w:val="center"/>
              <w:rPr>
                <w:rFonts w:ascii="Times New Roman" w:eastAsia="Times New Roman" w:hAnsi="Times New Roman"/>
                <w:sz w:val="20"/>
                <w:szCs w:val="20"/>
                <w:lang w:eastAsia="ru-RU"/>
              </w:rPr>
            </w:pPr>
            <w:r w:rsidRPr="00406625">
              <w:rPr>
                <w:rFonts w:ascii="Times New Roman" w:eastAsia="Times New Roman" w:hAnsi="Times New Roman"/>
                <w:sz w:val="20"/>
                <w:szCs w:val="20"/>
                <w:lang w:eastAsia="ru-RU"/>
              </w:rPr>
              <w:t>ТР-200-200/4</w:t>
            </w:r>
          </w:p>
          <w:p w:rsidR="00883DF3" w:rsidRPr="00F55393" w:rsidRDefault="00883DF3" w:rsidP="00406625">
            <w:pPr>
              <w:spacing w:after="0" w:line="240" w:lineRule="auto"/>
              <w:jc w:val="center"/>
              <w:rPr>
                <w:rFonts w:ascii="Times New Roman" w:eastAsia="Times New Roman" w:hAnsi="Times New Roman"/>
                <w:sz w:val="20"/>
                <w:szCs w:val="20"/>
                <w:lang w:eastAsia="ru-RU"/>
              </w:rPr>
            </w:pPr>
            <w:r w:rsidRPr="00406625">
              <w:rPr>
                <w:rFonts w:ascii="Times New Roman" w:eastAsia="Times New Roman" w:hAnsi="Times New Roman"/>
                <w:sz w:val="20"/>
                <w:szCs w:val="20"/>
                <w:lang w:eastAsia="ru-RU"/>
              </w:rPr>
              <w:t>A-F-A-BA QE</w:t>
            </w:r>
          </w:p>
        </w:tc>
        <w:tc>
          <w:tcPr>
            <w:tcW w:w="331" w:type="pct"/>
            <w:gridSpan w:val="2"/>
            <w:shd w:val="clear" w:color="auto" w:fill="auto"/>
            <w:vAlign w:val="center"/>
          </w:tcPr>
          <w:p w:rsidR="00883DF3" w:rsidRPr="00673A79" w:rsidRDefault="00883DF3" w:rsidP="002F7F97">
            <w:pPr>
              <w:spacing w:after="0" w:line="240" w:lineRule="auto"/>
              <w:jc w:val="center"/>
              <w:rPr>
                <w:rFonts w:ascii="Times New Roman" w:hAnsi="Times New Roman" w:cs="Times New Roman"/>
                <w:sz w:val="20"/>
                <w:szCs w:val="20"/>
              </w:rPr>
            </w:pPr>
            <w:r w:rsidRPr="00673A79">
              <w:rPr>
                <w:rFonts w:ascii="Times New Roman" w:hAnsi="Times New Roman" w:cs="Times New Roman"/>
                <w:sz w:val="20"/>
                <w:szCs w:val="20"/>
              </w:rPr>
              <w:t>22 квт</w:t>
            </w:r>
          </w:p>
        </w:tc>
        <w:tc>
          <w:tcPr>
            <w:tcW w:w="310"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275</w:t>
            </w:r>
          </w:p>
        </w:tc>
        <w:tc>
          <w:tcPr>
            <w:tcW w:w="364" w:type="pct"/>
            <w:gridSpan w:val="2"/>
            <w:shd w:val="clear" w:color="auto" w:fill="auto"/>
          </w:tcPr>
          <w:p w:rsidR="00883DF3" w:rsidRPr="00D3099A" w:rsidRDefault="00D3099A" w:rsidP="00883DF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0.4</w:t>
            </w:r>
          </w:p>
        </w:tc>
        <w:tc>
          <w:tcPr>
            <w:tcW w:w="250"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0.8</w:t>
            </w:r>
          </w:p>
        </w:tc>
        <w:tc>
          <w:tcPr>
            <w:tcW w:w="326"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116.7</w:t>
            </w:r>
          </w:p>
        </w:tc>
        <w:tc>
          <w:tcPr>
            <w:tcW w:w="261"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2019</w:t>
            </w:r>
          </w:p>
        </w:tc>
      </w:tr>
      <w:tr w:rsidR="00883DF3" w:rsidRPr="000F2467" w:rsidTr="00BA545B">
        <w:trPr>
          <w:trHeight w:val="270"/>
        </w:trPr>
        <w:tc>
          <w:tcPr>
            <w:tcW w:w="183" w:type="pct"/>
            <w:vMerge/>
            <w:shd w:val="clear" w:color="auto" w:fill="auto"/>
            <w:vAlign w:val="center"/>
          </w:tcPr>
          <w:p w:rsidR="00883DF3" w:rsidRPr="000F2467" w:rsidRDefault="00883DF3"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883DF3" w:rsidRPr="000F2467" w:rsidRDefault="00883DF3"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883DF3" w:rsidRPr="00673A79" w:rsidRDefault="00883DF3" w:rsidP="002F7F97">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Подпиточный</w:t>
            </w:r>
            <w:proofErr w:type="spellEnd"/>
            <w:r>
              <w:rPr>
                <w:rFonts w:ascii="Times New Roman" w:eastAsia="Times New Roman" w:hAnsi="Times New Roman"/>
                <w:sz w:val="20"/>
                <w:szCs w:val="20"/>
                <w:lang w:eastAsia="ru-RU"/>
              </w:rPr>
              <w:t xml:space="preserve"> насос №1</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883DF3" w:rsidRPr="00883DF3" w:rsidRDefault="00883DF3"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CR 155-2-2A-F-A-E-HOOE</w:t>
            </w:r>
          </w:p>
        </w:tc>
        <w:tc>
          <w:tcPr>
            <w:tcW w:w="331" w:type="pct"/>
            <w:gridSpan w:val="2"/>
            <w:shd w:val="clear" w:color="auto" w:fill="auto"/>
            <w:vAlign w:val="center"/>
          </w:tcPr>
          <w:p w:rsidR="00883DF3" w:rsidRPr="00F55393" w:rsidRDefault="00883DF3" w:rsidP="002F7F97">
            <w:pPr>
              <w:spacing w:after="0" w:line="240" w:lineRule="auto"/>
              <w:jc w:val="center"/>
              <w:rPr>
                <w:rFonts w:ascii="Times New Roman" w:hAnsi="Times New Roman"/>
                <w:sz w:val="20"/>
                <w:szCs w:val="20"/>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275</w:t>
            </w:r>
          </w:p>
        </w:tc>
        <w:tc>
          <w:tcPr>
            <w:tcW w:w="364" w:type="pct"/>
            <w:gridSpan w:val="2"/>
            <w:shd w:val="clear" w:color="auto" w:fill="auto"/>
          </w:tcPr>
          <w:p w:rsidR="00883DF3" w:rsidRPr="00D3099A" w:rsidRDefault="00D3099A" w:rsidP="00883DF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0.4</w:t>
            </w:r>
          </w:p>
        </w:tc>
        <w:tc>
          <w:tcPr>
            <w:tcW w:w="250"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0.8</w:t>
            </w:r>
          </w:p>
        </w:tc>
        <w:tc>
          <w:tcPr>
            <w:tcW w:w="326"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116.7</w:t>
            </w:r>
          </w:p>
        </w:tc>
        <w:tc>
          <w:tcPr>
            <w:tcW w:w="261"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2019</w:t>
            </w:r>
          </w:p>
        </w:tc>
      </w:tr>
      <w:tr w:rsidR="00883DF3" w:rsidRPr="000F2467" w:rsidTr="00BA545B">
        <w:trPr>
          <w:trHeight w:val="270"/>
        </w:trPr>
        <w:tc>
          <w:tcPr>
            <w:tcW w:w="183" w:type="pct"/>
            <w:vMerge/>
            <w:shd w:val="clear" w:color="auto" w:fill="auto"/>
            <w:vAlign w:val="center"/>
            <w:hideMark/>
          </w:tcPr>
          <w:p w:rsidR="00883DF3" w:rsidRPr="000F2467" w:rsidRDefault="00883DF3"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883DF3" w:rsidRPr="000F2467" w:rsidRDefault="00883DF3"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883DF3" w:rsidRPr="00F55393" w:rsidRDefault="00883DF3" w:rsidP="002F7F97">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Подпиточный</w:t>
            </w:r>
            <w:proofErr w:type="spellEnd"/>
            <w:r>
              <w:rPr>
                <w:rFonts w:ascii="Times New Roman" w:eastAsia="Times New Roman" w:hAnsi="Times New Roman"/>
                <w:sz w:val="20"/>
                <w:szCs w:val="20"/>
                <w:lang w:eastAsia="ru-RU"/>
              </w:rPr>
              <w:t xml:space="preserve"> насос №2</w:t>
            </w:r>
            <w:r w:rsidRPr="00673A79">
              <w:rPr>
                <w:rFonts w:ascii="Times New Roman" w:eastAsia="Times New Roman" w:hAnsi="Times New Roman"/>
                <w:sz w:val="20"/>
                <w:szCs w:val="20"/>
                <w:lang w:eastAsia="ru-RU"/>
              </w:rPr>
              <w:t xml:space="preserve"> </w:t>
            </w:r>
            <w:proofErr w:type="spellStart"/>
            <w:r w:rsidRPr="00673A79">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883DF3" w:rsidRPr="00673A79" w:rsidRDefault="00883DF3"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CR 155-2-2A-F-A-E-HOOE</w:t>
            </w:r>
          </w:p>
        </w:tc>
        <w:tc>
          <w:tcPr>
            <w:tcW w:w="331" w:type="pct"/>
            <w:gridSpan w:val="2"/>
            <w:shd w:val="clear" w:color="auto" w:fill="auto"/>
            <w:vAlign w:val="center"/>
          </w:tcPr>
          <w:p w:rsidR="00883DF3" w:rsidRPr="00F55393" w:rsidRDefault="00883DF3" w:rsidP="00883DF3">
            <w:pPr>
              <w:spacing w:after="0" w:line="240" w:lineRule="auto"/>
              <w:jc w:val="center"/>
              <w:rPr>
                <w:rFonts w:ascii="Times New Roman" w:hAnsi="Times New Roman"/>
                <w:sz w:val="20"/>
                <w:szCs w:val="20"/>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tcPr>
          <w:p w:rsidR="00883DF3" w:rsidRPr="00883DF3" w:rsidRDefault="00883DF3" w:rsidP="00883DF3">
            <w:pPr>
              <w:jc w:val="center"/>
              <w:rPr>
                <w:rFonts w:ascii="Times New Roman" w:hAnsi="Times New Roman" w:cs="Times New Roman"/>
                <w:sz w:val="20"/>
                <w:szCs w:val="20"/>
                <w:lang w:val="en-US"/>
              </w:rPr>
            </w:pPr>
            <w:r>
              <w:rPr>
                <w:rFonts w:ascii="Times New Roman" w:hAnsi="Times New Roman" w:cs="Times New Roman"/>
                <w:sz w:val="20"/>
                <w:szCs w:val="20"/>
                <w:lang w:val="en-US"/>
              </w:rPr>
              <w:t>130</w:t>
            </w:r>
          </w:p>
        </w:tc>
        <w:tc>
          <w:tcPr>
            <w:tcW w:w="364" w:type="pct"/>
            <w:gridSpan w:val="2"/>
            <w:shd w:val="clear" w:color="auto" w:fill="auto"/>
          </w:tcPr>
          <w:p w:rsidR="00883DF3" w:rsidRPr="00D3099A" w:rsidRDefault="00D3099A" w:rsidP="00883DF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41" w:type="pct"/>
            <w:shd w:val="clear" w:color="auto" w:fill="auto"/>
          </w:tcPr>
          <w:p w:rsidR="00883DF3" w:rsidRPr="00883DF3" w:rsidRDefault="00883DF3" w:rsidP="00883DF3">
            <w:pPr>
              <w:jc w:val="center"/>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35</w:t>
            </w:r>
          </w:p>
        </w:tc>
        <w:tc>
          <w:tcPr>
            <w:tcW w:w="250" w:type="pct"/>
            <w:shd w:val="clear" w:color="auto" w:fill="auto"/>
          </w:tcPr>
          <w:p w:rsidR="00883DF3" w:rsidRPr="00883DF3" w:rsidRDefault="00883DF3" w:rsidP="00883DF3">
            <w:pPr>
              <w:jc w:val="center"/>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7</w:t>
            </w:r>
          </w:p>
        </w:tc>
        <w:tc>
          <w:tcPr>
            <w:tcW w:w="326" w:type="pct"/>
            <w:shd w:val="clear" w:color="auto" w:fill="auto"/>
          </w:tcPr>
          <w:p w:rsidR="00883DF3" w:rsidRPr="00883DF3" w:rsidRDefault="00883DF3" w:rsidP="00883DF3">
            <w:pPr>
              <w:jc w:val="center"/>
              <w:rPr>
                <w:rFonts w:ascii="Times New Roman" w:hAnsi="Times New Roman" w:cs="Times New Roman"/>
                <w:sz w:val="20"/>
                <w:szCs w:val="20"/>
                <w:lang w:val="en-US"/>
              </w:rPr>
            </w:pPr>
            <w:r>
              <w:rPr>
                <w:rFonts w:ascii="Times New Roman" w:hAnsi="Times New Roman" w:cs="Times New Roman"/>
                <w:sz w:val="20"/>
                <w:szCs w:val="20"/>
                <w:lang w:val="en-US"/>
              </w:rPr>
              <w:t>441.3</w:t>
            </w:r>
          </w:p>
        </w:tc>
        <w:tc>
          <w:tcPr>
            <w:tcW w:w="261" w:type="pct"/>
            <w:shd w:val="clear" w:color="auto" w:fill="auto"/>
          </w:tcPr>
          <w:p w:rsidR="00883DF3" w:rsidRPr="00883DF3" w:rsidRDefault="00883DF3" w:rsidP="00883DF3">
            <w:pPr>
              <w:jc w:val="center"/>
              <w:rPr>
                <w:rFonts w:ascii="Times New Roman" w:hAnsi="Times New Roman" w:cs="Times New Roman"/>
                <w:sz w:val="20"/>
                <w:szCs w:val="20"/>
              </w:rPr>
            </w:pPr>
            <w:r w:rsidRPr="00883DF3">
              <w:rPr>
                <w:rFonts w:ascii="Times New Roman" w:hAnsi="Times New Roman" w:cs="Times New Roman"/>
                <w:sz w:val="20"/>
                <w:szCs w:val="20"/>
              </w:rPr>
              <w:t>2019</w:t>
            </w:r>
          </w:p>
        </w:tc>
      </w:tr>
      <w:tr w:rsidR="00CA0387" w:rsidRPr="00D3099A"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Default="00883DF3"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№1</w:t>
            </w:r>
          </w:p>
          <w:p w:rsidR="00883DF3" w:rsidRPr="00883DF3" w:rsidRDefault="00883DF3" w:rsidP="002F7F97">
            <w:pPr>
              <w:spacing w:after="0" w:line="240" w:lineRule="auto"/>
              <w:rPr>
                <w:rFonts w:ascii="Times New Roman" w:eastAsia="Times New Roman" w:hAnsi="Times New Roman"/>
                <w:sz w:val="20"/>
                <w:szCs w:val="20"/>
                <w:lang w:eastAsia="ru-RU"/>
              </w:rPr>
            </w:pPr>
            <w:proofErr w:type="spellStart"/>
            <w:r w:rsidRPr="00673A79">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CA0387" w:rsidRPr="00883DF3" w:rsidRDefault="00883DF3" w:rsidP="002F7F9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 xml:space="preserve">TR 65-550-2  A-F-A </w:t>
            </w:r>
            <w:r w:rsidR="00D3099A">
              <w:rPr>
                <w:rFonts w:ascii="Times New Roman" w:eastAsia="Times New Roman" w:hAnsi="Times New Roman"/>
                <w:sz w:val="20"/>
                <w:szCs w:val="20"/>
                <w:lang w:val="en-US" w:eastAsia="ru-RU"/>
              </w:rPr>
              <w:t>BAQE-OX1</w:t>
            </w:r>
          </w:p>
        </w:tc>
        <w:tc>
          <w:tcPr>
            <w:tcW w:w="331" w:type="pct"/>
            <w:gridSpan w:val="2"/>
            <w:shd w:val="clear" w:color="auto" w:fill="auto"/>
            <w:vAlign w:val="center"/>
          </w:tcPr>
          <w:p w:rsidR="00CA0387" w:rsidRPr="00D3099A" w:rsidRDefault="00D3099A" w:rsidP="00D3099A">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15</w:t>
            </w:r>
            <w:r>
              <w:rPr>
                <w:rFonts w:ascii="Times New Roman" w:hAnsi="Times New Roman"/>
                <w:sz w:val="20"/>
                <w:szCs w:val="20"/>
              </w:rPr>
              <w:t>квт</w:t>
            </w:r>
          </w:p>
        </w:tc>
        <w:tc>
          <w:tcPr>
            <w:tcW w:w="310" w:type="pct"/>
            <w:shd w:val="clear" w:color="auto" w:fill="auto"/>
            <w:vAlign w:val="center"/>
          </w:tcPr>
          <w:p w:rsidR="00CA0387" w:rsidRPr="00D3099A" w:rsidRDefault="00D3099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50,6</w:t>
            </w:r>
          </w:p>
        </w:tc>
        <w:tc>
          <w:tcPr>
            <w:tcW w:w="364" w:type="pct"/>
            <w:gridSpan w:val="2"/>
            <w:shd w:val="clear" w:color="auto" w:fill="auto"/>
            <w:vAlign w:val="center"/>
          </w:tcPr>
          <w:p w:rsidR="00CA0387" w:rsidRPr="00D3099A" w:rsidRDefault="00D3099A" w:rsidP="002F7F9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w:t>
            </w:r>
          </w:p>
        </w:tc>
        <w:tc>
          <w:tcPr>
            <w:tcW w:w="241" w:type="pct"/>
            <w:shd w:val="clear" w:color="auto" w:fill="auto"/>
            <w:vAlign w:val="center"/>
          </w:tcPr>
          <w:p w:rsidR="00CA0387" w:rsidRPr="00D3099A" w:rsidRDefault="00D3099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D3099A" w:rsidRDefault="00D3099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vAlign w:val="center"/>
          </w:tcPr>
          <w:p w:rsidR="00CA0387" w:rsidRPr="00D3099A" w:rsidRDefault="00D3099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502</w:t>
            </w:r>
          </w:p>
        </w:tc>
        <w:tc>
          <w:tcPr>
            <w:tcW w:w="261" w:type="pct"/>
            <w:shd w:val="clear" w:color="auto" w:fill="auto"/>
          </w:tcPr>
          <w:p w:rsidR="00CA0387" w:rsidRPr="00D3099A" w:rsidRDefault="00D3099A" w:rsidP="00CA038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2019</w:t>
            </w:r>
          </w:p>
        </w:tc>
      </w:tr>
      <w:tr w:rsidR="00D3099A" w:rsidRPr="00D3099A" w:rsidTr="00D3099A">
        <w:trPr>
          <w:trHeight w:val="270"/>
        </w:trPr>
        <w:tc>
          <w:tcPr>
            <w:tcW w:w="183" w:type="pct"/>
            <w:vMerge/>
            <w:shd w:val="clear" w:color="auto" w:fill="auto"/>
            <w:vAlign w:val="center"/>
          </w:tcPr>
          <w:p w:rsidR="00D3099A" w:rsidRPr="00D3099A" w:rsidRDefault="00D3099A"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D3099A" w:rsidRPr="00D3099A" w:rsidRDefault="00D3099A"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D3099A" w:rsidRPr="00D3099A" w:rsidRDefault="00D3099A" w:rsidP="00D3099A">
            <w:pPr>
              <w:spacing w:after="0" w:line="240" w:lineRule="auto"/>
              <w:rPr>
                <w:rFonts w:ascii="Times New Roman" w:eastAsia="Times New Roman" w:hAnsi="Times New Roman"/>
                <w:sz w:val="20"/>
                <w:szCs w:val="20"/>
                <w:lang w:val="en-US" w:eastAsia="ru-RU"/>
              </w:rPr>
            </w:pPr>
            <w:proofErr w:type="spellStart"/>
            <w:r w:rsidRPr="00D3099A">
              <w:rPr>
                <w:rFonts w:ascii="Times New Roman" w:eastAsia="Times New Roman" w:hAnsi="Times New Roman"/>
                <w:sz w:val="20"/>
                <w:szCs w:val="20"/>
                <w:lang w:val="en-US" w:eastAsia="ru-RU"/>
              </w:rPr>
              <w:t>Насос</w:t>
            </w:r>
            <w:proofErr w:type="spellEnd"/>
            <w:r w:rsidRPr="00D3099A">
              <w:rPr>
                <w:rFonts w:ascii="Times New Roman" w:eastAsia="Times New Roman" w:hAnsi="Times New Roman"/>
                <w:sz w:val="20"/>
                <w:szCs w:val="20"/>
                <w:lang w:val="en-US" w:eastAsia="ru-RU"/>
              </w:rPr>
              <w:t xml:space="preserve"> </w:t>
            </w:r>
            <w:proofErr w:type="spellStart"/>
            <w:r w:rsidRPr="00D3099A">
              <w:rPr>
                <w:rFonts w:ascii="Times New Roman" w:eastAsia="Times New Roman" w:hAnsi="Times New Roman"/>
                <w:sz w:val="20"/>
                <w:szCs w:val="20"/>
                <w:lang w:val="en-US" w:eastAsia="ru-RU"/>
              </w:rPr>
              <w:t>рабочей</w:t>
            </w:r>
            <w:proofErr w:type="spellEnd"/>
            <w:r w:rsidRPr="00D3099A">
              <w:rPr>
                <w:rFonts w:ascii="Times New Roman" w:eastAsia="Times New Roman" w:hAnsi="Times New Roman"/>
                <w:sz w:val="20"/>
                <w:szCs w:val="20"/>
                <w:lang w:val="en-US" w:eastAsia="ru-RU"/>
              </w:rPr>
              <w:t xml:space="preserve"> </w:t>
            </w:r>
            <w:proofErr w:type="spellStart"/>
            <w:r w:rsidRPr="00D3099A">
              <w:rPr>
                <w:rFonts w:ascii="Times New Roman" w:eastAsia="Times New Roman" w:hAnsi="Times New Roman"/>
                <w:sz w:val="20"/>
                <w:szCs w:val="20"/>
                <w:lang w:val="en-US" w:eastAsia="ru-RU"/>
              </w:rPr>
              <w:t>воды</w:t>
            </w:r>
            <w:proofErr w:type="spellEnd"/>
            <w:r w:rsidRPr="00D3099A">
              <w:rPr>
                <w:rFonts w:ascii="Times New Roman" w:eastAsia="Times New Roman" w:hAnsi="Times New Roman"/>
                <w:sz w:val="20"/>
                <w:szCs w:val="20"/>
                <w:lang w:val="en-US" w:eastAsia="ru-RU"/>
              </w:rPr>
              <w:t xml:space="preserve"> №</w:t>
            </w:r>
            <w:r>
              <w:rPr>
                <w:rFonts w:ascii="Times New Roman" w:eastAsia="Times New Roman" w:hAnsi="Times New Roman"/>
                <w:sz w:val="20"/>
                <w:szCs w:val="20"/>
                <w:lang w:val="en-US" w:eastAsia="ru-RU"/>
              </w:rPr>
              <w:t>2</w:t>
            </w:r>
          </w:p>
          <w:p w:rsidR="00D3099A" w:rsidRPr="00D3099A" w:rsidRDefault="00D3099A" w:rsidP="00D3099A">
            <w:pPr>
              <w:spacing w:after="0" w:line="240" w:lineRule="auto"/>
              <w:rPr>
                <w:rFonts w:ascii="Times New Roman" w:eastAsia="Times New Roman" w:hAnsi="Times New Roman"/>
                <w:sz w:val="20"/>
                <w:szCs w:val="20"/>
                <w:lang w:val="en-US" w:eastAsia="ru-RU"/>
              </w:rPr>
            </w:pPr>
            <w:proofErr w:type="spellStart"/>
            <w:r w:rsidRPr="00D3099A">
              <w:rPr>
                <w:rFonts w:ascii="Times New Roman" w:eastAsia="Times New Roman" w:hAnsi="Times New Roman"/>
                <w:sz w:val="20"/>
                <w:szCs w:val="20"/>
                <w:lang w:val="en-US" w:eastAsia="ru-RU"/>
              </w:rPr>
              <w:t>Grundfos</w:t>
            </w:r>
            <w:proofErr w:type="spellEnd"/>
          </w:p>
        </w:tc>
        <w:tc>
          <w:tcPr>
            <w:tcW w:w="625" w:type="pct"/>
            <w:shd w:val="clear" w:color="auto" w:fill="auto"/>
            <w:vAlign w:val="center"/>
          </w:tcPr>
          <w:p w:rsidR="00D3099A" w:rsidRPr="00D3099A" w:rsidRDefault="00D3099A" w:rsidP="002F7F97">
            <w:pPr>
              <w:spacing w:after="0" w:line="240" w:lineRule="auto"/>
              <w:rPr>
                <w:rFonts w:ascii="Times New Roman" w:eastAsia="Times New Roman" w:hAnsi="Times New Roman"/>
                <w:sz w:val="20"/>
                <w:szCs w:val="20"/>
                <w:lang w:val="en-US" w:eastAsia="ru-RU"/>
              </w:rPr>
            </w:pPr>
            <w:r w:rsidRPr="00D3099A">
              <w:rPr>
                <w:rFonts w:ascii="Times New Roman" w:eastAsia="Times New Roman" w:hAnsi="Times New Roman"/>
                <w:sz w:val="20"/>
                <w:szCs w:val="20"/>
                <w:lang w:val="en-US" w:eastAsia="ru-RU"/>
              </w:rPr>
              <w:t>TR 65-550-2  A-F-A BAQE-OX1</w:t>
            </w:r>
          </w:p>
        </w:tc>
        <w:tc>
          <w:tcPr>
            <w:tcW w:w="331" w:type="pct"/>
            <w:gridSpan w:val="2"/>
            <w:shd w:val="clear" w:color="auto" w:fill="auto"/>
            <w:vAlign w:val="center"/>
          </w:tcPr>
          <w:p w:rsidR="00D3099A" w:rsidRPr="00D3099A" w:rsidRDefault="00D3099A" w:rsidP="002F7F97">
            <w:pPr>
              <w:spacing w:after="0" w:line="240" w:lineRule="auto"/>
              <w:jc w:val="center"/>
              <w:rPr>
                <w:rFonts w:ascii="Times New Roman" w:hAnsi="Times New Roman"/>
                <w:sz w:val="20"/>
                <w:szCs w:val="20"/>
                <w:lang w:val="en-US"/>
              </w:rPr>
            </w:pPr>
            <w:r>
              <w:rPr>
                <w:rFonts w:ascii="Times New Roman" w:eastAsia="Times New Roman" w:hAnsi="Times New Roman"/>
                <w:sz w:val="20"/>
                <w:szCs w:val="20"/>
                <w:lang w:val="en-US" w:eastAsia="ru-RU"/>
              </w:rPr>
              <w:t>15</w:t>
            </w:r>
            <w:r>
              <w:rPr>
                <w:rFonts w:ascii="Times New Roman" w:hAnsi="Times New Roman"/>
                <w:sz w:val="20"/>
                <w:szCs w:val="20"/>
              </w:rPr>
              <w:t>квт</w:t>
            </w:r>
          </w:p>
        </w:tc>
        <w:tc>
          <w:tcPr>
            <w:tcW w:w="310" w:type="pct"/>
            <w:shd w:val="clear" w:color="auto" w:fill="auto"/>
            <w:vAlign w:val="center"/>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50,6</w:t>
            </w:r>
          </w:p>
        </w:tc>
        <w:tc>
          <w:tcPr>
            <w:tcW w:w="364" w:type="pct"/>
            <w:gridSpan w:val="2"/>
            <w:shd w:val="clear" w:color="auto" w:fill="auto"/>
            <w:vAlign w:val="center"/>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w:t>
            </w:r>
          </w:p>
        </w:tc>
        <w:tc>
          <w:tcPr>
            <w:tcW w:w="241" w:type="pct"/>
            <w:shd w:val="clear" w:color="auto" w:fill="auto"/>
            <w:vAlign w:val="center"/>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0,35</w:t>
            </w:r>
          </w:p>
        </w:tc>
        <w:tc>
          <w:tcPr>
            <w:tcW w:w="250" w:type="pct"/>
            <w:shd w:val="clear" w:color="auto" w:fill="auto"/>
            <w:vAlign w:val="center"/>
          </w:tcPr>
          <w:p w:rsidR="00D3099A" w:rsidRPr="00D3099A" w:rsidRDefault="00D3099A" w:rsidP="00D3099A">
            <w:pPr>
              <w:jc w:val="center"/>
              <w:rPr>
                <w:rFonts w:ascii="Times New Roman" w:hAnsi="Times New Roman" w:cs="Times New Roman"/>
                <w:sz w:val="20"/>
                <w:szCs w:val="20"/>
              </w:rPr>
            </w:pPr>
            <w:r>
              <w:rPr>
                <w:rFonts w:ascii="Times New Roman" w:hAnsi="Times New Roman" w:cs="Times New Roman"/>
                <w:sz w:val="20"/>
                <w:szCs w:val="20"/>
              </w:rPr>
              <w:t>0,6</w:t>
            </w:r>
          </w:p>
        </w:tc>
        <w:tc>
          <w:tcPr>
            <w:tcW w:w="326" w:type="pct"/>
            <w:shd w:val="clear" w:color="auto" w:fill="auto"/>
            <w:vAlign w:val="center"/>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502</w:t>
            </w:r>
          </w:p>
        </w:tc>
        <w:tc>
          <w:tcPr>
            <w:tcW w:w="261" w:type="pct"/>
            <w:shd w:val="clear" w:color="auto" w:fill="auto"/>
            <w:vAlign w:val="center"/>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2019</w:t>
            </w:r>
          </w:p>
        </w:tc>
      </w:tr>
      <w:tr w:rsidR="00D3099A" w:rsidRPr="00D3099A" w:rsidTr="00BA545B">
        <w:trPr>
          <w:trHeight w:val="270"/>
        </w:trPr>
        <w:tc>
          <w:tcPr>
            <w:tcW w:w="183" w:type="pct"/>
            <w:vMerge/>
            <w:shd w:val="clear" w:color="auto" w:fill="auto"/>
            <w:vAlign w:val="center"/>
          </w:tcPr>
          <w:p w:rsidR="00D3099A" w:rsidRPr="00D3099A" w:rsidRDefault="00D3099A"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D3099A" w:rsidRPr="00D3099A" w:rsidRDefault="00D3099A"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D3099A" w:rsidRPr="00D3099A" w:rsidRDefault="00D3099A"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Насос  ХОВ №1, </w:t>
            </w:r>
            <w:proofErr w:type="spellStart"/>
            <w:r w:rsidRPr="00D3099A">
              <w:rPr>
                <w:rFonts w:ascii="Times New Roman" w:eastAsia="Times New Roman" w:hAnsi="Times New Roman"/>
                <w:sz w:val="20"/>
                <w:szCs w:val="20"/>
                <w:lang w:val="en-US" w:eastAsia="ru-RU"/>
              </w:rPr>
              <w:t>Grundfos</w:t>
            </w:r>
            <w:proofErr w:type="spellEnd"/>
          </w:p>
        </w:tc>
        <w:tc>
          <w:tcPr>
            <w:tcW w:w="625" w:type="pct"/>
            <w:shd w:val="clear" w:color="auto" w:fill="auto"/>
            <w:vAlign w:val="center"/>
          </w:tcPr>
          <w:p w:rsidR="00D3099A" w:rsidRDefault="00D3099A"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TR 65-550-2  </w:t>
            </w:r>
          </w:p>
          <w:p w:rsidR="00D3099A" w:rsidRPr="00D3099A" w:rsidRDefault="00D3099A"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A-F-A BAQE</w:t>
            </w:r>
          </w:p>
        </w:tc>
        <w:tc>
          <w:tcPr>
            <w:tcW w:w="331" w:type="pct"/>
            <w:gridSpan w:val="2"/>
            <w:shd w:val="clear" w:color="auto" w:fill="auto"/>
          </w:tcPr>
          <w:p w:rsidR="00D3099A" w:rsidRDefault="00D3099A" w:rsidP="00D3099A">
            <w:pPr>
              <w:jc w:val="center"/>
            </w:pPr>
            <w:r w:rsidRPr="000A6A5F">
              <w:rPr>
                <w:rFonts w:ascii="Times New Roman" w:eastAsia="Times New Roman" w:hAnsi="Times New Roman"/>
                <w:sz w:val="20"/>
                <w:szCs w:val="20"/>
                <w:lang w:val="en-US" w:eastAsia="ru-RU"/>
              </w:rPr>
              <w:t>15</w:t>
            </w:r>
            <w:r w:rsidRPr="000A6A5F">
              <w:rPr>
                <w:rFonts w:ascii="Times New Roman" w:hAnsi="Times New Roman"/>
                <w:sz w:val="20"/>
                <w:szCs w:val="20"/>
              </w:rPr>
              <w:t>квт</w:t>
            </w:r>
          </w:p>
        </w:tc>
        <w:tc>
          <w:tcPr>
            <w:tcW w:w="310"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50,6</w:t>
            </w:r>
          </w:p>
        </w:tc>
        <w:tc>
          <w:tcPr>
            <w:tcW w:w="364" w:type="pct"/>
            <w:gridSpan w:val="2"/>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w:t>
            </w:r>
          </w:p>
        </w:tc>
        <w:tc>
          <w:tcPr>
            <w:tcW w:w="241"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0,35</w:t>
            </w:r>
          </w:p>
        </w:tc>
        <w:tc>
          <w:tcPr>
            <w:tcW w:w="250"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0,6</w:t>
            </w:r>
          </w:p>
        </w:tc>
        <w:tc>
          <w:tcPr>
            <w:tcW w:w="326"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502</w:t>
            </w:r>
          </w:p>
        </w:tc>
        <w:tc>
          <w:tcPr>
            <w:tcW w:w="261"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2019</w:t>
            </w:r>
          </w:p>
        </w:tc>
      </w:tr>
      <w:tr w:rsidR="00D3099A" w:rsidRPr="00D3099A" w:rsidTr="00BA545B">
        <w:trPr>
          <w:trHeight w:val="270"/>
        </w:trPr>
        <w:tc>
          <w:tcPr>
            <w:tcW w:w="183" w:type="pct"/>
            <w:vMerge/>
            <w:shd w:val="clear" w:color="auto" w:fill="auto"/>
            <w:vAlign w:val="center"/>
          </w:tcPr>
          <w:p w:rsidR="00D3099A" w:rsidRPr="00D3099A" w:rsidRDefault="00D3099A"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D3099A" w:rsidRPr="00D3099A" w:rsidRDefault="00D3099A"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D3099A" w:rsidRPr="00D3099A" w:rsidRDefault="00D3099A" w:rsidP="002F7F97">
            <w:pPr>
              <w:spacing w:after="0" w:line="240" w:lineRule="auto"/>
              <w:rPr>
                <w:rFonts w:ascii="Times New Roman" w:eastAsia="Times New Roman" w:hAnsi="Times New Roman"/>
                <w:sz w:val="20"/>
                <w:szCs w:val="20"/>
                <w:lang w:val="en-US" w:eastAsia="ru-RU"/>
              </w:rPr>
            </w:pPr>
            <w:proofErr w:type="spellStart"/>
            <w:r>
              <w:rPr>
                <w:rFonts w:ascii="Times New Roman" w:eastAsia="Times New Roman" w:hAnsi="Times New Roman"/>
                <w:sz w:val="20"/>
                <w:szCs w:val="20"/>
                <w:lang w:val="en-US" w:eastAsia="ru-RU"/>
              </w:rPr>
              <w:t>Насос</w:t>
            </w:r>
            <w:proofErr w:type="spellEnd"/>
            <w:r>
              <w:rPr>
                <w:rFonts w:ascii="Times New Roman" w:eastAsia="Times New Roman" w:hAnsi="Times New Roman"/>
                <w:sz w:val="20"/>
                <w:szCs w:val="20"/>
                <w:lang w:val="en-US" w:eastAsia="ru-RU"/>
              </w:rPr>
              <w:t xml:space="preserve">  ХОВ №</w:t>
            </w:r>
            <w:r>
              <w:rPr>
                <w:rFonts w:ascii="Times New Roman" w:eastAsia="Times New Roman" w:hAnsi="Times New Roman"/>
                <w:sz w:val="20"/>
                <w:szCs w:val="20"/>
                <w:lang w:eastAsia="ru-RU"/>
              </w:rPr>
              <w:t>2</w:t>
            </w:r>
            <w:r w:rsidRPr="00D3099A">
              <w:rPr>
                <w:rFonts w:ascii="Times New Roman" w:eastAsia="Times New Roman" w:hAnsi="Times New Roman"/>
                <w:sz w:val="20"/>
                <w:szCs w:val="20"/>
                <w:lang w:val="en-US" w:eastAsia="ru-RU"/>
              </w:rPr>
              <w:t xml:space="preserve">, </w:t>
            </w:r>
            <w:proofErr w:type="spellStart"/>
            <w:r w:rsidRPr="00D3099A">
              <w:rPr>
                <w:rFonts w:ascii="Times New Roman" w:eastAsia="Times New Roman" w:hAnsi="Times New Roman"/>
                <w:sz w:val="20"/>
                <w:szCs w:val="20"/>
                <w:lang w:val="en-US" w:eastAsia="ru-RU"/>
              </w:rPr>
              <w:t>Grundfos</w:t>
            </w:r>
            <w:proofErr w:type="spellEnd"/>
          </w:p>
        </w:tc>
        <w:tc>
          <w:tcPr>
            <w:tcW w:w="625" w:type="pct"/>
            <w:shd w:val="clear" w:color="auto" w:fill="auto"/>
            <w:vAlign w:val="center"/>
          </w:tcPr>
          <w:p w:rsidR="0067132A"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TR 65-550-2  </w:t>
            </w:r>
          </w:p>
          <w:p w:rsidR="00D3099A" w:rsidRPr="00D3099A" w:rsidRDefault="0067132A" w:rsidP="0067132A">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A-F-A BAQE</w:t>
            </w:r>
          </w:p>
        </w:tc>
        <w:tc>
          <w:tcPr>
            <w:tcW w:w="331" w:type="pct"/>
            <w:gridSpan w:val="2"/>
            <w:shd w:val="clear" w:color="auto" w:fill="auto"/>
          </w:tcPr>
          <w:p w:rsidR="00D3099A" w:rsidRDefault="00D3099A" w:rsidP="00D3099A">
            <w:pPr>
              <w:jc w:val="center"/>
            </w:pPr>
            <w:r w:rsidRPr="000A6A5F">
              <w:rPr>
                <w:rFonts w:ascii="Times New Roman" w:eastAsia="Times New Roman" w:hAnsi="Times New Roman"/>
                <w:sz w:val="20"/>
                <w:szCs w:val="20"/>
                <w:lang w:val="en-US" w:eastAsia="ru-RU"/>
              </w:rPr>
              <w:t>15</w:t>
            </w:r>
            <w:r w:rsidRPr="000A6A5F">
              <w:rPr>
                <w:rFonts w:ascii="Times New Roman" w:hAnsi="Times New Roman"/>
                <w:sz w:val="20"/>
                <w:szCs w:val="20"/>
              </w:rPr>
              <w:t>квт</w:t>
            </w:r>
          </w:p>
        </w:tc>
        <w:tc>
          <w:tcPr>
            <w:tcW w:w="310"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50,6</w:t>
            </w:r>
          </w:p>
        </w:tc>
        <w:tc>
          <w:tcPr>
            <w:tcW w:w="364" w:type="pct"/>
            <w:gridSpan w:val="2"/>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w:t>
            </w:r>
          </w:p>
        </w:tc>
        <w:tc>
          <w:tcPr>
            <w:tcW w:w="241"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0,35</w:t>
            </w:r>
          </w:p>
        </w:tc>
        <w:tc>
          <w:tcPr>
            <w:tcW w:w="250"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0,6</w:t>
            </w:r>
          </w:p>
        </w:tc>
        <w:tc>
          <w:tcPr>
            <w:tcW w:w="326"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502</w:t>
            </w:r>
          </w:p>
        </w:tc>
        <w:tc>
          <w:tcPr>
            <w:tcW w:w="261" w:type="pct"/>
            <w:shd w:val="clear" w:color="auto" w:fill="auto"/>
          </w:tcPr>
          <w:p w:rsidR="00D3099A" w:rsidRPr="00D3099A" w:rsidRDefault="00D3099A" w:rsidP="00D3099A">
            <w:pPr>
              <w:jc w:val="center"/>
              <w:rPr>
                <w:rFonts w:ascii="Times New Roman" w:hAnsi="Times New Roman" w:cs="Times New Roman"/>
                <w:sz w:val="20"/>
                <w:szCs w:val="20"/>
              </w:rPr>
            </w:pPr>
            <w:r w:rsidRPr="00D3099A">
              <w:rPr>
                <w:rFonts w:ascii="Times New Roman" w:hAnsi="Times New Roman" w:cs="Times New Roman"/>
                <w:sz w:val="20"/>
                <w:szCs w:val="20"/>
              </w:rPr>
              <w:t>2019</w:t>
            </w:r>
          </w:p>
        </w:tc>
      </w:tr>
      <w:tr w:rsidR="007D1D0F" w:rsidRPr="000F2467" w:rsidTr="002F7F97">
        <w:trPr>
          <w:trHeight w:val="270"/>
        </w:trPr>
        <w:tc>
          <w:tcPr>
            <w:tcW w:w="183" w:type="pct"/>
            <w:vMerge/>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7D1D0F" w:rsidRPr="000F2467"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7D1D0F" w:rsidRPr="00C945A8" w:rsidRDefault="007D1D0F" w:rsidP="002F7F97">
            <w:pPr>
              <w:spacing w:after="0" w:line="240" w:lineRule="auto"/>
              <w:rPr>
                <w:rFonts w:ascii="Times New Roman" w:eastAsia="Times New Roman" w:hAnsi="Times New Roman"/>
                <w:b/>
                <w:lang w:eastAsia="ru-RU"/>
              </w:rPr>
            </w:pPr>
            <w:r w:rsidRPr="00C945A8">
              <w:rPr>
                <w:rFonts w:ascii="Times New Roman" w:eastAsia="Times New Roman" w:hAnsi="Times New Roman"/>
                <w:b/>
                <w:lang w:eastAsia="ru-RU"/>
              </w:rPr>
              <w:t>Насосы хим</w:t>
            </w:r>
            <w:r>
              <w:rPr>
                <w:rFonts w:ascii="Times New Roman" w:eastAsia="Times New Roman" w:hAnsi="Times New Roman"/>
                <w:b/>
                <w:lang w:eastAsia="ru-RU"/>
              </w:rPr>
              <w:t>.</w:t>
            </w:r>
            <w:r w:rsidRPr="00C945A8">
              <w:rPr>
                <w:rFonts w:ascii="Times New Roman" w:eastAsia="Times New Roman" w:hAnsi="Times New Roman"/>
                <w:b/>
                <w:lang w:eastAsia="ru-RU"/>
              </w:rPr>
              <w:t>цеха</w:t>
            </w:r>
          </w:p>
        </w:tc>
        <w:tc>
          <w:tcPr>
            <w:tcW w:w="625" w:type="pct"/>
            <w:shd w:val="clear" w:color="auto" w:fill="auto"/>
            <w:vAlign w:val="center"/>
          </w:tcPr>
          <w:p w:rsidR="007D1D0F" w:rsidRPr="00F55393" w:rsidRDefault="007D1D0F" w:rsidP="002F7F97">
            <w:pPr>
              <w:spacing w:after="0" w:line="240" w:lineRule="auto"/>
              <w:rPr>
                <w:rFonts w:ascii="Times New Roman" w:eastAsia="Times New Roman" w:hAnsi="Times New Roman"/>
                <w:sz w:val="20"/>
                <w:szCs w:val="20"/>
                <w:lang w:eastAsia="ru-RU"/>
              </w:rPr>
            </w:pPr>
          </w:p>
        </w:tc>
        <w:tc>
          <w:tcPr>
            <w:tcW w:w="331" w:type="pct"/>
            <w:gridSpan w:val="2"/>
            <w:shd w:val="clear" w:color="auto" w:fill="auto"/>
            <w:vAlign w:val="center"/>
          </w:tcPr>
          <w:p w:rsidR="007D1D0F" w:rsidRDefault="007D1D0F" w:rsidP="002F7F97">
            <w:pPr>
              <w:spacing w:after="0" w:line="240" w:lineRule="auto"/>
              <w:jc w:val="center"/>
              <w:rPr>
                <w:rFonts w:ascii="Times New Roman" w:hAnsi="Times New Roman"/>
                <w:sz w:val="20"/>
                <w:szCs w:val="20"/>
              </w:rPr>
            </w:pPr>
          </w:p>
        </w:tc>
        <w:tc>
          <w:tcPr>
            <w:tcW w:w="31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364" w:type="pct"/>
            <w:gridSpan w:val="2"/>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41"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50"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326" w:type="pct"/>
            <w:shd w:val="clear" w:color="auto" w:fill="auto"/>
            <w:vAlign w:val="center"/>
          </w:tcPr>
          <w:p w:rsidR="007D1D0F" w:rsidRPr="00F55393" w:rsidRDefault="007D1D0F" w:rsidP="002F7F97">
            <w:pPr>
              <w:spacing w:after="0" w:line="240" w:lineRule="auto"/>
              <w:jc w:val="center"/>
              <w:rPr>
                <w:rFonts w:ascii="Times New Roman" w:eastAsia="Times New Roman" w:hAnsi="Times New Roman"/>
                <w:sz w:val="20"/>
                <w:szCs w:val="20"/>
                <w:lang w:eastAsia="ru-RU"/>
              </w:rPr>
            </w:pPr>
          </w:p>
        </w:tc>
        <w:tc>
          <w:tcPr>
            <w:tcW w:w="261" w:type="pct"/>
            <w:shd w:val="clear" w:color="auto" w:fill="auto"/>
            <w:vAlign w:val="center"/>
          </w:tcPr>
          <w:p w:rsidR="007D1D0F" w:rsidRPr="000F2467" w:rsidRDefault="007D1D0F" w:rsidP="002F7F97">
            <w:pPr>
              <w:spacing w:after="0" w:line="240" w:lineRule="auto"/>
              <w:jc w:val="center"/>
              <w:rPr>
                <w:rFonts w:ascii="Times New Roman" w:eastAsia="Times New Roman" w:hAnsi="Times New Roman"/>
                <w:sz w:val="20"/>
                <w:szCs w:val="20"/>
                <w:lang w:eastAsia="ru-RU"/>
              </w:rPr>
            </w:pP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исходной воды №1/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К-100-65-200/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АИР 180 М2 УЗ</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30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shd w:val="clear" w:color="auto" w:fill="auto"/>
          </w:tcPr>
          <w:p w:rsidR="00CA0387" w:rsidRDefault="00CA0387" w:rsidP="002F7F97">
            <w:pPr>
              <w:jc w:val="center"/>
            </w:pPr>
            <w:r w:rsidRPr="008A520E">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исходной воды №2/ АИР 180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К-100-65-200/</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АИР 180 М2 УЗ</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30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326" w:type="pct"/>
            <w:shd w:val="clear" w:color="auto" w:fill="auto"/>
          </w:tcPr>
          <w:p w:rsidR="00CA0387" w:rsidRDefault="00CA0387" w:rsidP="002F7F97">
            <w:pPr>
              <w:jc w:val="center"/>
            </w:pPr>
            <w:r w:rsidRPr="008A520E">
              <w:rPr>
                <w:rFonts w:ascii="Times New Roman" w:eastAsia="Times New Roman" w:hAnsi="Times New Roman"/>
                <w:sz w:val="20"/>
                <w:szCs w:val="20"/>
                <w:lang w:eastAsia="ru-RU"/>
              </w:rPr>
              <w:t>784,5</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взрыхления №1/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sz w:val="20"/>
                <w:szCs w:val="20"/>
              </w:rPr>
              <w:t>5 А 16</w:t>
            </w:r>
            <w:r w:rsidRPr="00F55393">
              <w:rPr>
                <w:rFonts w:ascii="Times New Roman" w:hAnsi="Times New Roman"/>
                <w:sz w:val="20"/>
                <w:szCs w:val="20"/>
              </w:rPr>
              <w:t xml:space="preserve">0 </w:t>
            </w:r>
            <w:r>
              <w:rPr>
                <w:rFonts w:ascii="Times New Roman" w:hAnsi="Times New Roman"/>
                <w:sz w:val="20"/>
                <w:szCs w:val="20"/>
                <w:lang w:val="en-US"/>
              </w:rPr>
              <w:t>S</w:t>
            </w:r>
            <w:r w:rsidRPr="00F55393">
              <w:rPr>
                <w:rFonts w:ascii="Times New Roman" w:hAnsi="Times New Roman"/>
                <w:sz w:val="20"/>
                <w:szCs w:val="20"/>
              </w:rPr>
              <w:t>2 УЗ</w:t>
            </w:r>
          </w:p>
        </w:tc>
        <w:tc>
          <w:tcPr>
            <w:tcW w:w="331" w:type="pct"/>
            <w:gridSpan w:val="2"/>
            <w:shd w:val="clear" w:color="auto" w:fill="auto"/>
            <w:vAlign w:val="center"/>
          </w:tcPr>
          <w:p w:rsidR="00CA0387" w:rsidRPr="006F6CCE" w:rsidRDefault="00CA0387"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взрыхления №2/ А160</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sidRPr="00F55393">
              <w:rPr>
                <w:rFonts w:ascii="Times New Roman" w:eastAsia="Times New Roman" w:hAnsi="Times New Roman"/>
                <w:sz w:val="20"/>
                <w:szCs w:val="20"/>
                <w:lang w:eastAsia="ru-RU"/>
              </w:rPr>
              <w:t>К-80-50-200/</w:t>
            </w:r>
            <w:r>
              <w:rPr>
                <w:rFonts w:ascii="Times New Roman" w:eastAsia="Times New Roman" w:hAnsi="Times New Roman"/>
                <w:sz w:val="20"/>
                <w:szCs w:val="20"/>
                <w:lang w:eastAsia="ru-RU"/>
              </w:rPr>
              <w:t xml:space="preserve"> </w:t>
            </w:r>
          </w:p>
          <w:p w:rsidR="00CA0387" w:rsidRPr="00F55393" w:rsidRDefault="00CA0387" w:rsidP="002F7F97">
            <w:pPr>
              <w:spacing w:after="0" w:line="240" w:lineRule="auto"/>
              <w:rPr>
                <w:rFonts w:ascii="Times New Roman" w:eastAsia="Times New Roman" w:hAnsi="Times New Roman"/>
                <w:sz w:val="20"/>
                <w:szCs w:val="20"/>
                <w:lang w:eastAsia="ru-RU"/>
              </w:rPr>
            </w:pPr>
            <w:r>
              <w:rPr>
                <w:rFonts w:ascii="Times New Roman" w:hAnsi="Times New Roman"/>
                <w:sz w:val="20"/>
                <w:szCs w:val="20"/>
              </w:rPr>
              <w:t>5 А 16</w:t>
            </w:r>
            <w:r w:rsidRPr="00F55393">
              <w:rPr>
                <w:rFonts w:ascii="Times New Roman" w:hAnsi="Times New Roman"/>
                <w:sz w:val="20"/>
                <w:szCs w:val="20"/>
              </w:rPr>
              <w:t xml:space="preserve">0 </w:t>
            </w:r>
            <w:r>
              <w:rPr>
                <w:rFonts w:ascii="Times New Roman" w:hAnsi="Times New Roman"/>
                <w:sz w:val="20"/>
                <w:szCs w:val="20"/>
                <w:lang w:val="en-US"/>
              </w:rPr>
              <w:t>S</w:t>
            </w:r>
            <w:r w:rsidRPr="00F55393">
              <w:rPr>
                <w:rFonts w:ascii="Times New Roman" w:hAnsi="Times New Roman"/>
                <w:sz w:val="20"/>
                <w:szCs w:val="20"/>
              </w:rPr>
              <w:t>2 УЗ</w:t>
            </w:r>
          </w:p>
        </w:tc>
        <w:tc>
          <w:tcPr>
            <w:tcW w:w="331" w:type="pct"/>
            <w:gridSpan w:val="2"/>
            <w:shd w:val="clear" w:color="auto" w:fill="auto"/>
            <w:vAlign w:val="center"/>
          </w:tcPr>
          <w:p w:rsidR="00CA0387" w:rsidRPr="006F6CCE" w:rsidRDefault="00CA0387"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0,08</w:t>
            </w:r>
          </w:p>
        </w:tc>
        <w:tc>
          <w:tcPr>
            <w:tcW w:w="364" w:type="pct"/>
            <w:gridSpan w:val="2"/>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0,04</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раствора соли  №</w:t>
            </w:r>
            <w:r w:rsidRPr="002B4C2E">
              <w:rPr>
                <w:rFonts w:ascii="Times New Roman" w:eastAsia="Times New Roman" w:hAnsi="Times New Roman"/>
                <w:sz w:val="20"/>
                <w:szCs w:val="20"/>
                <w:lang w:eastAsia="ru-RU"/>
              </w:rPr>
              <w:t>1</w:t>
            </w:r>
            <w:r>
              <w:rPr>
                <w:rFonts w:ascii="Times New Roman" w:eastAsia="Times New Roman" w:hAnsi="Times New Roman"/>
                <w:sz w:val="20"/>
                <w:szCs w:val="20"/>
                <w:lang w:eastAsia="ru-RU"/>
              </w:rPr>
              <w:t>/ 4А</w:t>
            </w:r>
          </w:p>
          <w:p w:rsidR="00CA0387" w:rsidRPr="00F55393" w:rsidRDefault="00CA0387" w:rsidP="002F7F97">
            <w:pPr>
              <w:spacing w:after="0" w:line="240" w:lineRule="auto"/>
              <w:rPr>
                <w:rFonts w:ascii="Times New Roman" w:eastAsia="Times New Roman" w:hAnsi="Times New Roman"/>
                <w:sz w:val="20"/>
                <w:szCs w:val="20"/>
                <w:lang w:eastAsia="ru-RU"/>
              </w:rPr>
            </w:pPr>
            <w:r w:rsidRPr="002B4C2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 соляной ямы</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К4А 160 </w:t>
            </w:r>
            <w:r>
              <w:rPr>
                <w:rFonts w:ascii="Times New Roman" w:eastAsia="Times New Roman" w:hAnsi="Times New Roman"/>
                <w:sz w:val="20"/>
                <w:szCs w:val="20"/>
                <w:lang w:val="en-US" w:eastAsia="ru-RU"/>
              </w:rPr>
              <w:t>S</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vAlign w:val="center"/>
          </w:tcPr>
          <w:p w:rsidR="00CA0387" w:rsidRPr="00FF3A2D" w:rsidRDefault="00CA0387" w:rsidP="00653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0,025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раствора соли  №2/ 4А</w:t>
            </w:r>
          </w:p>
          <w:p w:rsidR="00CA0387" w:rsidRPr="00F55393" w:rsidRDefault="00CA0387" w:rsidP="002F7F97">
            <w:pPr>
              <w:spacing w:after="0" w:line="240" w:lineRule="auto"/>
              <w:rPr>
                <w:rFonts w:ascii="Times New Roman" w:eastAsia="Times New Roman" w:hAnsi="Times New Roman"/>
                <w:sz w:val="20"/>
                <w:szCs w:val="20"/>
                <w:lang w:eastAsia="ru-RU"/>
              </w:rPr>
            </w:pPr>
            <w:r w:rsidRPr="002B4C2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у соляной ямы</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К4А 160 </w:t>
            </w:r>
            <w:r>
              <w:rPr>
                <w:rFonts w:ascii="Times New Roman" w:eastAsia="Times New Roman" w:hAnsi="Times New Roman"/>
                <w:sz w:val="20"/>
                <w:szCs w:val="20"/>
                <w:lang w:val="en-US" w:eastAsia="ru-RU"/>
              </w:rPr>
              <w:t>S</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653E26">
            <w:pPr>
              <w:jc w:val="center"/>
            </w:pPr>
            <w:r w:rsidRPr="00865E55">
              <w:rPr>
                <w:rFonts w:ascii="Times New Roman" w:eastAsia="Times New Roman" w:hAnsi="Times New Roman"/>
                <w:sz w:val="20"/>
                <w:szCs w:val="20"/>
                <w:lang w:eastAsia="ru-RU"/>
              </w:rPr>
              <w:t>0,025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перекачки соляного раствора №1/ 4А</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АХЕ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4А 160 </w:t>
            </w:r>
            <w:r>
              <w:rPr>
                <w:rFonts w:ascii="Times New Roman" w:eastAsia="Times New Roman" w:hAnsi="Times New Roman"/>
                <w:sz w:val="20"/>
                <w:szCs w:val="20"/>
                <w:lang w:val="en-US" w:eastAsia="ru-RU"/>
              </w:rPr>
              <w:t>S</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653E26">
            <w:pPr>
              <w:jc w:val="center"/>
            </w:pPr>
            <w:r w:rsidRPr="00865E55">
              <w:rPr>
                <w:rFonts w:ascii="Times New Roman" w:eastAsia="Times New Roman" w:hAnsi="Times New Roman"/>
                <w:sz w:val="20"/>
                <w:szCs w:val="20"/>
                <w:lang w:eastAsia="ru-RU"/>
              </w:rPr>
              <w:t>0,025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CA0387" w:rsidRPr="000F2467" w:rsidTr="00DE3DA1">
        <w:trPr>
          <w:trHeight w:val="270"/>
        </w:trPr>
        <w:tc>
          <w:tcPr>
            <w:tcW w:w="183" w:type="pct"/>
            <w:vMerge/>
            <w:shd w:val="clear" w:color="auto" w:fill="auto"/>
            <w:vAlign w:val="center"/>
            <w:hideMark/>
          </w:tcPr>
          <w:p w:rsidR="00CA0387" w:rsidRPr="000F2467" w:rsidRDefault="00CA0387"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CA0387" w:rsidRPr="000F2467" w:rsidRDefault="00CA0387"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перекачки соляного раствора №2/ 4А</w:t>
            </w:r>
          </w:p>
        </w:tc>
        <w:tc>
          <w:tcPr>
            <w:tcW w:w="625" w:type="pct"/>
            <w:shd w:val="clear" w:color="auto" w:fill="auto"/>
            <w:vAlign w:val="center"/>
          </w:tcPr>
          <w:p w:rsidR="00CA0387" w:rsidRDefault="00CA0387"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АХЕ 50-32-200/</w:t>
            </w:r>
          </w:p>
          <w:p w:rsidR="00CA0387" w:rsidRPr="002B4C2E" w:rsidRDefault="00CA0387"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eastAsia="ru-RU"/>
              </w:rPr>
              <w:t xml:space="preserve"> 4А 160 </w:t>
            </w:r>
            <w:r>
              <w:rPr>
                <w:rFonts w:ascii="Times New Roman" w:eastAsia="Times New Roman" w:hAnsi="Times New Roman"/>
                <w:sz w:val="20"/>
                <w:szCs w:val="20"/>
                <w:lang w:val="en-US" w:eastAsia="ru-RU"/>
              </w:rPr>
              <w:t>S</w:t>
            </w:r>
          </w:p>
        </w:tc>
        <w:tc>
          <w:tcPr>
            <w:tcW w:w="331" w:type="pct"/>
            <w:gridSpan w:val="2"/>
            <w:shd w:val="clear" w:color="auto" w:fill="auto"/>
            <w:vAlign w:val="center"/>
          </w:tcPr>
          <w:p w:rsidR="00CA0387" w:rsidRDefault="00CA0387" w:rsidP="002F7F97">
            <w:pPr>
              <w:spacing w:after="0" w:line="240" w:lineRule="auto"/>
              <w:jc w:val="center"/>
              <w:rPr>
                <w:rFonts w:ascii="Times New Roman" w:hAnsi="Times New Roman"/>
                <w:sz w:val="20"/>
                <w:szCs w:val="20"/>
              </w:rPr>
            </w:pPr>
            <w:r>
              <w:rPr>
                <w:rFonts w:ascii="Times New Roman" w:hAnsi="Times New Roman"/>
                <w:sz w:val="20"/>
                <w:szCs w:val="20"/>
              </w:rPr>
              <w:t>7,5 квт</w:t>
            </w:r>
          </w:p>
        </w:tc>
        <w:tc>
          <w:tcPr>
            <w:tcW w:w="310" w:type="pct"/>
            <w:shd w:val="clear" w:color="auto" w:fill="auto"/>
            <w:vAlign w:val="center"/>
          </w:tcPr>
          <w:p w:rsidR="00CA0387" w:rsidRPr="00FF3A2D"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0,05</w:t>
            </w:r>
          </w:p>
        </w:tc>
        <w:tc>
          <w:tcPr>
            <w:tcW w:w="364" w:type="pct"/>
            <w:gridSpan w:val="2"/>
            <w:shd w:val="clear" w:color="auto" w:fill="auto"/>
          </w:tcPr>
          <w:p w:rsidR="00CA0387" w:rsidRDefault="00CA0387" w:rsidP="00653E26">
            <w:pPr>
              <w:jc w:val="center"/>
            </w:pPr>
            <w:r w:rsidRPr="00865E55">
              <w:rPr>
                <w:rFonts w:ascii="Times New Roman" w:eastAsia="Times New Roman" w:hAnsi="Times New Roman"/>
                <w:sz w:val="20"/>
                <w:szCs w:val="20"/>
                <w:lang w:eastAsia="ru-RU"/>
              </w:rPr>
              <w:t>0,025</w:t>
            </w:r>
          </w:p>
        </w:tc>
        <w:tc>
          <w:tcPr>
            <w:tcW w:w="241"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CA0387" w:rsidRPr="00F55393" w:rsidRDefault="00CA0387"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tcPr>
          <w:p w:rsidR="00CA0387" w:rsidRDefault="00CA0387" w:rsidP="002F7F97">
            <w:pPr>
              <w:jc w:val="center"/>
            </w:pPr>
            <w:r w:rsidRPr="00400C9A">
              <w:rPr>
                <w:rFonts w:ascii="Times New Roman" w:eastAsia="Times New Roman" w:hAnsi="Times New Roman"/>
                <w:sz w:val="20"/>
                <w:szCs w:val="20"/>
                <w:lang w:eastAsia="ru-RU"/>
              </w:rPr>
              <w:t>490,3</w:t>
            </w:r>
          </w:p>
        </w:tc>
        <w:tc>
          <w:tcPr>
            <w:tcW w:w="261" w:type="pct"/>
            <w:shd w:val="clear" w:color="auto" w:fill="auto"/>
          </w:tcPr>
          <w:p w:rsidR="00CA0387" w:rsidRPr="00CA0387" w:rsidRDefault="00CA0387" w:rsidP="00CA0387">
            <w:pPr>
              <w:spacing w:after="0" w:line="240" w:lineRule="auto"/>
              <w:jc w:val="center"/>
              <w:rPr>
                <w:rFonts w:ascii="Times New Roman" w:eastAsia="Times New Roman" w:hAnsi="Times New Roman"/>
                <w:sz w:val="20"/>
                <w:szCs w:val="20"/>
                <w:lang w:eastAsia="ru-RU"/>
              </w:rPr>
            </w:pPr>
            <w:r w:rsidRPr="00CA0387">
              <w:rPr>
                <w:rFonts w:ascii="Times New Roman" w:eastAsia="Times New Roman" w:hAnsi="Times New Roman"/>
                <w:sz w:val="20"/>
                <w:szCs w:val="20"/>
                <w:lang w:eastAsia="ru-RU"/>
              </w:rPr>
              <w:t>2019г</w:t>
            </w:r>
          </w:p>
        </w:tc>
      </w:tr>
      <w:tr w:rsidR="007D1D0F" w:rsidRPr="001219E9" w:rsidTr="002F7F97">
        <w:trPr>
          <w:trHeight w:val="270"/>
        </w:trPr>
        <w:tc>
          <w:tcPr>
            <w:tcW w:w="183"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1151" w:type="pct"/>
            <w:shd w:val="clear" w:color="auto" w:fill="auto"/>
            <w:noWrap/>
            <w:vAlign w:val="center"/>
          </w:tcPr>
          <w:p w:rsidR="007D1D0F" w:rsidRPr="001219E9" w:rsidRDefault="007D1D0F"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7D1D0F" w:rsidRPr="001219E9" w:rsidRDefault="007D1D0F" w:rsidP="002F7F97">
            <w:pPr>
              <w:spacing w:after="0" w:line="240" w:lineRule="auto"/>
              <w:rPr>
                <w:rFonts w:ascii="Times New Roman" w:eastAsia="Times New Roman" w:hAnsi="Times New Roman"/>
                <w:b/>
                <w:sz w:val="20"/>
                <w:szCs w:val="20"/>
                <w:lang w:eastAsia="ru-RU"/>
              </w:rPr>
            </w:pPr>
            <w:r w:rsidRPr="001219E9">
              <w:rPr>
                <w:rFonts w:ascii="Times New Roman" w:eastAsia="Times New Roman" w:hAnsi="Times New Roman"/>
                <w:b/>
                <w:sz w:val="20"/>
                <w:szCs w:val="20"/>
                <w:lang w:eastAsia="ru-RU"/>
              </w:rPr>
              <w:t>КОТЕЛЬНАЯ №2</w:t>
            </w:r>
          </w:p>
        </w:tc>
        <w:tc>
          <w:tcPr>
            <w:tcW w:w="625" w:type="pct"/>
            <w:shd w:val="clear" w:color="auto" w:fill="auto"/>
            <w:vAlign w:val="center"/>
          </w:tcPr>
          <w:p w:rsidR="007D1D0F" w:rsidRPr="001219E9" w:rsidRDefault="007D1D0F" w:rsidP="002F7F97">
            <w:pPr>
              <w:spacing w:after="0" w:line="240" w:lineRule="auto"/>
              <w:rPr>
                <w:rFonts w:ascii="Times New Roman" w:eastAsia="Times New Roman" w:hAnsi="Times New Roman"/>
                <w:b/>
                <w:sz w:val="20"/>
                <w:szCs w:val="20"/>
                <w:lang w:eastAsia="ru-RU"/>
              </w:rPr>
            </w:pPr>
          </w:p>
        </w:tc>
        <w:tc>
          <w:tcPr>
            <w:tcW w:w="331" w:type="pct"/>
            <w:gridSpan w:val="2"/>
            <w:shd w:val="clear" w:color="auto" w:fill="auto"/>
            <w:vAlign w:val="center"/>
          </w:tcPr>
          <w:p w:rsidR="007D1D0F" w:rsidRPr="001219E9" w:rsidRDefault="007D1D0F" w:rsidP="002F7F97">
            <w:pPr>
              <w:spacing w:after="0" w:line="240" w:lineRule="auto"/>
              <w:jc w:val="center"/>
              <w:rPr>
                <w:rFonts w:ascii="Times New Roman" w:hAnsi="Times New Roman"/>
                <w:b/>
                <w:sz w:val="20"/>
                <w:szCs w:val="20"/>
              </w:rPr>
            </w:pPr>
          </w:p>
        </w:tc>
        <w:tc>
          <w:tcPr>
            <w:tcW w:w="310"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364" w:type="pct"/>
            <w:gridSpan w:val="2"/>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41"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50"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326"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c>
          <w:tcPr>
            <w:tcW w:w="261" w:type="pct"/>
            <w:shd w:val="clear" w:color="auto" w:fill="auto"/>
            <w:vAlign w:val="center"/>
          </w:tcPr>
          <w:p w:rsidR="007D1D0F" w:rsidRPr="001219E9" w:rsidRDefault="007D1D0F" w:rsidP="002F7F97">
            <w:pPr>
              <w:spacing w:after="0" w:line="240" w:lineRule="auto"/>
              <w:jc w:val="center"/>
              <w:rPr>
                <w:rFonts w:ascii="Times New Roman" w:eastAsia="Times New Roman" w:hAnsi="Times New Roman"/>
                <w:b/>
                <w:sz w:val="20"/>
                <w:szCs w:val="20"/>
                <w:lang w:eastAsia="ru-RU"/>
              </w:rPr>
            </w:pPr>
          </w:p>
        </w:tc>
      </w:tr>
      <w:tr w:rsidR="00653E26" w:rsidRPr="000F2467" w:rsidTr="00653E26">
        <w:trPr>
          <w:trHeight w:val="270"/>
        </w:trPr>
        <w:tc>
          <w:tcPr>
            <w:tcW w:w="183" w:type="pct"/>
            <w:vMerge w:val="restart"/>
            <w:shd w:val="clear" w:color="auto" w:fill="auto"/>
            <w:vAlign w:val="center"/>
            <w:hideMark/>
          </w:tcPr>
          <w:p w:rsidR="00653E26" w:rsidRPr="000F2467" w:rsidRDefault="00653E26"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2</w:t>
            </w:r>
          </w:p>
        </w:tc>
        <w:tc>
          <w:tcPr>
            <w:tcW w:w="1151" w:type="pct"/>
            <w:vMerge w:val="restart"/>
            <w:shd w:val="clear" w:color="auto" w:fill="auto"/>
            <w:noWrap/>
            <w:vAlign w:val="center"/>
          </w:tcPr>
          <w:p w:rsidR="00653E26" w:rsidRPr="00A25BFE" w:rsidRDefault="00653E26" w:rsidP="002F7F97">
            <w:pPr>
              <w:spacing w:after="0" w:line="240" w:lineRule="auto"/>
              <w:rPr>
                <w:rFonts w:ascii="Times New Roman" w:eastAsia="Times New Roman" w:hAnsi="Times New Roman"/>
                <w:b/>
                <w:color w:val="000000"/>
                <w:sz w:val="24"/>
                <w:szCs w:val="24"/>
                <w:lang w:eastAsia="ru-RU"/>
              </w:rPr>
            </w:pPr>
            <w:r w:rsidRPr="00A25BFE">
              <w:rPr>
                <w:rFonts w:ascii="Times New Roman" w:eastAsia="Times New Roman" w:hAnsi="Times New Roman"/>
                <w:b/>
                <w:color w:val="000000"/>
                <w:sz w:val="24"/>
                <w:szCs w:val="24"/>
                <w:lang w:eastAsia="ru-RU"/>
              </w:rPr>
              <w:t>Котельная №2.</w:t>
            </w:r>
          </w:p>
          <w:p w:rsidR="00653E26" w:rsidRDefault="00653E26" w:rsidP="002F7F97">
            <w:pPr>
              <w:spacing w:after="0" w:line="240" w:lineRule="auto"/>
              <w:jc w:val="center"/>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Калужская обл., Жуковский р-он,</w:t>
            </w:r>
          </w:p>
          <w:p w:rsidR="00653E26" w:rsidRPr="000F2467" w:rsidRDefault="00653E26" w:rsidP="002F7F97">
            <w:pPr>
              <w:spacing w:after="0" w:line="240" w:lineRule="auto"/>
              <w:jc w:val="center"/>
              <w:rPr>
                <w:rFonts w:ascii="Times New Roman" w:eastAsia="Times New Roman" w:hAnsi="Times New Roman"/>
                <w:b/>
                <w:bCs/>
                <w:sz w:val="20"/>
                <w:szCs w:val="20"/>
                <w:lang w:eastAsia="ru-RU"/>
              </w:rPr>
            </w:pPr>
            <w:r w:rsidRPr="00A17A03">
              <w:rPr>
                <w:rFonts w:ascii="Times New Roman" w:eastAsia="Times New Roman" w:hAnsi="Times New Roman"/>
                <w:color w:val="000000"/>
                <w:sz w:val="20"/>
                <w:szCs w:val="20"/>
                <w:lang w:eastAsia="ru-RU"/>
              </w:rPr>
              <w:t xml:space="preserve"> г. Кременки, ул. Лесная д.10</w:t>
            </w:r>
          </w:p>
        </w:tc>
        <w:tc>
          <w:tcPr>
            <w:tcW w:w="958" w:type="pct"/>
            <w:gridSpan w:val="2"/>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 xml:space="preserve">Насос циркуляционный сетевой №1, </w:t>
            </w:r>
            <w:proofErr w:type="spellStart"/>
            <w:r w:rsidRPr="00653E26">
              <w:rPr>
                <w:rFonts w:ascii="Times New Roman" w:hAnsi="Times New Roman" w:cs="Times New Roman"/>
                <w:sz w:val="20"/>
                <w:szCs w:val="20"/>
              </w:rPr>
              <w:t>Grundfos</w:t>
            </w:r>
            <w:proofErr w:type="spellEnd"/>
          </w:p>
        </w:tc>
        <w:tc>
          <w:tcPr>
            <w:tcW w:w="625" w:type="pct"/>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ТР-150-65-660/4</w:t>
            </w:r>
            <w:r>
              <w:rPr>
                <w:rFonts w:ascii="Times New Roman" w:hAnsi="Times New Roman" w:cs="Times New Roman"/>
                <w:sz w:val="20"/>
                <w:szCs w:val="20"/>
              </w:rPr>
              <w:t xml:space="preserve">  </w:t>
            </w: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r>
              <w:rPr>
                <w:rFonts w:ascii="Times New Roman" w:hAnsi="Times New Roman" w:cs="Times New Roman"/>
                <w:sz w:val="20"/>
                <w:szCs w:val="20"/>
              </w:rPr>
              <w:t xml:space="preserve"> </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sidRPr="00406625">
              <w:rPr>
                <w:rFonts w:ascii="Times New Roman" w:hAnsi="Times New Roman" w:cs="Times New Roman"/>
                <w:sz w:val="20"/>
                <w:szCs w:val="20"/>
              </w:rPr>
              <w:t>75 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361</w:t>
            </w:r>
          </w:p>
        </w:tc>
        <w:tc>
          <w:tcPr>
            <w:tcW w:w="364" w:type="pct"/>
            <w:gridSpan w:val="2"/>
            <w:shd w:val="clear" w:color="auto" w:fill="auto"/>
            <w:vAlign w:val="center"/>
          </w:tcPr>
          <w:p w:rsidR="00653E26" w:rsidRPr="00F55393" w:rsidRDefault="00653E26" w:rsidP="00653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653E26" w:rsidRDefault="00653E26" w:rsidP="00BA545B">
            <w:pPr>
              <w:spacing w:after="0" w:line="240" w:lineRule="auto"/>
              <w:jc w:val="center"/>
              <w:rPr>
                <w:rFonts w:ascii="Times New Roman" w:eastAsia="Times New Roman" w:hAnsi="Times New Roman" w:cs="Times New Roman"/>
                <w:sz w:val="20"/>
                <w:szCs w:val="20"/>
                <w:lang w:eastAsia="ru-RU"/>
              </w:rPr>
            </w:pPr>
            <w:r w:rsidRPr="00653E26">
              <w:rPr>
                <w:rFonts w:ascii="Times New Roman" w:eastAsia="Times New Roman" w:hAnsi="Times New Roman" w:cs="Times New Roman"/>
                <w:sz w:val="20"/>
                <w:szCs w:val="20"/>
                <w:lang w:eastAsia="ru-RU"/>
              </w:rPr>
              <w:t>0,35</w:t>
            </w:r>
          </w:p>
        </w:tc>
        <w:tc>
          <w:tcPr>
            <w:tcW w:w="250" w:type="pct"/>
            <w:shd w:val="clear" w:color="auto" w:fill="auto"/>
            <w:vAlign w:val="center"/>
          </w:tcPr>
          <w:p w:rsidR="00653E26" w:rsidRPr="00653E26" w:rsidRDefault="00653E26" w:rsidP="00653E26">
            <w:pPr>
              <w:jc w:val="center"/>
              <w:rPr>
                <w:rFonts w:ascii="Times New Roman" w:hAnsi="Times New Roman" w:cs="Times New Roman"/>
                <w:sz w:val="20"/>
                <w:szCs w:val="20"/>
              </w:rPr>
            </w:pPr>
            <w:r w:rsidRPr="00653E26">
              <w:rPr>
                <w:rFonts w:ascii="Times New Roman" w:hAnsi="Times New Roman" w:cs="Times New Roman"/>
                <w:sz w:val="20"/>
                <w:szCs w:val="20"/>
              </w:rPr>
              <w:t>0,8</w:t>
            </w:r>
          </w:p>
        </w:tc>
        <w:tc>
          <w:tcPr>
            <w:tcW w:w="326" w:type="pct"/>
            <w:shd w:val="clear" w:color="auto" w:fill="auto"/>
            <w:vAlign w:val="center"/>
          </w:tcPr>
          <w:p w:rsidR="00653E26" w:rsidRPr="00653E26" w:rsidRDefault="00653E26" w:rsidP="00653E26">
            <w:pPr>
              <w:jc w:val="center"/>
              <w:rPr>
                <w:rFonts w:ascii="Times New Roman" w:hAnsi="Times New Roman" w:cs="Times New Roman"/>
                <w:sz w:val="20"/>
                <w:szCs w:val="20"/>
              </w:rPr>
            </w:pPr>
            <w:r w:rsidRPr="00653E26">
              <w:rPr>
                <w:rFonts w:ascii="Times New Roman" w:hAnsi="Times New Roman" w:cs="Times New Roman"/>
                <w:sz w:val="20"/>
                <w:szCs w:val="20"/>
              </w:rPr>
              <w:t>608</w:t>
            </w:r>
          </w:p>
        </w:tc>
        <w:tc>
          <w:tcPr>
            <w:tcW w:w="261" w:type="pct"/>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653E26">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 xml:space="preserve">Насос циркуляционный сетевой №2, </w:t>
            </w:r>
            <w:proofErr w:type="spellStart"/>
            <w:r w:rsidRPr="00653E26">
              <w:rPr>
                <w:rFonts w:ascii="Times New Roman" w:hAnsi="Times New Roman" w:cs="Times New Roman"/>
                <w:sz w:val="20"/>
                <w:szCs w:val="20"/>
              </w:rPr>
              <w:t>Grundfos</w:t>
            </w:r>
            <w:proofErr w:type="spellEnd"/>
          </w:p>
        </w:tc>
        <w:tc>
          <w:tcPr>
            <w:tcW w:w="625" w:type="pct"/>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ТР-150-65-660/4</w:t>
            </w:r>
            <w:r>
              <w:rPr>
                <w:rFonts w:ascii="Times New Roman" w:hAnsi="Times New Roman" w:cs="Times New Roman"/>
                <w:sz w:val="20"/>
                <w:szCs w:val="20"/>
              </w:rPr>
              <w:t xml:space="preserve">  </w:t>
            </w: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sidRPr="00406625">
              <w:rPr>
                <w:rFonts w:ascii="Times New Roman" w:hAnsi="Times New Roman" w:cs="Times New Roman"/>
                <w:sz w:val="20"/>
                <w:szCs w:val="20"/>
              </w:rPr>
              <w:t>75 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361</w:t>
            </w:r>
          </w:p>
        </w:tc>
        <w:tc>
          <w:tcPr>
            <w:tcW w:w="364"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653E26" w:rsidRDefault="00653E26" w:rsidP="00BA545B">
            <w:pPr>
              <w:spacing w:after="0" w:line="240" w:lineRule="auto"/>
              <w:jc w:val="center"/>
              <w:rPr>
                <w:rFonts w:ascii="Times New Roman" w:eastAsia="Times New Roman" w:hAnsi="Times New Roman" w:cs="Times New Roman"/>
                <w:sz w:val="20"/>
                <w:szCs w:val="20"/>
                <w:lang w:eastAsia="ru-RU"/>
              </w:rPr>
            </w:pPr>
            <w:r w:rsidRPr="00653E26">
              <w:rPr>
                <w:rFonts w:ascii="Times New Roman" w:eastAsia="Times New Roman" w:hAnsi="Times New Roman" w:cs="Times New Roman"/>
                <w:sz w:val="20"/>
                <w:szCs w:val="20"/>
                <w:lang w:eastAsia="ru-RU"/>
              </w:rPr>
              <w:t>0,35</w:t>
            </w:r>
          </w:p>
        </w:tc>
        <w:tc>
          <w:tcPr>
            <w:tcW w:w="250" w:type="pct"/>
            <w:shd w:val="clear" w:color="auto" w:fill="auto"/>
            <w:vAlign w:val="center"/>
          </w:tcPr>
          <w:p w:rsidR="00653E26" w:rsidRPr="00653E26" w:rsidRDefault="00653E26" w:rsidP="00653E26">
            <w:pPr>
              <w:jc w:val="center"/>
              <w:rPr>
                <w:rFonts w:ascii="Times New Roman" w:hAnsi="Times New Roman" w:cs="Times New Roman"/>
                <w:sz w:val="20"/>
                <w:szCs w:val="20"/>
              </w:rPr>
            </w:pPr>
            <w:r w:rsidRPr="00653E26">
              <w:rPr>
                <w:rFonts w:ascii="Times New Roman" w:hAnsi="Times New Roman" w:cs="Times New Roman"/>
                <w:sz w:val="20"/>
                <w:szCs w:val="20"/>
              </w:rPr>
              <w:t>0,8</w:t>
            </w:r>
          </w:p>
        </w:tc>
        <w:tc>
          <w:tcPr>
            <w:tcW w:w="326" w:type="pct"/>
            <w:shd w:val="clear" w:color="auto" w:fill="auto"/>
            <w:vAlign w:val="center"/>
          </w:tcPr>
          <w:p w:rsidR="00653E26" w:rsidRDefault="00653E26" w:rsidP="00653E26">
            <w:pPr>
              <w:jc w:val="center"/>
            </w:pPr>
            <w:r w:rsidRPr="00653E26">
              <w:rPr>
                <w:rFonts w:ascii="Times New Roman" w:hAnsi="Times New Roman" w:cs="Times New Roman"/>
                <w:sz w:val="20"/>
                <w:szCs w:val="20"/>
              </w:rPr>
              <w:t>608</w:t>
            </w:r>
          </w:p>
        </w:tc>
        <w:tc>
          <w:tcPr>
            <w:tcW w:w="261" w:type="pct"/>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653E26">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 xml:space="preserve">Насос циркуляционный сетевой №3, </w:t>
            </w:r>
            <w:proofErr w:type="spellStart"/>
            <w:r w:rsidRPr="00653E26">
              <w:rPr>
                <w:rFonts w:ascii="Times New Roman" w:hAnsi="Times New Roman" w:cs="Times New Roman"/>
                <w:sz w:val="20"/>
                <w:szCs w:val="20"/>
              </w:rPr>
              <w:t>Grundfos</w:t>
            </w:r>
            <w:proofErr w:type="spellEnd"/>
          </w:p>
        </w:tc>
        <w:tc>
          <w:tcPr>
            <w:tcW w:w="625" w:type="pct"/>
            <w:shd w:val="clear" w:color="auto" w:fill="auto"/>
          </w:tcPr>
          <w:p w:rsidR="00653E26" w:rsidRPr="00653E26" w:rsidRDefault="00653E26" w:rsidP="00BA545B">
            <w:pPr>
              <w:rPr>
                <w:rFonts w:ascii="Times New Roman" w:hAnsi="Times New Roman" w:cs="Times New Roman"/>
                <w:sz w:val="20"/>
                <w:szCs w:val="20"/>
              </w:rPr>
            </w:pPr>
            <w:r w:rsidRPr="00653E26">
              <w:rPr>
                <w:rFonts w:ascii="Times New Roman" w:hAnsi="Times New Roman" w:cs="Times New Roman"/>
                <w:sz w:val="20"/>
                <w:szCs w:val="20"/>
              </w:rPr>
              <w:t>ТР-150-65-660/4</w:t>
            </w:r>
            <w:r>
              <w:rPr>
                <w:rFonts w:ascii="Times New Roman" w:hAnsi="Times New Roman" w:cs="Times New Roman"/>
                <w:sz w:val="20"/>
                <w:szCs w:val="20"/>
              </w:rPr>
              <w:t xml:space="preserve">    </w:t>
            </w:r>
            <w:r>
              <w:rPr>
                <w:rFonts w:ascii="Times New Roman" w:eastAsia="Times New Roman" w:hAnsi="Times New Roman"/>
                <w:sz w:val="20"/>
                <w:szCs w:val="20"/>
                <w:lang w:val="en-US" w:eastAsia="ru-RU"/>
              </w:rPr>
              <w:t>A</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F</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w:t>
            </w:r>
            <w:r w:rsidRPr="00406625">
              <w:rPr>
                <w:rFonts w:ascii="Times New Roman" w:eastAsia="Times New Roman" w:hAnsi="Times New Roman"/>
                <w:sz w:val="20"/>
                <w:szCs w:val="20"/>
                <w:lang w:eastAsia="ru-RU"/>
              </w:rPr>
              <w:t>-</w:t>
            </w:r>
            <w:r>
              <w:rPr>
                <w:rFonts w:ascii="Times New Roman" w:eastAsia="Times New Roman" w:hAnsi="Times New Roman"/>
                <w:sz w:val="20"/>
                <w:szCs w:val="20"/>
                <w:lang w:val="en-US" w:eastAsia="ru-RU"/>
              </w:rPr>
              <w:t>BA</w:t>
            </w:r>
            <w:r w:rsidRPr="00406625">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QE</w:t>
            </w:r>
            <w:r>
              <w:rPr>
                <w:rFonts w:ascii="Times New Roman" w:hAnsi="Times New Roman" w:cs="Times New Roman"/>
                <w:sz w:val="20"/>
                <w:szCs w:val="20"/>
              </w:rPr>
              <w:t xml:space="preserve"> </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sidRPr="00406625">
              <w:rPr>
                <w:rFonts w:ascii="Times New Roman" w:hAnsi="Times New Roman" w:cs="Times New Roman"/>
                <w:sz w:val="20"/>
                <w:szCs w:val="20"/>
              </w:rPr>
              <w:t>75 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361</w:t>
            </w:r>
          </w:p>
        </w:tc>
        <w:tc>
          <w:tcPr>
            <w:tcW w:w="364"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653E26" w:rsidRDefault="00653E26" w:rsidP="00BA545B">
            <w:pPr>
              <w:spacing w:after="0" w:line="240" w:lineRule="auto"/>
              <w:jc w:val="center"/>
              <w:rPr>
                <w:rFonts w:ascii="Times New Roman" w:eastAsia="Times New Roman" w:hAnsi="Times New Roman" w:cs="Times New Roman"/>
                <w:sz w:val="20"/>
                <w:szCs w:val="20"/>
                <w:lang w:eastAsia="ru-RU"/>
              </w:rPr>
            </w:pPr>
            <w:r w:rsidRPr="00653E26">
              <w:rPr>
                <w:rFonts w:ascii="Times New Roman" w:eastAsia="Times New Roman" w:hAnsi="Times New Roman" w:cs="Times New Roman"/>
                <w:sz w:val="20"/>
                <w:szCs w:val="20"/>
                <w:lang w:eastAsia="ru-RU"/>
              </w:rPr>
              <w:t>0,35</w:t>
            </w:r>
          </w:p>
        </w:tc>
        <w:tc>
          <w:tcPr>
            <w:tcW w:w="250" w:type="pct"/>
            <w:shd w:val="clear" w:color="auto" w:fill="auto"/>
            <w:vAlign w:val="center"/>
          </w:tcPr>
          <w:p w:rsidR="00653E26" w:rsidRPr="00653E26" w:rsidRDefault="00653E26" w:rsidP="00653E26">
            <w:pPr>
              <w:jc w:val="center"/>
              <w:rPr>
                <w:rFonts w:ascii="Times New Roman" w:hAnsi="Times New Roman" w:cs="Times New Roman"/>
                <w:sz w:val="20"/>
                <w:szCs w:val="20"/>
              </w:rPr>
            </w:pPr>
            <w:r w:rsidRPr="00653E26">
              <w:rPr>
                <w:rFonts w:ascii="Times New Roman" w:hAnsi="Times New Roman" w:cs="Times New Roman"/>
                <w:sz w:val="20"/>
                <w:szCs w:val="20"/>
              </w:rPr>
              <w:t>0,8</w:t>
            </w:r>
          </w:p>
        </w:tc>
        <w:tc>
          <w:tcPr>
            <w:tcW w:w="326" w:type="pct"/>
            <w:shd w:val="clear" w:color="auto" w:fill="auto"/>
            <w:vAlign w:val="center"/>
          </w:tcPr>
          <w:p w:rsidR="00653E26" w:rsidRDefault="00653E26" w:rsidP="00653E26">
            <w:pPr>
              <w:jc w:val="center"/>
            </w:pPr>
            <w:r w:rsidRPr="00653E26">
              <w:rPr>
                <w:rFonts w:ascii="Times New Roman" w:hAnsi="Times New Roman" w:cs="Times New Roman"/>
                <w:sz w:val="20"/>
                <w:szCs w:val="20"/>
              </w:rPr>
              <w:t>608</w:t>
            </w:r>
          </w:p>
        </w:tc>
        <w:tc>
          <w:tcPr>
            <w:tcW w:w="261" w:type="pct"/>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67132A">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55393" w:rsidRDefault="00653E26"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№1,</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653E26" w:rsidRPr="00406625" w:rsidRDefault="00653E26" w:rsidP="00653E26">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ТР-200-200/4</w:t>
            </w:r>
          </w:p>
          <w:p w:rsidR="00653E26" w:rsidRPr="00F55393" w:rsidRDefault="00653E26" w:rsidP="00653E26">
            <w:pPr>
              <w:spacing w:after="0" w:line="240" w:lineRule="auto"/>
              <w:jc w:val="center"/>
              <w:rPr>
                <w:rFonts w:ascii="Times New Roman" w:eastAsia="Times New Roman" w:hAnsi="Times New Roman"/>
                <w:sz w:val="20"/>
                <w:szCs w:val="20"/>
                <w:lang w:eastAsia="ru-RU"/>
              </w:rPr>
            </w:pPr>
            <w:r w:rsidRPr="00406625">
              <w:rPr>
                <w:rFonts w:ascii="Times New Roman" w:eastAsia="Times New Roman" w:hAnsi="Times New Roman" w:cs="Times New Roman"/>
                <w:sz w:val="20"/>
                <w:szCs w:val="20"/>
                <w:lang w:eastAsia="ru-RU"/>
              </w:rPr>
              <w:t>A-F-</w:t>
            </w:r>
            <w:r w:rsidRPr="00406625">
              <w:rPr>
                <w:rFonts w:ascii="Times New Roman" w:eastAsia="Times New Roman" w:hAnsi="Times New Roman" w:cs="Times New Roman"/>
                <w:sz w:val="20"/>
                <w:szCs w:val="20"/>
                <w:lang w:val="en-US" w:eastAsia="ru-RU"/>
              </w:rPr>
              <w:t>A</w:t>
            </w:r>
            <w:r w:rsidRPr="00406625">
              <w:rPr>
                <w:rFonts w:ascii="Times New Roman" w:eastAsia="Times New Roman" w:hAnsi="Times New Roman" w:cs="Times New Roman"/>
                <w:sz w:val="20"/>
                <w:szCs w:val="20"/>
                <w:lang w:eastAsia="ru-RU"/>
              </w:rPr>
              <w:t>-BA QE</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64"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326" w:type="pct"/>
            <w:shd w:val="clear" w:color="auto" w:fill="auto"/>
            <w:vAlign w:val="center"/>
          </w:tcPr>
          <w:p w:rsidR="00653E26" w:rsidRPr="0067132A" w:rsidRDefault="0067132A" w:rsidP="0067132A">
            <w:pPr>
              <w:jc w:val="center"/>
              <w:rPr>
                <w:rFonts w:ascii="Times New Roman" w:hAnsi="Times New Roman" w:cs="Times New Roman"/>
                <w:sz w:val="20"/>
                <w:szCs w:val="20"/>
              </w:rPr>
            </w:pPr>
            <w:r w:rsidRPr="0067132A">
              <w:rPr>
                <w:rFonts w:ascii="Times New Roman" w:hAnsi="Times New Roman" w:cs="Times New Roman"/>
                <w:sz w:val="20"/>
                <w:szCs w:val="20"/>
              </w:rPr>
              <w:t>166,7</w:t>
            </w:r>
          </w:p>
        </w:tc>
        <w:tc>
          <w:tcPr>
            <w:tcW w:w="261" w:type="pct"/>
            <w:shd w:val="clear" w:color="auto" w:fill="auto"/>
            <w:vAlign w:val="center"/>
          </w:tcPr>
          <w:p w:rsidR="00653E26" w:rsidRPr="000F2467"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67132A">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55393" w:rsidRDefault="00653E26"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№2,</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653E26" w:rsidRPr="00406625" w:rsidRDefault="00653E26" w:rsidP="00653E26">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ТР-200-200/4</w:t>
            </w:r>
          </w:p>
          <w:p w:rsidR="00653E26" w:rsidRPr="00F55393" w:rsidRDefault="00653E26" w:rsidP="00653E26">
            <w:pPr>
              <w:spacing w:after="0" w:line="240" w:lineRule="auto"/>
              <w:rPr>
                <w:rFonts w:ascii="Times New Roman" w:eastAsia="Times New Roman" w:hAnsi="Times New Roman"/>
                <w:sz w:val="20"/>
                <w:szCs w:val="20"/>
                <w:lang w:eastAsia="ru-RU"/>
              </w:rPr>
            </w:pPr>
            <w:r>
              <w:rPr>
                <w:rFonts w:ascii="Times New Roman" w:eastAsia="Times New Roman" w:hAnsi="Times New Roman" w:cs="Times New Roman"/>
                <w:sz w:val="20"/>
                <w:szCs w:val="20"/>
                <w:lang w:eastAsia="ru-RU"/>
              </w:rPr>
              <w:t xml:space="preserve">     </w:t>
            </w:r>
            <w:r w:rsidRPr="00406625">
              <w:rPr>
                <w:rFonts w:ascii="Times New Roman" w:eastAsia="Times New Roman" w:hAnsi="Times New Roman" w:cs="Times New Roman"/>
                <w:sz w:val="20"/>
                <w:szCs w:val="20"/>
                <w:lang w:eastAsia="ru-RU"/>
              </w:rPr>
              <w:t>A-F-</w:t>
            </w:r>
            <w:r w:rsidRPr="00406625">
              <w:rPr>
                <w:rFonts w:ascii="Times New Roman" w:eastAsia="Times New Roman" w:hAnsi="Times New Roman" w:cs="Times New Roman"/>
                <w:sz w:val="20"/>
                <w:szCs w:val="20"/>
                <w:lang w:val="en-US" w:eastAsia="ru-RU"/>
              </w:rPr>
              <w:t>A</w:t>
            </w:r>
            <w:r w:rsidRPr="00406625">
              <w:rPr>
                <w:rFonts w:ascii="Times New Roman" w:eastAsia="Times New Roman" w:hAnsi="Times New Roman" w:cs="Times New Roman"/>
                <w:sz w:val="20"/>
                <w:szCs w:val="20"/>
                <w:lang w:eastAsia="ru-RU"/>
              </w:rPr>
              <w:t>-BA QE</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hAnsi="Times New Roman"/>
                <w:sz w:val="20"/>
                <w:szCs w:val="20"/>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64"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326" w:type="pct"/>
            <w:shd w:val="clear" w:color="auto" w:fill="auto"/>
            <w:vAlign w:val="center"/>
          </w:tcPr>
          <w:p w:rsidR="00653E26" w:rsidRPr="0067132A" w:rsidRDefault="0067132A" w:rsidP="0067132A">
            <w:pPr>
              <w:jc w:val="center"/>
              <w:rPr>
                <w:rFonts w:ascii="Times New Roman" w:hAnsi="Times New Roman" w:cs="Times New Roman"/>
                <w:sz w:val="20"/>
                <w:szCs w:val="20"/>
              </w:rPr>
            </w:pPr>
            <w:r w:rsidRPr="0067132A">
              <w:rPr>
                <w:rFonts w:ascii="Times New Roman" w:hAnsi="Times New Roman" w:cs="Times New Roman"/>
                <w:sz w:val="20"/>
                <w:szCs w:val="20"/>
              </w:rPr>
              <w:t>166,7</w:t>
            </w:r>
          </w:p>
        </w:tc>
        <w:tc>
          <w:tcPr>
            <w:tcW w:w="261" w:type="pct"/>
            <w:shd w:val="clear" w:color="auto" w:fill="auto"/>
            <w:vAlign w:val="center"/>
          </w:tcPr>
          <w:p w:rsidR="00653E26" w:rsidRPr="000F2467"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67132A">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55393" w:rsidRDefault="00653E26"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циркуляционный котловой №3,</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653E26" w:rsidRPr="00406625" w:rsidRDefault="00653E26" w:rsidP="00653E26">
            <w:pPr>
              <w:spacing w:after="0" w:line="240" w:lineRule="auto"/>
              <w:jc w:val="center"/>
              <w:rPr>
                <w:rFonts w:ascii="Times New Roman" w:eastAsia="Times New Roman" w:hAnsi="Times New Roman" w:cs="Times New Roman"/>
                <w:sz w:val="20"/>
                <w:szCs w:val="20"/>
                <w:lang w:eastAsia="ru-RU"/>
              </w:rPr>
            </w:pPr>
            <w:r w:rsidRPr="00406625">
              <w:rPr>
                <w:rFonts w:ascii="Times New Roman" w:eastAsia="Times New Roman" w:hAnsi="Times New Roman" w:cs="Times New Roman"/>
                <w:sz w:val="20"/>
                <w:szCs w:val="20"/>
                <w:lang w:eastAsia="ru-RU"/>
              </w:rPr>
              <w:t>ТР-200-200/4</w:t>
            </w:r>
          </w:p>
          <w:p w:rsidR="00653E26" w:rsidRPr="00F55393" w:rsidRDefault="00653E26" w:rsidP="00653E26">
            <w:pPr>
              <w:spacing w:after="0" w:line="240" w:lineRule="auto"/>
              <w:rPr>
                <w:rFonts w:ascii="Times New Roman" w:eastAsia="Times New Roman" w:hAnsi="Times New Roman"/>
                <w:sz w:val="20"/>
                <w:szCs w:val="20"/>
                <w:lang w:eastAsia="ru-RU"/>
              </w:rPr>
            </w:pPr>
            <w:r>
              <w:rPr>
                <w:rFonts w:ascii="Times New Roman" w:eastAsia="Times New Roman" w:hAnsi="Times New Roman" w:cs="Times New Roman"/>
                <w:sz w:val="20"/>
                <w:szCs w:val="20"/>
                <w:lang w:eastAsia="ru-RU"/>
              </w:rPr>
              <w:t xml:space="preserve">     </w:t>
            </w:r>
            <w:r w:rsidRPr="00406625">
              <w:rPr>
                <w:rFonts w:ascii="Times New Roman" w:eastAsia="Times New Roman" w:hAnsi="Times New Roman" w:cs="Times New Roman"/>
                <w:sz w:val="20"/>
                <w:szCs w:val="20"/>
                <w:lang w:eastAsia="ru-RU"/>
              </w:rPr>
              <w:t>A-F-</w:t>
            </w:r>
            <w:r w:rsidRPr="00406625">
              <w:rPr>
                <w:rFonts w:ascii="Times New Roman" w:eastAsia="Times New Roman" w:hAnsi="Times New Roman" w:cs="Times New Roman"/>
                <w:sz w:val="20"/>
                <w:szCs w:val="20"/>
                <w:lang w:val="en-US" w:eastAsia="ru-RU"/>
              </w:rPr>
              <w:t>A</w:t>
            </w:r>
            <w:r w:rsidRPr="00406625">
              <w:rPr>
                <w:rFonts w:ascii="Times New Roman" w:eastAsia="Times New Roman" w:hAnsi="Times New Roman" w:cs="Times New Roman"/>
                <w:sz w:val="20"/>
                <w:szCs w:val="20"/>
                <w:lang w:eastAsia="ru-RU"/>
              </w:rPr>
              <w:t>-BA QE</w:t>
            </w:r>
          </w:p>
        </w:tc>
        <w:tc>
          <w:tcPr>
            <w:tcW w:w="331" w:type="pct"/>
            <w:gridSpan w:val="2"/>
            <w:shd w:val="clear" w:color="auto" w:fill="auto"/>
            <w:vAlign w:val="center"/>
          </w:tcPr>
          <w:p w:rsidR="00653E26" w:rsidRPr="00F55393" w:rsidRDefault="00653E26" w:rsidP="002F7F97">
            <w:pPr>
              <w:spacing w:after="0" w:line="240" w:lineRule="auto"/>
              <w:jc w:val="center"/>
              <w:rPr>
                <w:rFonts w:ascii="Times New Roman" w:hAnsi="Times New Roman"/>
                <w:sz w:val="20"/>
                <w:szCs w:val="20"/>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275</w:t>
            </w:r>
          </w:p>
        </w:tc>
        <w:tc>
          <w:tcPr>
            <w:tcW w:w="364" w:type="pct"/>
            <w:gridSpan w:val="2"/>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F55393"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67132A">
              <w:rPr>
                <w:rFonts w:ascii="Times New Roman" w:eastAsia="Times New Roman" w:hAnsi="Times New Roman"/>
                <w:sz w:val="20"/>
                <w:szCs w:val="20"/>
                <w:lang w:eastAsia="ru-RU"/>
              </w:rPr>
              <w:t>8</w:t>
            </w:r>
          </w:p>
        </w:tc>
        <w:tc>
          <w:tcPr>
            <w:tcW w:w="326" w:type="pct"/>
            <w:shd w:val="clear" w:color="auto" w:fill="auto"/>
            <w:vAlign w:val="center"/>
          </w:tcPr>
          <w:p w:rsidR="00653E26" w:rsidRPr="0067132A" w:rsidRDefault="0067132A" w:rsidP="0067132A">
            <w:pPr>
              <w:jc w:val="center"/>
              <w:rPr>
                <w:rFonts w:ascii="Times New Roman" w:hAnsi="Times New Roman" w:cs="Times New Roman"/>
                <w:sz w:val="20"/>
                <w:szCs w:val="20"/>
              </w:rPr>
            </w:pPr>
            <w:r w:rsidRPr="0067132A">
              <w:rPr>
                <w:rFonts w:ascii="Times New Roman" w:hAnsi="Times New Roman" w:cs="Times New Roman"/>
                <w:sz w:val="20"/>
                <w:szCs w:val="20"/>
              </w:rPr>
              <w:t>166,7</w:t>
            </w:r>
          </w:p>
        </w:tc>
        <w:tc>
          <w:tcPr>
            <w:tcW w:w="261" w:type="pct"/>
            <w:shd w:val="clear" w:color="auto" w:fill="auto"/>
            <w:vAlign w:val="center"/>
          </w:tcPr>
          <w:p w:rsidR="00653E26" w:rsidRPr="000F2467"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67132A"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55393" w:rsidRDefault="0067132A" w:rsidP="002F7F97">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Подпиточный</w:t>
            </w:r>
            <w:proofErr w:type="spellEnd"/>
            <w:r>
              <w:rPr>
                <w:rFonts w:ascii="Times New Roman" w:eastAsia="Times New Roman" w:hAnsi="Times New Roman"/>
                <w:sz w:val="20"/>
                <w:szCs w:val="20"/>
                <w:lang w:eastAsia="ru-RU"/>
              </w:rPr>
              <w:t xml:space="preserve"> насос №1</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653E26" w:rsidRPr="0067132A" w:rsidRDefault="0067132A"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CR 155-2-2A-F-A-E-HOOE</w:t>
            </w:r>
          </w:p>
        </w:tc>
        <w:tc>
          <w:tcPr>
            <w:tcW w:w="331" w:type="pct"/>
            <w:gridSpan w:val="2"/>
            <w:shd w:val="clear" w:color="auto" w:fill="auto"/>
            <w:vAlign w:val="center"/>
          </w:tcPr>
          <w:p w:rsidR="00653E26" w:rsidRPr="0067132A" w:rsidRDefault="0067132A" w:rsidP="002F7F97">
            <w:pPr>
              <w:spacing w:after="0" w:line="240" w:lineRule="auto"/>
              <w:jc w:val="center"/>
              <w:rPr>
                <w:rFonts w:ascii="Times New Roman" w:hAnsi="Times New Roman"/>
                <w:sz w:val="20"/>
                <w:szCs w:val="20"/>
                <w:lang w:val="en-US"/>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w:t>
            </w:r>
          </w:p>
        </w:tc>
        <w:tc>
          <w:tcPr>
            <w:tcW w:w="364" w:type="pct"/>
            <w:gridSpan w:val="2"/>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24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Pr="0067132A" w:rsidRDefault="0067132A" w:rsidP="002F7F97">
            <w:pPr>
              <w:jc w:val="center"/>
            </w:pPr>
            <w:r>
              <w:t>441,3</w:t>
            </w:r>
          </w:p>
        </w:tc>
        <w:tc>
          <w:tcPr>
            <w:tcW w:w="26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67132A" w:rsidTr="002F7F97">
        <w:trPr>
          <w:trHeight w:val="270"/>
        </w:trPr>
        <w:tc>
          <w:tcPr>
            <w:tcW w:w="183" w:type="pct"/>
            <w:vMerge/>
            <w:shd w:val="clear" w:color="auto" w:fill="auto"/>
            <w:vAlign w:val="center"/>
          </w:tcPr>
          <w:p w:rsidR="00653E26" w:rsidRPr="0067132A" w:rsidRDefault="00653E26"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653E26" w:rsidRPr="0067132A" w:rsidRDefault="00653E26"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653E26" w:rsidRPr="00F55393" w:rsidRDefault="0067132A" w:rsidP="002F7F97">
            <w:pPr>
              <w:spacing w:after="0" w:line="240" w:lineRule="auto"/>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Подпиточный</w:t>
            </w:r>
            <w:proofErr w:type="spellEnd"/>
            <w:r>
              <w:rPr>
                <w:rFonts w:ascii="Times New Roman" w:eastAsia="Times New Roman" w:hAnsi="Times New Roman"/>
                <w:sz w:val="20"/>
                <w:szCs w:val="20"/>
                <w:lang w:eastAsia="ru-RU"/>
              </w:rPr>
              <w:t xml:space="preserve"> насос №2</w:t>
            </w:r>
            <w:r>
              <w:rPr>
                <w:rFonts w:ascii="Times New Roman" w:hAnsi="Times New Roman"/>
                <w:color w:val="333333"/>
                <w:sz w:val="20"/>
                <w:szCs w:val="20"/>
                <w:shd w:val="clear" w:color="auto" w:fill="FFFFFF"/>
                <w:lang w:val="en-US"/>
              </w:rPr>
              <w:t xml:space="preserve"> </w:t>
            </w:r>
            <w:proofErr w:type="spellStart"/>
            <w:r>
              <w:rPr>
                <w:rFonts w:ascii="Times New Roman" w:hAnsi="Times New Roman"/>
                <w:color w:val="333333"/>
                <w:sz w:val="20"/>
                <w:szCs w:val="20"/>
                <w:shd w:val="clear" w:color="auto" w:fill="FFFFFF"/>
                <w:lang w:val="en-US"/>
              </w:rPr>
              <w:t>Grundfos</w:t>
            </w:r>
            <w:proofErr w:type="spellEnd"/>
          </w:p>
        </w:tc>
        <w:tc>
          <w:tcPr>
            <w:tcW w:w="625" w:type="pct"/>
            <w:shd w:val="clear" w:color="auto" w:fill="auto"/>
            <w:vAlign w:val="center"/>
          </w:tcPr>
          <w:p w:rsidR="00653E26" w:rsidRPr="0067132A" w:rsidRDefault="0067132A"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CR 155-2-2A-F-A-E-HOOE</w:t>
            </w:r>
          </w:p>
        </w:tc>
        <w:tc>
          <w:tcPr>
            <w:tcW w:w="331" w:type="pct"/>
            <w:gridSpan w:val="2"/>
            <w:shd w:val="clear" w:color="auto" w:fill="auto"/>
            <w:vAlign w:val="center"/>
          </w:tcPr>
          <w:p w:rsidR="00653E26" w:rsidRPr="0067132A" w:rsidRDefault="0067132A" w:rsidP="002F7F97">
            <w:pPr>
              <w:spacing w:after="0" w:line="240" w:lineRule="auto"/>
              <w:jc w:val="center"/>
              <w:rPr>
                <w:rFonts w:ascii="Times New Roman" w:hAnsi="Times New Roman"/>
                <w:sz w:val="20"/>
                <w:szCs w:val="20"/>
                <w:lang w:val="en-US"/>
              </w:rPr>
            </w:pPr>
            <w:r>
              <w:rPr>
                <w:rFonts w:ascii="Times New Roman" w:hAnsi="Times New Roman"/>
                <w:sz w:val="20"/>
                <w:szCs w:val="20"/>
                <w:lang w:val="en-US"/>
              </w:rPr>
              <w:t>22</w:t>
            </w:r>
            <w:r>
              <w:rPr>
                <w:rFonts w:ascii="Times New Roman" w:hAnsi="Times New Roman"/>
                <w:sz w:val="20"/>
                <w:szCs w:val="20"/>
              </w:rPr>
              <w:t>квт</w:t>
            </w:r>
          </w:p>
        </w:tc>
        <w:tc>
          <w:tcPr>
            <w:tcW w:w="31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130</w:t>
            </w:r>
          </w:p>
        </w:tc>
        <w:tc>
          <w:tcPr>
            <w:tcW w:w="364" w:type="pct"/>
            <w:gridSpan w:val="2"/>
            <w:shd w:val="clear" w:color="auto" w:fill="auto"/>
          </w:tcPr>
          <w:p w:rsidR="00653E26" w:rsidRPr="0067132A" w:rsidRDefault="0067132A" w:rsidP="002F7F97">
            <w:pPr>
              <w:jc w:val="center"/>
            </w:pPr>
            <w:r>
              <w:t>-</w:t>
            </w:r>
          </w:p>
        </w:tc>
        <w:tc>
          <w:tcPr>
            <w:tcW w:w="24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Pr="0067132A" w:rsidRDefault="0067132A" w:rsidP="002F7F97">
            <w:pPr>
              <w:jc w:val="center"/>
            </w:pPr>
            <w:r>
              <w:t>441,3</w:t>
            </w:r>
          </w:p>
        </w:tc>
        <w:tc>
          <w:tcPr>
            <w:tcW w:w="26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67132A" w:rsidTr="002F7F97">
        <w:trPr>
          <w:trHeight w:val="270"/>
        </w:trPr>
        <w:tc>
          <w:tcPr>
            <w:tcW w:w="183" w:type="pct"/>
            <w:vMerge/>
            <w:shd w:val="clear" w:color="auto" w:fill="auto"/>
            <w:vAlign w:val="center"/>
          </w:tcPr>
          <w:p w:rsidR="00653E26" w:rsidRPr="0067132A" w:rsidRDefault="00653E26"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653E26" w:rsidRPr="0067132A" w:rsidRDefault="00653E26"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67132A"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№1</w:t>
            </w:r>
          </w:p>
          <w:p w:rsidR="00653E26" w:rsidRPr="0067132A" w:rsidRDefault="0067132A" w:rsidP="0067132A">
            <w:pPr>
              <w:spacing w:after="0" w:line="240" w:lineRule="auto"/>
              <w:rPr>
                <w:rFonts w:ascii="Times New Roman" w:eastAsia="Times New Roman" w:hAnsi="Times New Roman"/>
                <w:sz w:val="20"/>
                <w:szCs w:val="20"/>
                <w:lang w:val="en-US" w:eastAsia="ru-RU"/>
              </w:rPr>
            </w:pPr>
            <w:proofErr w:type="spellStart"/>
            <w:r w:rsidRPr="00673A79">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653E26" w:rsidRPr="0067132A" w:rsidRDefault="0067132A"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TR 65-550-2  A-F-A BAQE-OX1</w:t>
            </w:r>
          </w:p>
        </w:tc>
        <w:tc>
          <w:tcPr>
            <w:tcW w:w="331" w:type="pct"/>
            <w:gridSpan w:val="2"/>
            <w:shd w:val="clear" w:color="auto" w:fill="auto"/>
            <w:vAlign w:val="center"/>
          </w:tcPr>
          <w:p w:rsidR="00653E26" w:rsidRPr="0067132A" w:rsidRDefault="0067132A" w:rsidP="002F7F97">
            <w:pPr>
              <w:spacing w:after="0" w:line="240" w:lineRule="auto"/>
              <w:jc w:val="center"/>
              <w:rPr>
                <w:rFonts w:ascii="Times New Roman" w:hAnsi="Times New Roman"/>
                <w:sz w:val="20"/>
                <w:szCs w:val="20"/>
                <w:lang w:val="en-US"/>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50,6</w:t>
            </w:r>
          </w:p>
        </w:tc>
        <w:tc>
          <w:tcPr>
            <w:tcW w:w="364" w:type="pct"/>
            <w:gridSpan w:val="2"/>
            <w:shd w:val="clear" w:color="auto" w:fill="auto"/>
          </w:tcPr>
          <w:p w:rsidR="00653E26" w:rsidRPr="0067132A" w:rsidRDefault="0067132A" w:rsidP="002F7F97">
            <w:pPr>
              <w:jc w:val="center"/>
            </w:pPr>
            <w:r>
              <w:t>-</w:t>
            </w:r>
          </w:p>
        </w:tc>
        <w:tc>
          <w:tcPr>
            <w:tcW w:w="24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Pr="0067132A" w:rsidRDefault="0067132A" w:rsidP="002F7F97">
            <w:pPr>
              <w:jc w:val="center"/>
            </w:pPr>
            <w:r>
              <w:t>502</w:t>
            </w:r>
          </w:p>
        </w:tc>
        <w:tc>
          <w:tcPr>
            <w:tcW w:w="26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67132A" w:rsidTr="002F7F97">
        <w:trPr>
          <w:trHeight w:val="270"/>
        </w:trPr>
        <w:tc>
          <w:tcPr>
            <w:tcW w:w="183" w:type="pct"/>
            <w:vMerge/>
            <w:shd w:val="clear" w:color="auto" w:fill="auto"/>
            <w:vAlign w:val="center"/>
          </w:tcPr>
          <w:p w:rsidR="00653E26" w:rsidRPr="0067132A" w:rsidRDefault="00653E26"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653E26" w:rsidRPr="0067132A" w:rsidRDefault="00653E26"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67132A"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Насос рабочей воды №2</w:t>
            </w:r>
          </w:p>
          <w:p w:rsidR="00653E26" w:rsidRPr="00F55393" w:rsidRDefault="0067132A" w:rsidP="0067132A">
            <w:pPr>
              <w:spacing w:after="0" w:line="240" w:lineRule="auto"/>
              <w:rPr>
                <w:rFonts w:ascii="Times New Roman" w:eastAsia="Times New Roman" w:hAnsi="Times New Roman"/>
                <w:sz w:val="20"/>
                <w:szCs w:val="20"/>
                <w:lang w:eastAsia="ru-RU"/>
              </w:rPr>
            </w:pPr>
            <w:proofErr w:type="spellStart"/>
            <w:r w:rsidRPr="00673A79">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653E26" w:rsidRPr="0067132A" w:rsidRDefault="0067132A" w:rsidP="002F7F97">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TR 65-550-2  A-F-A BAQE-OX1</w:t>
            </w:r>
          </w:p>
        </w:tc>
        <w:tc>
          <w:tcPr>
            <w:tcW w:w="331" w:type="pct"/>
            <w:gridSpan w:val="2"/>
            <w:shd w:val="clear" w:color="auto" w:fill="auto"/>
            <w:vAlign w:val="center"/>
          </w:tcPr>
          <w:p w:rsidR="00653E26" w:rsidRPr="0067132A" w:rsidRDefault="0067132A" w:rsidP="002F7F97">
            <w:pPr>
              <w:spacing w:after="0" w:line="240" w:lineRule="auto"/>
              <w:jc w:val="center"/>
              <w:rPr>
                <w:rFonts w:ascii="Times New Roman" w:hAnsi="Times New Roman"/>
                <w:sz w:val="20"/>
                <w:szCs w:val="20"/>
                <w:lang w:val="en-US"/>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67132A" w:rsidRPr="0067132A" w:rsidRDefault="0067132A" w:rsidP="0067132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50,6</w:t>
            </w:r>
          </w:p>
        </w:tc>
        <w:tc>
          <w:tcPr>
            <w:tcW w:w="364" w:type="pct"/>
            <w:gridSpan w:val="2"/>
            <w:shd w:val="clear" w:color="auto" w:fill="auto"/>
          </w:tcPr>
          <w:p w:rsidR="00653E26" w:rsidRPr="0067132A" w:rsidRDefault="0067132A" w:rsidP="002F7F97">
            <w:pPr>
              <w:jc w:val="center"/>
            </w:pPr>
            <w:r>
              <w:t>-</w:t>
            </w:r>
          </w:p>
        </w:tc>
        <w:tc>
          <w:tcPr>
            <w:tcW w:w="24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Pr="0067132A" w:rsidRDefault="0067132A" w:rsidP="002F7F97">
            <w:pPr>
              <w:jc w:val="center"/>
            </w:pPr>
            <w:r>
              <w:t>502</w:t>
            </w:r>
          </w:p>
        </w:tc>
        <w:tc>
          <w:tcPr>
            <w:tcW w:w="261" w:type="pct"/>
            <w:shd w:val="clear" w:color="auto" w:fill="auto"/>
            <w:vAlign w:val="center"/>
          </w:tcPr>
          <w:p w:rsidR="00653E26" w:rsidRPr="0067132A"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2F7F97">
        <w:trPr>
          <w:trHeight w:val="270"/>
        </w:trPr>
        <w:tc>
          <w:tcPr>
            <w:tcW w:w="183" w:type="pct"/>
            <w:vMerge/>
            <w:shd w:val="clear" w:color="auto" w:fill="auto"/>
            <w:vAlign w:val="center"/>
          </w:tcPr>
          <w:p w:rsidR="00653E26" w:rsidRPr="0067132A" w:rsidRDefault="00653E26" w:rsidP="002F7F97">
            <w:pPr>
              <w:spacing w:after="0" w:line="240" w:lineRule="auto"/>
              <w:jc w:val="center"/>
              <w:rPr>
                <w:rFonts w:ascii="Times New Roman" w:eastAsia="Times New Roman" w:hAnsi="Times New Roman"/>
                <w:sz w:val="20"/>
                <w:szCs w:val="20"/>
                <w:lang w:val="en-US" w:eastAsia="ru-RU"/>
              </w:rPr>
            </w:pPr>
          </w:p>
        </w:tc>
        <w:tc>
          <w:tcPr>
            <w:tcW w:w="1151" w:type="pct"/>
            <w:vMerge/>
            <w:shd w:val="clear" w:color="auto" w:fill="auto"/>
            <w:noWrap/>
            <w:vAlign w:val="center"/>
          </w:tcPr>
          <w:p w:rsidR="00653E26" w:rsidRPr="0067132A" w:rsidRDefault="00653E26" w:rsidP="002F7F97">
            <w:pPr>
              <w:spacing w:after="0" w:line="240" w:lineRule="auto"/>
              <w:jc w:val="center"/>
              <w:rPr>
                <w:rFonts w:ascii="Times New Roman" w:eastAsia="Times New Roman" w:hAnsi="Times New Roman"/>
                <w:b/>
                <w:bCs/>
                <w:sz w:val="20"/>
                <w:szCs w:val="20"/>
                <w:lang w:val="en-US" w:eastAsia="ru-RU"/>
              </w:rPr>
            </w:pPr>
          </w:p>
        </w:tc>
        <w:tc>
          <w:tcPr>
            <w:tcW w:w="958" w:type="pct"/>
            <w:gridSpan w:val="2"/>
            <w:shd w:val="clear" w:color="auto" w:fill="auto"/>
            <w:vAlign w:val="center"/>
          </w:tcPr>
          <w:p w:rsidR="00653E26" w:rsidRPr="0067132A" w:rsidRDefault="0067132A" w:rsidP="002F7F97">
            <w:pPr>
              <w:spacing w:after="0" w:line="240" w:lineRule="auto"/>
              <w:rPr>
                <w:rFonts w:ascii="Times New Roman" w:eastAsia="Times New Roman" w:hAnsi="Times New Roman"/>
                <w:sz w:val="20"/>
                <w:szCs w:val="20"/>
                <w:lang w:val="en-US" w:eastAsia="ru-RU"/>
              </w:rPr>
            </w:pPr>
            <w:proofErr w:type="spellStart"/>
            <w:r w:rsidRPr="0067132A">
              <w:rPr>
                <w:rFonts w:ascii="Times New Roman" w:eastAsia="Times New Roman" w:hAnsi="Times New Roman"/>
                <w:sz w:val="20"/>
                <w:szCs w:val="20"/>
                <w:lang w:val="en-US" w:eastAsia="ru-RU"/>
              </w:rPr>
              <w:t>Насос</w:t>
            </w:r>
            <w:proofErr w:type="spellEnd"/>
            <w:r w:rsidRPr="0067132A">
              <w:rPr>
                <w:rFonts w:ascii="Times New Roman" w:eastAsia="Times New Roman" w:hAnsi="Times New Roman"/>
                <w:sz w:val="20"/>
                <w:szCs w:val="20"/>
                <w:lang w:val="en-US" w:eastAsia="ru-RU"/>
              </w:rPr>
              <w:t xml:space="preserve">  ХОВ №1, </w:t>
            </w:r>
            <w:proofErr w:type="spellStart"/>
            <w:r w:rsidRPr="0067132A">
              <w:rPr>
                <w:rFonts w:ascii="Times New Roman" w:eastAsia="Times New Roman" w:hAnsi="Times New Roman"/>
                <w:sz w:val="20"/>
                <w:szCs w:val="20"/>
                <w:lang w:val="en-US" w:eastAsia="ru-RU"/>
              </w:rPr>
              <w:t>Grundfos</w:t>
            </w:r>
            <w:proofErr w:type="spellEnd"/>
          </w:p>
        </w:tc>
        <w:tc>
          <w:tcPr>
            <w:tcW w:w="625" w:type="pct"/>
            <w:shd w:val="clear" w:color="auto" w:fill="auto"/>
            <w:vAlign w:val="center"/>
          </w:tcPr>
          <w:p w:rsidR="0067132A"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TR 65-550-2  </w:t>
            </w:r>
          </w:p>
          <w:p w:rsidR="00653E26" w:rsidRPr="00F55393"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A-F-A BAQE</w:t>
            </w:r>
          </w:p>
        </w:tc>
        <w:tc>
          <w:tcPr>
            <w:tcW w:w="331" w:type="pct"/>
            <w:gridSpan w:val="2"/>
            <w:shd w:val="clear" w:color="auto" w:fill="auto"/>
            <w:vAlign w:val="center"/>
          </w:tcPr>
          <w:p w:rsidR="00653E26" w:rsidRDefault="0067132A"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50,6</w:t>
            </w:r>
          </w:p>
        </w:tc>
        <w:tc>
          <w:tcPr>
            <w:tcW w:w="364" w:type="pct"/>
            <w:gridSpan w:val="2"/>
            <w:shd w:val="clear" w:color="auto" w:fill="auto"/>
          </w:tcPr>
          <w:p w:rsidR="00653E26" w:rsidRDefault="0067132A" w:rsidP="002F7F97">
            <w:pPr>
              <w:jc w:val="center"/>
            </w:pPr>
            <w:r>
              <w:t>-</w:t>
            </w:r>
          </w:p>
        </w:tc>
        <w:tc>
          <w:tcPr>
            <w:tcW w:w="241"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Default="0067132A" w:rsidP="002F7F97">
            <w:pPr>
              <w:jc w:val="center"/>
            </w:pPr>
            <w:r>
              <w:t>502</w:t>
            </w:r>
          </w:p>
        </w:tc>
        <w:tc>
          <w:tcPr>
            <w:tcW w:w="261" w:type="pct"/>
            <w:shd w:val="clear" w:color="auto" w:fill="auto"/>
            <w:vAlign w:val="center"/>
          </w:tcPr>
          <w:p w:rsidR="00653E26" w:rsidRPr="000F2467"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55393" w:rsidRDefault="0067132A" w:rsidP="002F7F97">
            <w:pPr>
              <w:spacing w:after="0" w:line="240" w:lineRule="auto"/>
              <w:rPr>
                <w:rFonts w:ascii="Times New Roman" w:eastAsia="Times New Roman" w:hAnsi="Times New Roman"/>
                <w:sz w:val="20"/>
                <w:szCs w:val="20"/>
                <w:lang w:eastAsia="ru-RU"/>
              </w:rPr>
            </w:pPr>
            <w:r w:rsidRPr="0067132A">
              <w:rPr>
                <w:rFonts w:ascii="Times New Roman" w:eastAsia="Times New Roman" w:hAnsi="Times New Roman"/>
                <w:sz w:val="20"/>
                <w:szCs w:val="20"/>
                <w:lang w:eastAsia="ru-RU"/>
              </w:rPr>
              <w:t>Насос  ХОВ №1</w:t>
            </w:r>
            <w:r>
              <w:rPr>
                <w:rFonts w:ascii="Times New Roman" w:eastAsia="Times New Roman" w:hAnsi="Times New Roman"/>
                <w:sz w:val="20"/>
                <w:szCs w:val="20"/>
                <w:lang w:eastAsia="ru-RU"/>
              </w:rPr>
              <w:t>2</w:t>
            </w:r>
            <w:r w:rsidRPr="0067132A">
              <w:rPr>
                <w:rFonts w:ascii="Times New Roman" w:eastAsia="Times New Roman" w:hAnsi="Times New Roman"/>
                <w:sz w:val="20"/>
                <w:szCs w:val="20"/>
                <w:lang w:eastAsia="ru-RU"/>
              </w:rPr>
              <w:t xml:space="preserve">, </w:t>
            </w:r>
            <w:proofErr w:type="spellStart"/>
            <w:r w:rsidRPr="0067132A">
              <w:rPr>
                <w:rFonts w:ascii="Times New Roman" w:eastAsia="Times New Roman" w:hAnsi="Times New Roman"/>
                <w:sz w:val="20"/>
                <w:szCs w:val="20"/>
                <w:lang w:eastAsia="ru-RU"/>
              </w:rPr>
              <w:t>Grundfos</w:t>
            </w:r>
            <w:proofErr w:type="spellEnd"/>
          </w:p>
        </w:tc>
        <w:tc>
          <w:tcPr>
            <w:tcW w:w="625" w:type="pct"/>
            <w:shd w:val="clear" w:color="auto" w:fill="auto"/>
            <w:vAlign w:val="center"/>
          </w:tcPr>
          <w:p w:rsidR="0067132A"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TR 65-550-2  </w:t>
            </w:r>
          </w:p>
          <w:p w:rsidR="00653E26" w:rsidRPr="00F55393" w:rsidRDefault="0067132A" w:rsidP="0067132A">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A-F-A BAQE</w:t>
            </w:r>
          </w:p>
        </w:tc>
        <w:tc>
          <w:tcPr>
            <w:tcW w:w="331" w:type="pct"/>
            <w:gridSpan w:val="2"/>
            <w:shd w:val="clear" w:color="auto" w:fill="auto"/>
            <w:vAlign w:val="center"/>
          </w:tcPr>
          <w:p w:rsidR="00653E26" w:rsidRDefault="0067132A" w:rsidP="002F7F97">
            <w:pPr>
              <w:spacing w:after="0" w:line="240" w:lineRule="auto"/>
              <w:jc w:val="center"/>
              <w:rPr>
                <w:rFonts w:ascii="Times New Roman" w:hAnsi="Times New Roman"/>
                <w:sz w:val="20"/>
                <w:szCs w:val="20"/>
              </w:rPr>
            </w:pPr>
            <w:r>
              <w:rPr>
                <w:rFonts w:ascii="Times New Roman" w:hAnsi="Times New Roman"/>
                <w:sz w:val="20"/>
                <w:szCs w:val="20"/>
                <w:lang w:val="en-US"/>
              </w:rPr>
              <w:t>15</w:t>
            </w:r>
            <w:r>
              <w:rPr>
                <w:rFonts w:ascii="Times New Roman" w:hAnsi="Times New Roman"/>
                <w:sz w:val="20"/>
                <w:szCs w:val="20"/>
              </w:rPr>
              <w:t xml:space="preserve"> квт</w:t>
            </w:r>
          </w:p>
        </w:tc>
        <w:tc>
          <w:tcPr>
            <w:tcW w:w="310"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50,6</w:t>
            </w:r>
          </w:p>
        </w:tc>
        <w:tc>
          <w:tcPr>
            <w:tcW w:w="364" w:type="pct"/>
            <w:gridSpan w:val="2"/>
            <w:shd w:val="clear" w:color="auto" w:fill="auto"/>
          </w:tcPr>
          <w:p w:rsidR="00653E26" w:rsidRDefault="0067132A" w:rsidP="002F7F97">
            <w:pPr>
              <w:jc w:val="center"/>
            </w:pPr>
            <w:r>
              <w:t>-</w:t>
            </w:r>
          </w:p>
        </w:tc>
        <w:tc>
          <w:tcPr>
            <w:tcW w:w="241"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0,35</w:t>
            </w:r>
          </w:p>
        </w:tc>
        <w:tc>
          <w:tcPr>
            <w:tcW w:w="250" w:type="pct"/>
            <w:shd w:val="clear" w:color="auto" w:fill="auto"/>
            <w:vAlign w:val="center"/>
          </w:tcPr>
          <w:p w:rsidR="00653E26" w:rsidRPr="00F55393"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tcPr>
          <w:p w:rsidR="00653E26" w:rsidRDefault="0067132A" w:rsidP="002F7F97">
            <w:pPr>
              <w:jc w:val="center"/>
            </w:pPr>
            <w:r>
              <w:t>502</w:t>
            </w:r>
          </w:p>
        </w:tc>
        <w:tc>
          <w:tcPr>
            <w:tcW w:w="261" w:type="pct"/>
            <w:shd w:val="clear" w:color="auto" w:fill="auto"/>
            <w:vAlign w:val="center"/>
          </w:tcPr>
          <w:p w:rsidR="00653E26" w:rsidRPr="000F2467" w:rsidRDefault="0067132A"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p>
        </w:tc>
      </w:tr>
      <w:tr w:rsidR="00653E26" w:rsidRPr="00092E93" w:rsidTr="002F7F97">
        <w:trPr>
          <w:trHeight w:val="270"/>
        </w:trPr>
        <w:tc>
          <w:tcPr>
            <w:tcW w:w="183"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1151" w:type="pct"/>
            <w:shd w:val="clear" w:color="auto" w:fill="auto"/>
            <w:noWrap/>
            <w:vAlign w:val="center"/>
          </w:tcPr>
          <w:p w:rsidR="00653E26" w:rsidRPr="00092E93"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092E93" w:rsidRDefault="00653E26" w:rsidP="002F7F97">
            <w:pPr>
              <w:spacing w:after="0" w:line="240" w:lineRule="auto"/>
              <w:rPr>
                <w:rFonts w:ascii="Times New Roman" w:eastAsia="Times New Roman" w:hAnsi="Times New Roman"/>
                <w:b/>
                <w:sz w:val="20"/>
                <w:szCs w:val="20"/>
                <w:lang w:eastAsia="ru-RU"/>
              </w:rPr>
            </w:pPr>
            <w:r w:rsidRPr="00092E93">
              <w:rPr>
                <w:rFonts w:ascii="Times New Roman" w:eastAsia="Times New Roman" w:hAnsi="Times New Roman"/>
                <w:b/>
                <w:sz w:val="20"/>
                <w:szCs w:val="20"/>
                <w:lang w:eastAsia="ru-RU"/>
              </w:rPr>
              <w:t>КОТЕЛЬНАЯ №3</w:t>
            </w:r>
          </w:p>
        </w:tc>
        <w:tc>
          <w:tcPr>
            <w:tcW w:w="625" w:type="pct"/>
            <w:shd w:val="clear" w:color="auto" w:fill="auto"/>
            <w:vAlign w:val="center"/>
          </w:tcPr>
          <w:p w:rsidR="00653E26" w:rsidRPr="00092E93" w:rsidRDefault="00653E26" w:rsidP="002F7F97">
            <w:pPr>
              <w:spacing w:after="0" w:line="240" w:lineRule="auto"/>
              <w:rPr>
                <w:rFonts w:ascii="Times New Roman" w:eastAsia="Times New Roman" w:hAnsi="Times New Roman"/>
                <w:b/>
                <w:sz w:val="20"/>
                <w:szCs w:val="20"/>
                <w:lang w:eastAsia="ru-RU"/>
              </w:rPr>
            </w:pPr>
          </w:p>
        </w:tc>
        <w:tc>
          <w:tcPr>
            <w:tcW w:w="331" w:type="pct"/>
            <w:gridSpan w:val="2"/>
            <w:shd w:val="clear" w:color="auto" w:fill="auto"/>
            <w:vAlign w:val="center"/>
          </w:tcPr>
          <w:p w:rsidR="00653E26" w:rsidRPr="00092E93" w:rsidRDefault="00653E26" w:rsidP="002F7F97">
            <w:pPr>
              <w:spacing w:after="0" w:line="240" w:lineRule="auto"/>
              <w:jc w:val="center"/>
              <w:rPr>
                <w:rFonts w:ascii="Times New Roman" w:hAnsi="Times New Roman"/>
                <w:b/>
                <w:sz w:val="20"/>
                <w:szCs w:val="20"/>
              </w:rPr>
            </w:pPr>
          </w:p>
        </w:tc>
        <w:tc>
          <w:tcPr>
            <w:tcW w:w="310"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364" w:type="pct"/>
            <w:gridSpan w:val="2"/>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241"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250"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326"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c>
          <w:tcPr>
            <w:tcW w:w="261" w:type="pct"/>
            <w:shd w:val="clear" w:color="auto" w:fill="auto"/>
            <w:vAlign w:val="center"/>
          </w:tcPr>
          <w:p w:rsidR="00653E26" w:rsidRPr="00092E93" w:rsidRDefault="00653E26" w:rsidP="002F7F97">
            <w:pPr>
              <w:spacing w:after="0" w:line="240" w:lineRule="auto"/>
              <w:jc w:val="center"/>
              <w:rPr>
                <w:rFonts w:ascii="Times New Roman" w:eastAsia="Times New Roman" w:hAnsi="Times New Roman"/>
                <w:b/>
                <w:sz w:val="20"/>
                <w:szCs w:val="20"/>
                <w:lang w:eastAsia="ru-RU"/>
              </w:rPr>
            </w:pPr>
          </w:p>
        </w:tc>
      </w:tr>
      <w:tr w:rsidR="00653E26" w:rsidRPr="000F2467" w:rsidTr="002F7F97">
        <w:trPr>
          <w:trHeight w:val="270"/>
        </w:trPr>
        <w:tc>
          <w:tcPr>
            <w:tcW w:w="183" w:type="pct"/>
            <w:vMerge w:val="restart"/>
            <w:shd w:val="clear" w:color="auto" w:fill="auto"/>
            <w:vAlign w:val="center"/>
            <w:hideMark/>
          </w:tcPr>
          <w:p w:rsidR="00653E26" w:rsidRPr="000F2467" w:rsidRDefault="00653E26" w:rsidP="002F7F97">
            <w:pPr>
              <w:spacing w:after="0" w:line="240" w:lineRule="auto"/>
              <w:jc w:val="center"/>
              <w:rPr>
                <w:rFonts w:ascii="Times New Roman" w:eastAsia="Times New Roman" w:hAnsi="Times New Roman"/>
                <w:sz w:val="20"/>
                <w:szCs w:val="20"/>
                <w:lang w:eastAsia="ru-RU"/>
              </w:rPr>
            </w:pPr>
            <w:r w:rsidRPr="000F2467">
              <w:rPr>
                <w:rFonts w:ascii="Times New Roman" w:eastAsia="Times New Roman" w:hAnsi="Times New Roman"/>
                <w:sz w:val="20"/>
                <w:szCs w:val="20"/>
                <w:lang w:eastAsia="ru-RU"/>
              </w:rPr>
              <w:t>3</w:t>
            </w:r>
          </w:p>
        </w:tc>
        <w:tc>
          <w:tcPr>
            <w:tcW w:w="1151" w:type="pct"/>
            <w:vMerge w:val="restart"/>
            <w:shd w:val="clear" w:color="auto" w:fill="auto"/>
            <w:noWrap/>
            <w:vAlign w:val="center"/>
          </w:tcPr>
          <w:p w:rsidR="00653E26" w:rsidRDefault="00653E26" w:rsidP="002F7F97">
            <w:pPr>
              <w:spacing w:after="0" w:line="240" w:lineRule="auto"/>
              <w:rPr>
                <w:rFonts w:ascii="Times New Roman" w:eastAsia="Times New Roman" w:hAnsi="Times New Roman"/>
                <w:color w:val="000000"/>
                <w:sz w:val="20"/>
                <w:szCs w:val="20"/>
                <w:lang w:eastAsia="ru-RU"/>
              </w:rPr>
            </w:pPr>
            <w:r w:rsidRPr="00A25BFE">
              <w:rPr>
                <w:rFonts w:ascii="Times New Roman" w:eastAsia="Times New Roman" w:hAnsi="Times New Roman"/>
                <w:b/>
                <w:color w:val="000000"/>
                <w:sz w:val="24"/>
                <w:szCs w:val="24"/>
                <w:lang w:eastAsia="ru-RU"/>
              </w:rPr>
              <w:t>Котельная №3</w:t>
            </w:r>
            <w:r w:rsidRPr="00A25BFE">
              <w:rPr>
                <w:rFonts w:ascii="Times New Roman" w:eastAsia="Times New Roman" w:hAnsi="Times New Roman"/>
                <w:color w:val="000000"/>
                <w:sz w:val="24"/>
                <w:szCs w:val="24"/>
                <w:lang w:eastAsia="ru-RU"/>
              </w:rPr>
              <w:t>.</w:t>
            </w:r>
            <w:r w:rsidRPr="00A17A03">
              <w:rPr>
                <w:rFonts w:ascii="Times New Roman" w:eastAsia="Times New Roman" w:hAnsi="Times New Roman"/>
                <w:color w:val="000000"/>
                <w:sz w:val="20"/>
                <w:szCs w:val="20"/>
                <w:lang w:eastAsia="ru-RU"/>
              </w:rPr>
              <w:t xml:space="preserve"> Автоматизированная блочно-модульная котельная по ул.Озерная</w:t>
            </w:r>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 Озерная,д.4</w:t>
            </w:r>
          </w:p>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sidRPr="00FF3A2D">
              <w:rPr>
                <w:rFonts w:ascii="Times New Roman" w:hAnsi="Times New Roman"/>
                <w:sz w:val="20"/>
                <w:szCs w:val="20"/>
              </w:rPr>
              <w:t>Насос сетевой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№1</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w:t>
            </w:r>
            <w:r w:rsidRPr="00FF3A2D">
              <w:rPr>
                <w:rFonts w:ascii="Times New Roman" w:hAnsi="Times New Roman"/>
                <w:sz w:val="20"/>
                <w:szCs w:val="20"/>
              </w:rPr>
              <w:t xml:space="preserve"> 50-160-30  </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0,015</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215,82</w:t>
            </w:r>
          </w:p>
        </w:tc>
        <w:tc>
          <w:tcPr>
            <w:tcW w:w="26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hideMark/>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sidRPr="00FF3A2D">
              <w:rPr>
                <w:rFonts w:ascii="Times New Roman" w:hAnsi="Times New Roman"/>
                <w:sz w:val="20"/>
                <w:szCs w:val="20"/>
              </w:rPr>
              <w:t>Насос сетевой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w:t>
            </w:r>
            <w:r w:rsidRPr="00FF3A2D">
              <w:rPr>
                <w:rFonts w:ascii="Times New Roman" w:hAnsi="Times New Roman"/>
                <w:sz w:val="20"/>
                <w:szCs w:val="20"/>
              </w:rPr>
              <w:t xml:space="preserve"> 50-160-30  </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0,03</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0,015</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215,82</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FF3A2D" w:rsidRDefault="00653E26" w:rsidP="002F7F97">
            <w:pPr>
              <w:spacing w:after="0" w:line="240" w:lineRule="auto"/>
              <w:rPr>
                <w:rFonts w:ascii="Times New Roman" w:hAnsi="Times New Roman"/>
                <w:sz w:val="20"/>
                <w:szCs w:val="20"/>
              </w:rPr>
            </w:pPr>
            <w:r w:rsidRPr="00FF3A2D">
              <w:rPr>
                <w:rFonts w:ascii="Times New Roman" w:hAnsi="Times New Roman"/>
                <w:sz w:val="20"/>
                <w:szCs w:val="20"/>
              </w:rPr>
              <w:t>Насос подпитки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»№1</w:t>
            </w:r>
          </w:p>
        </w:tc>
        <w:tc>
          <w:tcPr>
            <w:tcW w:w="625" w:type="pct"/>
            <w:shd w:val="clear" w:color="auto" w:fill="auto"/>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rPr>
              <w:t>3</w:t>
            </w:r>
            <w:r w:rsidRPr="00FF3A2D">
              <w:rPr>
                <w:rFonts w:ascii="Times New Roman" w:hAnsi="Times New Roman"/>
                <w:sz w:val="20"/>
                <w:szCs w:val="20"/>
                <w:lang w:val="en-US"/>
              </w:rPr>
              <w:t>HM</w:t>
            </w:r>
            <w:r w:rsidRPr="00FF3A2D">
              <w:rPr>
                <w:rFonts w:ascii="Times New Roman" w:hAnsi="Times New Roman"/>
                <w:sz w:val="20"/>
                <w:szCs w:val="20"/>
              </w:rPr>
              <w:t>02</w:t>
            </w:r>
            <w:r w:rsidRPr="00FF3A2D">
              <w:rPr>
                <w:rFonts w:ascii="Times New Roman" w:hAnsi="Times New Roman"/>
                <w:sz w:val="20"/>
                <w:szCs w:val="20"/>
                <w:lang w:val="en-US"/>
              </w:rPr>
              <w:t>P</w:t>
            </w:r>
          </w:p>
        </w:tc>
        <w:tc>
          <w:tcPr>
            <w:tcW w:w="331" w:type="pct"/>
            <w:gridSpan w:val="2"/>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0,3 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0,001</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313,82</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FF3A2D" w:rsidRDefault="00653E26" w:rsidP="002F7F97">
            <w:pPr>
              <w:spacing w:after="0"/>
              <w:rPr>
                <w:rFonts w:ascii="Times New Roman" w:hAnsi="Times New Roman"/>
                <w:sz w:val="20"/>
                <w:szCs w:val="20"/>
              </w:rPr>
            </w:pPr>
            <w:r w:rsidRPr="00FF3A2D">
              <w:rPr>
                <w:rFonts w:ascii="Times New Roman" w:hAnsi="Times New Roman"/>
                <w:sz w:val="20"/>
                <w:szCs w:val="20"/>
              </w:rPr>
              <w:t>Насос подпитки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»№2</w:t>
            </w:r>
          </w:p>
        </w:tc>
        <w:tc>
          <w:tcPr>
            <w:tcW w:w="625" w:type="pct"/>
            <w:shd w:val="clear" w:color="auto" w:fill="auto"/>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rPr>
              <w:t>3</w:t>
            </w:r>
            <w:r w:rsidRPr="00FF3A2D">
              <w:rPr>
                <w:rFonts w:ascii="Times New Roman" w:hAnsi="Times New Roman"/>
                <w:sz w:val="20"/>
                <w:szCs w:val="20"/>
                <w:lang w:val="en-US"/>
              </w:rPr>
              <w:t>HM</w:t>
            </w:r>
            <w:r w:rsidRPr="00FF3A2D">
              <w:rPr>
                <w:rFonts w:ascii="Times New Roman" w:hAnsi="Times New Roman"/>
                <w:sz w:val="20"/>
                <w:szCs w:val="20"/>
              </w:rPr>
              <w:t>02</w:t>
            </w:r>
            <w:r w:rsidRPr="00FF3A2D">
              <w:rPr>
                <w:rFonts w:ascii="Times New Roman" w:hAnsi="Times New Roman"/>
                <w:sz w:val="20"/>
                <w:szCs w:val="20"/>
                <w:lang w:val="en-US"/>
              </w:rPr>
              <w:t>P</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 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0,002</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0,001</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313,82</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FF3A2D" w:rsidRDefault="00653E26" w:rsidP="002F7F97">
            <w:pPr>
              <w:spacing w:after="0"/>
              <w:rPr>
                <w:rFonts w:ascii="Times New Roman" w:hAnsi="Times New Roman"/>
                <w:sz w:val="20"/>
                <w:szCs w:val="20"/>
              </w:rPr>
            </w:pPr>
            <w:r>
              <w:rPr>
                <w:rFonts w:ascii="Times New Roman" w:hAnsi="Times New Roman"/>
                <w:sz w:val="20"/>
                <w:szCs w:val="20"/>
              </w:rPr>
              <w:t xml:space="preserve">Насос рециркуляции </w:t>
            </w:r>
            <w:r w:rsidRPr="00FF3A2D">
              <w:rPr>
                <w:rFonts w:ascii="Times New Roman" w:hAnsi="Times New Roman"/>
                <w:sz w:val="20"/>
                <w:szCs w:val="20"/>
              </w:rPr>
              <w:t>«</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»№1</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TLCH</w:t>
            </w:r>
            <w:r w:rsidRPr="00FF3A2D">
              <w:rPr>
                <w:rFonts w:ascii="Times New Roman" w:hAnsi="Times New Roman"/>
                <w:sz w:val="20"/>
                <w:szCs w:val="20"/>
              </w:rPr>
              <w:t xml:space="preserve"> 25-7</w:t>
            </w:r>
            <w:r w:rsidRPr="00FF3A2D">
              <w:rPr>
                <w:rFonts w:ascii="Times New Roman" w:hAnsi="Times New Roman"/>
                <w:sz w:val="20"/>
                <w:szCs w:val="20"/>
                <w:lang w:val="en-US"/>
              </w:rPr>
              <w:t>L</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0,22 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0,012</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0,006</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274,58</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FF3A2D" w:rsidRDefault="00653E26" w:rsidP="002F7F97">
            <w:pPr>
              <w:spacing w:after="0"/>
              <w:rPr>
                <w:rFonts w:ascii="Times New Roman" w:hAnsi="Times New Roman"/>
                <w:sz w:val="20"/>
                <w:szCs w:val="20"/>
              </w:rPr>
            </w:pPr>
            <w:r w:rsidRPr="00FF3A2D">
              <w:rPr>
                <w:rFonts w:ascii="Times New Roman" w:hAnsi="Times New Roman"/>
                <w:sz w:val="20"/>
                <w:szCs w:val="20"/>
              </w:rPr>
              <w:t>Насос рециркуляции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TLCH</w:t>
            </w:r>
            <w:r w:rsidRPr="00FF3A2D">
              <w:rPr>
                <w:rFonts w:ascii="Times New Roman" w:hAnsi="Times New Roman"/>
                <w:sz w:val="20"/>
                <w:szCs w:val="20"/>
              </w:rPr>
              <w:t xml:space="preserve"> 25-7</w:t>
            </w:r>
            <w:r w:rsidRPr="00FF3A2D">
              <w:rPr>
                <w:rFonts w:ascii="Times New Roman" w:hAnsi="Times New Roman"/>
                <w:sz w:val="20"/>
                <w:szCs w:val="20"/>
                <w:lang w:val="en-US"/>
              </w:rPr>
              <w:t>L</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0,22квт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0,012</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0,006</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0,6</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274,58</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b/>
                <w:bCs/>
                <w:sz w:val="20"/>
                <w:szCs w:val="20"/>
                <w:lang w:eastAsia="ru-RU"/>
              </w:rPr>
            </w:pPr>
          </w:p>
        </w:tc>
        <w:tc>
          <w:tcPr>
            <w:tcW w:w="958" w:type="pct"/>
            <w:gridSpan w:val="2"/>
            <w:shd w:val="clear" w:color="auto" w:fill="auto"/>
          </w:tcPr>
          <w:p w:rsidR="00653E26" w:rsidRPr="00FF3A2D" w:rsidRDefault="00653E26" w:rsidP="002F7F97">
            <w:pPr>
              <w:spacing w:after="0"/>
              <w:rPr>
                <w:rFonts w:ascii="Times New Roman" w:hAnsi="Times New Roman"/>
                <w:sz w:val="20"/>
                <w:szCs w:val="20"/>
                <w:lang w:val="en-US"/>
              </w:rPr>
            </w:pPr>
            <w:r w:rsidRPr="00FF3A2D">
              <w:rPr>
                <w:rFonts w:ascii="Times New Roman" w:hAnsi="Times New Roman"/>
                <w:sz w:val="20"/>
                <w:szCs w:val="20"/>
              </w:rPr>
              <w:t>Насос ГВС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№1</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 40-160-15</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0,017</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0,008</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147,1</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r w:rsidR="00653E26" w:rsidRPr="000F2467" w:rsidTr="002F7F97">
        <w:trPr>
          <w:trHeight w:val="270"/>
        </w:trPr>
        <w:tc>
          <w:tcPr>
            <w:tcW w:w="183" w:type="pct"/>
            <w:vMerge/>
            <w:shd w:val="clear" w:color="auto" w:fill="auto"/>
            <w:noWrap/>
            <w:vAlign w:val="center"/>
            <w:hideMark/>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1151" w:type="pct"/>
            <w:vMerge/>
            <w:shd w:val="clear" w:color="auto" w:fill="auto"/>
            <w:noWrap/>
            <w:vAlign w:val="center"/>
          </w:tcPr>
          <w:p w:rsidR="00653E26" w:rsidRPr="000F2467" w:rsidRDefault="00653E26" w:rsidP="002F7F97">
            <w:pPr>
              <w:spacing w:after="0" w:line="240" w:lineRule="auto"/>
              <w:jc w:val="center"/>
              <w:rPr>
                <w:rFonts w:ascii="Times New Roman" w:eastAsia="Times New Roman" w:hAnsi="Times New Roman"/>
                <w:sz w:val="20"/>
                <w:szCs w:val="20"/>
                <w:lang w:eastAsia="ru-RU"/>
              </w:rPr>
            </w:pPr>
          </w:p>
        </w:tc>
        <w:tc>
          <w:tcPr>
            <w:tcW w:w="958" w:type="pct"/>
            <w:gridSpan w:val="2"/>
            <w:shd w:val="clear" w:color="auto" w:fill="auto"/>
            <w:noWrap/>
          </w:tcPr>
          <w:p w:rsidR="00653E26" w:rsidRPr="00FF3A2D" w:rsidRDefault="00653E26" w:rsidP="002F7F97">
            <w:pPr>
              <w:spacing w:after="0"/>
              <w:rPr>
                <w:rFonts w:ascii="Times New Roman" w:hAnsi="Times New Roman"/>
                <w:sz w:val="20"/>
                <w:szCs w:val="20"/>
                <w:lang w:val="en-US"/>
              </w:rPr>
            </w:pPr>
            <w:r w:rsidRPr="00FF3A2D">
              <w:rPr>
                <w:rFonts w:ascii="Times New Roman" w:hAnsi="Times New Roman"/>
                <w:sz w:val="20"/>
                <w:szCs w:val="20"/>
              </w:rPr>
              <w:t>Насос ГВС «</w:t>
            </w:r>
            <w:proofErr w:type="spellStart"/>
            <w:r w:rsidRPr="00FF3A2D">
              <w:rPr>
                <w:rFonts w:ascii="Times New Roman" w:hAnsi="Times New Roman"/>
                <w:sz w:val="20"/>
                <w:szCs w:val="20"/>
                <w:lang w:val="en-US"/>
              </w:rPr>
              <w:t>Lowara</w:t>
            </w:r>
            <w:proofErr w:type="spellEnd"/>
            <w:r w:rsidRPr="00FF3A2D">
              <w:rPr>
                <w:rFonts w:ascii="Times New Roman" w:hAnsi="Times New Roman"/>
                <w:sz w:val="20"/>
                <w:szCs w:val="20"/>
              </w:rPr>
              <w:t>» №2</w:t>
            </w:r>
          </w:p>
        </w:tc>
        <w:tc>
          <w:tcPr>
            <w:tcW w:w="625" w:type="pct"/>
            <w:shd w:val="clear" w:color="auto" w:fill="auto"/>
            <w:vAlign w:val="center"/>
          </w:tcPr>
          <w:p w:rsidR="00653E26" w:rsidRPr="00FF3A2D" w:rsidRDefault="00653E26" w:rsidP="002F7F97">
            <w:pPr>
              <w:spacing w:after="0" w:line="240" w:lineRule="auto"/>
              <w:rPr>
                <w:rFonts w:ascii="Times New Roman" w:eastAsia="Times New Roman" w:hAnsi="Times New Roman"/>
                <w:sz w:val="20"/>
                <w:szCs w:val="20"/>
                <w:lang w:eastAsia="ru-RU"/>
              </w:rPr>
            </w:pPr>
            <w:r w:rsidRPr="00FF3A2D">
              <w:rPr>
                <w:rFonts w:ascii="Times New Roman" w:hAnsi="Times New Roman"/>
                <w:sz w:val="20"/>
                <w:szCs w:val="20"/>
                <w:lang w:val="en-US"/>
              </w:rPr>
              <w:t>FCE 40-160-15</w:t>
            </w:r>
          </w:p>
        </w:tc>
        <w:tc>
          <w:tcPr>
            <w:tcW w:w="331"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1,5квт</w:t>
            </w:r>
          </w:p>
        </w:tc>
        <w:tc>
          <w:tcPr>
            <w:tcW w:w="31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0,017</w:t>
            </w:r>
          </w:p>
        </w:tc>
        <w:tc>
          <w:tcPr>
            <w:tcW w:w="364" w:type="pct"/>
            <w:gridSpan w:val="2"/>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0,008</w:t>
            </w:r>
          </w:p>
        </w:tc>
        <w:tc>
          <w:tcPr>
            <w:tcW w:w="241"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0,2</w:t>
            </w:r>
          </w:p>
        </w:tc>
        <w:tc>
          <w:tcPr>
            <w:tcW w:w="250"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326" w:type="pct"/>
            <w:shd w:val="clear" w:color="auto" w:fill="auto"/>
            <w:vAlign w:val="center"/>
          </w:tcPr>
          <w:p w:rsidR="00653E26" w:rsidRPr="00FF3A2D" w:rsidRDefault="00653E26" w:rsidP="002F7F9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147,1</w:t>
            </w:r>
          </w:p>
        </w:tc>
        <w:tc>
          <w:tcPr>
            <w:tcW w:w="261" w:type="pct"/>
            <w:shd w:val="clear" w:color="auto" w:fill="auto"/>
          </w:tcPr>
          <w:p w:rsidR="00653E26" w:rsidRDefault="00653E26" w:rsidP="002F7F97">
            <w:r w:rsidRPr="0052012A">
              <w:rPr>
                <w:rFonts w:ascii="Times New Roman" w:eastAsia="Times New Roman" w:hAnsi="Times New Roman"/>
                <w:sz w:val="20"/>
                <w:szCs w:val="20"/>
                <w:lang w:eastAsia="ru-RU"/>
              </w:rPr>
              <w:t>2015</w:t>
            </w:r>
          </w:p>
        </w:tc>
      </w:tr>
    </w:tbl>
    <w:p w:rsidR="007D1D0F" w:rsidRDefault="007D1D0F" w:rsidP="008A266B">
      <w:pPr>
        <w:spacing w:after="0" w:line="360" w:lineRule="auto"/>
        <w:jc w:val="center"/>
        <w:rPr>
          <w:rFonts w:ascii="Times New Roman" w:eastAsia="Times New Roman" w:hAnsi="Times New Roman" w:cs="Times New Roman"/>
          <w:sz w:val="28"/>
          <w:szCs w:val="28"/>
          <w:lang w:eastAsia="ru-RU"/>
        </w:rPr>
        <w:sectPr w:rsidR="007D1D0F" w:rsidSect="007D1D0F">
          <w:pgSz w:w="16838" w:h="11906" w:orient="landscape"/>
          <w:pgMar w:top="1701" w:right="1134" w:bottom="851" w:left="1134" w:header="709" w:footer="709" w:gutter="0"/>
          <w:cols w:space="708"/>
          <w:titlePg/>
          <w:docGrid w:linePitch="360"/>
        </w:sectPr>
      </w:pPr>
    </w:p>
    <w:p w:rsidR="008A266B" w:rsidRPr="00F4411E" w:rsidRDefault="008A266B" w:rsidP="008A266B">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lastRenderedPageBreak/>
        <w:t xml:space="preserve">  </w:t>
      </w:r>
    </w:p>
    <w:p w:rsidR="008A266B" w:rsidRPr="00F4411E" w:rsidRDefault="008A266B" w:rsidP="008A266B">
      <w:pPr>
        <w:spacing w:after="120" w:line="240" w:lineRule="auto"/>
        <w:ind w:left="283"/>
        <w:jc w:val="center"/>
        <w:rPr>
          <w:rFonts w:ascii="Times New Roman" w:eastAsia="Times New Roman" w:hAnsi="Times New Roman" w:cs="Times New Roman"/>
          <w:color w:val="000000"/>
          <w:sz w:val="24"/>
          <w:szCs w:val="24"/>
          <w:lang w:eastAsia="ru-RU"/>
        </w:rPr>
      </w:pPr>
    </w:p>
    <w:p w:rsidR="008A266B" w:rsidRPr="00F4411E" w:rsidRDefault="008A266B" w:rsidP="008A266B">
      <w:pPr>
        <w:spacing w:after="120" w:line="240" w:lineRule="auto"/>
        <w:ind w:left="283"/>
        <w:jc w:val="center"/>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Структура расчётной присоединённой тепловой нагрузки</w:t>
      </w:r>
    </w:p>
    <w:p w:rsidR="008A266B" w:rsidRPr="00F4411E" w:rsidRDefault="007D0F17" w:rsidP="008A266B">
      <w:pPr>
        <w:spacing w:after="120" w:line="240" w:lineRule="auto"/>
        <w:ind w:left="283"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7"/>
        <w:gridCol w:w="3624"/>
      </w:tblGrid>
      <w:tr w:rsidR="00582443" w:rsidRPr="007C2710" w:rsidTr="00582443">
        <w:trPr>
          <w:trHeight w:val="1010"/>
          <w:jc w:val="center"/>
        </w:trPr>
        <w:tc>
          <w:tcPr>
            <w:tcW w:w="3107" w:type="pct"/>
            <w:shd w:val="clear" w:color="auto" w:fill="auto"/>
            <w:vAlign w:val="center"/>
          </w:tcPr>
          <w:p w:rsidR="00582443" w:rsidRPr="007C2710" w:rsidRDefault="00582443" w:rsidP="008A266B">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Наименование системы теплоснабжения, населённого пункта</w:t>
            </w:r>
          </w:p>
        </w:tc>
        <w:tc>
          <w:tcPr>
            <w:tcW w:w="1893" w:type="pct"/>
            <w:shd w:val="clear" w:color="auto" w:fill="auto"/>
            <w:vAlign w:val="center"/>
          </w:tcPr>
          <w:p w:rsidR="00582443" w:rsidRPr="007C2710" w:rsidRDefault="00582443" w:rsidP="008A266B">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Суммарная нагрузка (</w:t>
            </w:r>
            <w:proofErr w:type="spellStart"/>
            <w:r w:rsidRPr="007C2710">
              <w:rPr>
                <w:rFonts w:ascii="Times New Roman" w:eastAsia="Times New Roman" w:hAnsi="Times New Roman" w:cs="Times New Roman"/>
                <w:color w:val="000000"/>
                <w:sz w:val="24"/>
                <w:szCs w:val="24"/>
                <w:lang w:eastAsia="ru-RU"/>
              </w:rPr>
              <w:t>отоп.-вент</w:t>
            </w:r>
            <w:proofErr w:type="spellEnd"/>
            <w:r w:rsidRPr="007C2710">
              <w:rPr>
                <w:rFonts w:ascii="Times New Roman" w:eastAsia="Times New Roman" w:hAnsi="Times New Roman" w:cs="Times New Roman"/>
                <w:color w:val="000000"/>
                <w:sz w:val="24"/>
                <w:szCs w:val="24"/>
                <w:lang w:eastAsia="ru-RU"/>
              </w:rPr>
              <w:t xml:space="preserve">, ГВС </w:t>
            </w:r>
            <w:r w:rsidR="00167C6B">
              <w:rPr>
                <w:rFonts w:ascii="Times New Roman" w:eastAsia="Times New Roman" w:hAnsi="Times New Roman" w:cs="Times New Roman"/>
                <w:color w:val="000000"/>
                <w:sz w:val="24"/>
                <w:szCs w:val="24"/>
                <w:lang w:eastAsia="ru-RU"/>
              </w:rPr>
              <w:t>(ср.), технология), Гкал/ч (2022</w:t>
            </w:r>
            <w:r w:rsidRPr="007C2710">
              <w:rPr>
                <w:rFonts w:ascii="Times New Roman" w:eastAsia="Times New Roman" w:hAnsi="Times New Roman" w:cs="Times New Roman"/>
                <w:color w:val="000000"/>
                <w:sz w:val="24"/>
                <w:szCs w:val="24"/>
                <w:lang w:eastAsia="ru-RU"/>
              </w:rPr>
              <w:t xml:space="preserve"> год)</w:t>
            </w:r>
          </w:p>
        </w:tc>
      </w:tr>
      <w:tr w:rsidR="007D1D0F" w:rsidRPr="007C2710" w:rsidTr="007C2710">
        <w:trPr>
          <w:trHeight w:val="501"/>
          <w:jc w:val="center"/>
        </w:trPr>
        <w:tc>
          <w:tcPr>
            <w:tcW w:w="3107" w:type="pct"/>
            <w:shd w:val="clear" w:color="auto" w:fill="auto"/>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№1,ул.Ленина,д.4 стр.2</w:t>
            </w:r>
          </w:p>
        </w:tc>
        <w:tc>
          <w:tcPr>
            <w:tcW w:w="1893" w:type="pct"/>
            <w:shd w:val="clear" w:color="auto" w:fill="auto"/>
            <w:vAlign w:val="center"/>
          </w:tcPr>
          <w:p w:rsidR="007D1D0F" w:rsidRPr="008002AE" w:rsidRDefault="00A93510" w:rsidP="002F7F97">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13,36</w:t>
            </w:r>
          </w:p>
        </w:tc>
      </w:tr>
      <w:tr w:rsidR="007D1D0F" w:rsidRPr="007C2710" w:rsidTr="00582443">
        <w:trPr>
          <w:trHeight w:val="400"/>
          <w:jc w:val="center"/>
        </w:trPr>
        <w:tc>
          <w:tcPr>
            <w:tcW w:w="3107" w:type="pct"/>
            <w:vMerge w:val="restart"/>
            <w:shd w:val="clear" w:color="auto" w:fill="auto"/>
            <w:noWrap/>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№2,ул.Лесная,д.10</w:t>
            </w:r>
          </w:p>
        </w:tc>
        <w:tc>
          <w:tcPr>
            <w:tcW w:w="1893" w:type="pct"/>
            <w:vMerge w:val="restart"/>
            <w:shd w:val="clear" w:color="auto" w:fill="auto"/>
            <w:noWrap/>
            <w:vAlign w:val="center"/>
          </w:tcPr>
          <w:p w:rsidR="007D1D0F" w:rsidRPr="008002AE" w:rsidRDefault="007D1D0F" w:rsidP="00A93510">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w:t>
            </w:r>
            <w:r w:rsidR="00A93510">
              <w:rPr>
                <w:rFonts w:ascii="Times New Roman" w:eastAsia="Times New Roman" w:hAnsi="Times New Roman"/>
                <w:sz w:val="24"/>
                <w:szCs w:val="20"/>
                <w:lang w:eastAsia="ru-RU"/>
              </w:rPr>
              <w:t>4,77</w:t>
            </w:r>
          </w:p>
        </w:tc>
      </w:tr>
      <w:tr w:rsidR="007D1D0F" w:rsidRPr="007C2710" w:rsidTr="007C2710">
        <w:trPr>
          <w:trHeight w:val="276"/>
          <w:jc w:val="center"/>
        </w:trPr>
        <w:tc>
          <w:tcPr>
            <w:tcW w:w="3107" w:type="pct"/>
            <w:vMerge/>
            <w:vAlign w:val="center"/>
          </w:tcPr>
          <w:p w:rsidR="007D1D0F" w:rsidRPr="007C2710" w:rsidRDefault="007D1D0F" w:rsidP="007C2710">
            <w:pPr>
              <w:spacing w:after="0" w:line="240" w:lineRule="auto"/>
              <w:rPr>
                <w:rFonts w:ascii="Times New Roman" w:eastAsia="Times New Roman" w:hAnsi="Times New Roman" w:cs="Times New Roman"/>
                <w:sz w:val="24"/>
                <w:szCs w:val="24"/>
                <w:lang w:eastAsia="ru-RU"/>
              </w:rPr>
            </w:pPr>
          </w:p>
        </w:tc>
        <w:tc>
          <w:tcPr>
            <w:tcW w:w="1893" w:type="pct"/>
            <w:vMerge/>
            <w:vAlign w:val="center"/>
          </w:tcPr>
          <w:p w:rsidR="007D1D0F" w:rsidRPr="007C2710" w:rsidRDefault="007D1D0F" w:rsidP="007C2710">
            <w:pPr>
              <w:spacing w:after="0" w:line="240" w:lineRule="auto"/>
              <w:jc w:val="center"/>
              <w:rPr>
                <w:rFonts w:ascii="Times New Roman" w:eastAsia="Times New Roman" w:hAnsi="Times New Roman" w:cs="Times New Roman"/>
                <w:sz w:val="24"/>
                <w:szCs w:val="24"/>
                <w:lang w:eastAsia="ru-RU"/>
              </w:rPr>
            </w:pPr>
          </w:p>
        </w:tc>
      </w:tr>
      <w:tr w:rsidR="007D1D0F" w:rsidRPr="007C2710" w:rsidTr="00582443">
        <w:trPr>
          <w:trHeight w:val="135"/>
          <w:jc w:val="center"/>
        </w:trPr>
        <w:tc>
          <w:tcPr>
            <w:tcW w:w="3107" w:type="pct"/>
            <w:vAlign w:val="center"/>
          </w:tcPr>
          <w:p w:rsidR="007D1D0F" w:rsidRPr="002A0305" w:rsidRDefault="007D1D0F" w:rsidP="002F7F97">
            <w:pPr>
              <w:pStyle w:val="Default"/>
              <w:shd w:val="clear" w:color="auto" w:fill="FFFFFF"/>
              <w:jc w:val="center"/>
              <w:rPr>
                <w:sz w:val="28"/>
                <w:szCs w:val="28"/>
              </w:rPr>
            </w:pPr>
            <w:r w:rsidRPr="002A0305">
              <w:rPr>
                <w:bCs/>
                <w:sz w:val="26"/>
              </w:rPr>
              <w:t>Котельная №1,ул.Ленина,д.4 стр.2</w:t>
            </w:r>
          </w:p>
        </w:tc>
        <w:tc>
          <w:tcPr>
            <w:tcW w:w="1893" w:type="pct"/>
            <w:vAlign w:val="center"/>
          </w:tcPr>
          <w:p w:rsidR="007D1D0F" w:rsidRPr="008002AE" w:rsidRDefault="007D1D0F" w:rsidP="002F7F97">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0,424</w:t>
            </w:r>
          </w:p>
        </w:tc>
      </w:tr>
    </w:tbl>
    <w:p w:rsidR="008A266B" w:rsidRPr="00F4411E" w:rsidRDefault="008A266B" w:rsidP="008A266B">
      <w:pPr>
        <w:spacing w:after="120"/>
        <w:jc w:val="both"/>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4"/>
          <w:szCs w:val="24"/>
          <w:lang w:eastAsia="ru-RU"/>
        </w:rPr>
        <w:tab/>
      </w:r>
    </w:p>
    <w:p w:rsidR="008A266B" w:rsidRPr="00F4411E" w:rsidRDefault="008A266B" w:rsidP="008A266B">
      <w:pPr>
        <w:spacing w:after="120"/>
        <w:ind w:firstLine="283"/>
        <w:jc w:val="both"/>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 </w:t>
      </w:r>
      <w:r w:rsidRPr="00F4411E">
        <w:rPr>
          <w:rFonts w:ascii="Times New Roman" w:eastAsia="Times New Roman" w:hAnsi="Times New Roman" w:cs="Times New Roman"/>
          <w:color w:val="000000"/>
          <w:sz w:val="28"/>
          <w:szCs w:val="28"/>
          <w:lang w:eastAsia="ru-RU"/>
        </w:rPr>
        <w:tab/>
        <w:t>Температуры теплоносителя в прямом и обратном трубопроводах тепловой сети, принятые в расчётах, соответствуют температурным графикам отпуска тепловой энергии в сети.</w:t>
      </w:r>
    </w:p>
    <w:p w:rsidR="008A266B" w:rsidRPr="00F4411E" w:rsidRDefault="008A266B" w:rsidP="008A266B">
      <w:pPr>
        <w:spacing w:after="0"/>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color w:val="000000"/>
          <w:sz w:val="28"/>
          <w:szCs w:val="28"/>
          <w:lang w:eastAsia="ru-RU"/>
        </w:rPr>
        <w:t xml:space="preserve">Прогнозируемая продолжительность отопительного периода принята по СНиП «Строительная климатология» для г. </w:t>
      </w:r>
      <w:r w:rsidR="007D1D0F">
        <w:rPr>
          <w:rFonts w:ascii="Times New Roman" w:eastAsia="Times New Roman" w:hAnsi="Times New Roman" w:cs="Times New Roman"/>
          <w:color w:val="000000"/>
          <w:sz w:val="28"/>
          <w:szCs w:val="28"/>
          <w:lang w:eastAsia="ru-RU"/>
        </w:rPr>
        <w:t>Калуга и составила 207-214</w:t>
      </w:r>
      <w:r w:rsidRPr="00F4411E">
        <w:rPr>
          <w:rFonts w:ascii="Times New Roman" w:eastAsia="Times New Roman" w:hAnsi="Times New Roman" w:cs="Times New Roman"/>
          <w:color w:val="000000"/>
          <w:sz w:val="28"/>
          <w:szCs w:val="28"/>
          <w:lang w:eastAsia="ru-RU"/>
        </w:rPr>
        <w:t xml:space="preserve"> суток.</w:t>
      </w:r>
      <w:r w:rsidRPr="00F4411E">
        <w:rPr>
          <w:rFonts w:ascii="Times New Roman" w:eastAsia="Times New Roman" w:hAnsi="Times New Roman" w:cs="Times New Roman"/>
          <w:color w:val="000000"/>
          <w:sz w:val="24"/>
          <w:szCs w:val="28"/>
          <w:lang w:eastAsia="ru-RU"/>
        </w:rPr>
        <w:t xml:space="preserve">          </w:t>
      </w:r>
      <w:r w:rsidRPr="00F4411E">
        <w:rPr>
          <w:rFonts w:ascii="Times New Roman" w:eastAsia="Times New Roman" w:hAnsi="Times New Roman" w:cs="Times New Roman"/>
          <w:sz w:val="28"/>
          <w:szCs w:val="28"/>
          <w:lang w:eastAsia="ru-RU"/>
        </w:rPr>
        <w:t xml:space="preserve"> </w:t>
      </w:r>
    </w:p>
    <w:p w:rsidR="008A266B" w:rsidRPr="00F4411E" w:rsidRDefault="008A266B" w:rsidP="008A266B">
      <w:pPr>
        <w:spacing w:after="0" w:line="240" w:lineRule="auto"/>
        <w:jc w:val="center"/>
        <w:rPr>
          <w:rFonts w:ascii="Times New Roman" w:eastAsia="Times New Roman" w:hAnsi="Times New Roman" w:cs="Times New Roman"/>
          <w:b/>
          <w:sz w:val="28"/>
          <w:szCs w:val="28"/>
          <w:lang w:eastAsia="ru-RU"/>
        </w:rPr>
      </w:pPr>
      <w:r w:rsidRPr="00F4411E">
        <w:rPr>
          <w:rFonts w:ascii="Times New Roman" w:eastAsia="Times New Roman" w:hAnsi="Times New Roman" w:cs="Times New Roman"/>
          <w:sz w:val="28"/>
          <w:szCs w:val="28"/>
          <w:lang w:eastAsia="ru-RU"/>
        </w:rPr>
        <w:t>Среднемесячные и среднегодовые температуры окружающей среды и исходной воды.</w:t>
      </w:r>
    </w:p>
    <w:p w:rsidR="008A266B" w:rsidRPr="00F4411E" w:rsidRDefault="008A266B" w:rsidP="008A266B">
      <w:pPr>
        <w:spacing w:after="0" w:line="240" w:lineRule="auto"/>
        <w:jc w:val="center"/>
        <w:rPr>
          <w:rFonts w:ascii="Times New Roman" w:eastAsia="Times New Roman" w:hAnsi="Times New Roman" w:cs="Times New Roman"/>
          <w:sz w:val="28"/>
          <w:szCs w:val="28"/>
          <w:lang w:eastAsia="ru-RU"/>
        </w:rPr>
      </w:pPr>
    </w:p>
    <w:p w:rsidR="008A266B" w:rsidRPr="00F4411E" w:rsidRDefault="007D0F17" w:rsidP="008A266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5</w:t>
      </w:r>
    </w:p>
    <w:p w:rsidR="00622704" w:rsidRDefault="00622704" w:rsidP="00622704">
      <w:pPr>
        <w:pStyle w:val="affb"/>
        <w:ind w:firstLine="539"/>
        <w:rPr>
          <w:color w:val="000000"/>
        </w:rPr>
      </w:pPr>
    </w:p>
    <w:tbl>
      <w:tblPr>
        <w:tblStyle w:val="aff1"/>
        <w:tblW w:w="10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3"/>
        <w:gridCol w:w="1276"/>
        <w:gridCol w:w="1134"/>
        <w:gridCol w:w="1418"/>
        <w:gridCol w:w="3047"/>
        <w:gridCol w:w="2050"/>
      </w:tblGrid>
      <w:tr w:rsidR="00622704" w:rsidRPr="00622704" w:rsidTr="00622704">
        <w:trPr>
          <w:trHeight w:hRule="exact" w:val="314"/>
          <w:jc w:val="center"/>
        </w:trPr>
        <w:tc>
          <w:tcPr>
            <w:tcW w:w="4981" w:type="dxa"/>
            <w:gridSpan w:val="4"/>
            <w:shd w:val="clear" w:color="auto" w:fill="auto"/>
          </w:tcPr>
          <w:p w:rsidR="00622704" w:rsidRPr="00622704" w:rsidRDefault="00622704" w:rsidP="002F7F97">
            <w:pPr>
              <w:spacing w:line="228" w:lineRule="exact"/>
              <w:ind w:left="839"/>
              <w:rPr>
                <w:rFonts w:ascii="Times New Roman" w:hAnsi="Times New Roman" w:cs="Times New Roman"/>
                <w:b/>
                <w:sz w:val="20"/>
              </w:rPr>
            </w:pPr>
            <w:r w:rsidRPr="00622704">
              <w:rPr>
                <w:rFonts w:ascii="Times New Roman" w:hAnsi="Times New Roman" w:cs="Times New Roman"/>
                <w:b/>
                <w:sz w:val="20"/>
              </w:rPr>
              <w:t>Средняя температура наружного воздуха, °С</w:t>
            </w:r>
          </w:p>
        </w:tc>
        <w:tc>
          <w:tcPr>
            <w:tcW w:w="5097" w:type="dxa"/>
            <w:gridSpan w:val="2"/>
            <w:shd w:val="clear" w:color="auto" w:fill="auto"/>
          </w:tcPr>
          <w:p w:rsidR="00622704" w:rsidRPr="00622704" w:rsidRDefault="00622704" w:rsidP="002F7F97">
            <w:pPr>
              <w:spacing w:line="228" w:lineRule="exact"/>
              <w:ind w:left="355"/>
              <w:rPr>
                <w:rFonts w:ascii="Times New Roman" w:hAnsi="Times New Roman" w:cs="Times New Roman"/>
                <w:b/>
                <w:sz w:val="20"/>
              </w:rPr>
            </w:pPr>
            <w:r w:rsidRPr="00622704">
              <w:rPr>
                <w:rFonts w:ascii="Times New Roman" w:hAnsi="Times New Roman" w:cs="Times New Roman"/>
                <w:b/>
                <w:sz w:val="20"/>
              </w:rPr>
              <w:t xml:space="preserve">Продолжительность периода, </w:t>
            </w:r>
            <w:proofErr w:type="spellStart"/>
            <w:r w:rsidRPr="00622704">
              <w:rPr>
                <w:rFonts w:ascii="Times New Roman" w:hAnsi="Times New Roman" w:cs="Times New Roman"/>
                <w:b/>
                <w:sz w:val="20"/>
              </w:rPr>
              <w:t>сут</w:t>
            </w:r>
            <w:proofErr w:type="spellEnd"/>
            <w:r w:rsidRPr="00622704">
              <w:rPr>
                <w:rFonts w:ascii="Times New Roman" w:hAnsi="Times New Roman" w:cs="Times New Roman"/>
                <w:b/>
                <w:sz w:val="20"/>
              </w:rPr>
              <w:t>.</w:t>
            </w:r>
          </w:p>
        </w:tc>
      </w:tr>
      <w:tr w:rsidR="00622704" w:rsidRPr="00622704" w:rsidTr="00622704">
        <w:trPr>
          <w:trHeight w:hRule="exact" w:val="1215"/>
          <w:jc w:val="center"/>
        </w:trPr>
        <w:tc>
          <w:tcPr>
            <w:tcW w:w="1153" w:type="dxa"/>
            <w:shd w:val="clear" w:color="auto" w:fill="auto"/>
          </w:tcPr>
          <w:p w:rsidR="00622704" w:rsidRPr="00622704" w:rsidRDefault="00622704" w:rsidP="00622704">
            <w:pPr>
              <w:spacing w:before="113"/>
              <w:ind w:right="16" w:firstLine="2"/>
              <w:rPr>
                <w:rFonts w:ascii="Times New Roman" w:hAnsi="Times New Roman" w:cs="Times New Roman"/>
                <w:b/>
                <w:sz w:val="20"/>
              </w:rPr>
            </w:pPr>
            <w:r w:rsidRPr="00622704">
              <w:rPr>
                <w:rFonts w:ascii="Times New Roman" w:hAnsi="Times New Roman" w:cs="Times New Roman"/>
                <w:b/>
                <w:sz w:val="20"/>
              </w:rPr>
              <w:t xml:space="preserve">Наиболее </w:t>
            </w:r>
            <w:r w:rsidRPr="00622704">
              <w:rPr>
                <w:rFonts w:ascii="Times New Roman" w:hAnsi="Times New Roman" w:cs="Times New Roman"/>
                <w:b/>
                <w:w w:val="95"/>
                <w:sz w:val="20"/>
              </w:rPr>
              <w:t xml:space="preserve">холодных </w:t>
            </w:r>
            <w:r w:rsidRPr="00622704">
              <w:rPr>
                <w:rFonts w:ascii="Times New Roman" w:hAnsi="Times New Roman" w:cs="Times New Roman"/>
                <w:b/>
                <w:sz w:val="20"/>
              </w:rPr>
              <w:t>суток</w:t>
            </w:r>
          </w:p>
        </w:tc>
        <w:tc>
          <w:tcPr>
            <w:tcW w:w="1276" w:type="dxa"/>
            <w:shd w:val="clear" w:color="auto" w:fill="auto"/>
          </w:tcPr>
          <w:p w:rsidR="00622704" w:rsidRPr="00622704" w:rsidRDefault="00622704" w:rsidP="00622704">
            <w:pPr>
              <w:tabs>
                <w:tab w:val="left" w:pos="1518"/>
              </w:tabs>
              <w:spacing w:before="113"/>
              <w:ind w:right="49" w:firstLine="2"/>
              <w:rPr>
                <w:rFonts w:ascii="Times New Roman" w:hAnsi="Times New Roman" w:cs="Times New Roman"/>
                <w:b/>
                <w:sz w:val="20"/>
              </w:rPr>
            </w:pPr>
            <w:r w:rsidRPr="00622704">
              <w:rPr>
                <w:rFonts w:ascii="Times New Roman" w:hAnsi="Times New Roman" w:cs="Times New Roman"/>
                <w:b/>
                <w:sz w:val="20"/>
              </w:rPr>
              <w:t>Наиболее холодной пятидневки</w:t>
            </w:r>
          </w:p>
        </w:tc>
        <w:tc>
          <w:tcPr>
            <w:tcW w:w="1134" w:type="dxa"/>
            <w:shd w:val="clear" w:color="auto" w:fill="auto"/>
          </w:tcPr>
          <w:p w:rsidR="00622704" w:rsidRPr="00622704" w:rsidRDefault="00622704" w:rsidP="00622704">
            <w:pPr>
              <w:spacing w:before="113"/>
              <w:ind w:left="18" w:right="-37" w:firstLine="28"/>
              <w:jc w:val="both"/>
              <w:rPr>
                <w:rFonts w:ascii="Times New Roman" w:hAnsi="Times New Roman" w:cs="Times New Roman"/>
                <w:b/>
                <w:sz w:val="20"/>
              </w:rPr>
            </w:pPr>
            <w:r w:rsidRPr="00622704">
              <w:rPr>
                <w:rFonts w:ascii="Times New Roman" w:hAnsi="Times New Roman" w:cs="Times New Roman"/>
                <w:b/>
                <w:sz w:val="20"/>
              </w:rPr>
              <w:t>Наиболее холодного периода</w:t>
            </w:r>
          </w:p>
        </w:tc>
        <w:tc>
          <w:tcPr>
            <w:tcW w:w="1418" w:type="dxa"/>
            <w:shd w:val="clear" w:color="auto" w:fill="auto"/>
          </w:tcPr>
          <w:p w:rsidR="00622704" w:rsidRPr="00622704" w:rsidRDefault="00622704" w:rsidP="002F7F97">
            <w:pPr>
              <w:spacing w:before="10"/>
              <w:rPr>
                <w:rFonts w:ascii="Times New Roman" w:hAnsi="Times New Roman" w:cs="Times New Roman"/>
                <w:b/>
                <w:sz w:val="19"/>
              </w:rPr>
            </w:pPr>
          </w:p>
          <w:p w:rsidR="00622704" w:rsidRPr="00622704" w:rsidRDefault="00622704" w:rsidP="00622704">
            <w:pPr>
              <w:ind w:left="104" w:right="90"/>
              <w:rPr>
                <w:rFonts w:ascii="Times New Roman" w:hAnsi="Times New Roman" w:cs="Times New Roman"/>
                <w:b/>
                <w:sz w:val="20"/>
              </w:rPr>
            </w:pPr>
            <w:r w:rsidRPr="00622704">
              <w:rPr>
                <w:rFonts w:ascii="Times New Roman" w:hAnsi="Times New Roman" w:cs="Times New Roman"/>
                <w:b/>
                <w:sz w:val="20"/>
              </w:rPr>
              <w:t>Отопительного периода</w:t>
            </w:r>
          </w:p>
        </w:tc>
        <w:tc>
          <w:tcPr>
            <w:tcW w:w="3047" w:type="dxa"/>
            <w:shd w:val="clear" w:color="auto" w:fill="auto"/>
          </w:tcPr>
          <w:p w:rsidR="00622704" w:rsidRPr="00622704" w:rsidRDefault="00622704" w:rsidP="002F7F97">
            <w:pPr>
              <w:ind w:left="175" w:right="173" w:hanging="5"/>
              <w:rPr>
                <w:rFonts w:ascii="Times New Roman" w:hAnsi="Times New Roman" w:cs="Times New Roman"/>
                <w:b/>
                <w:sz w:val="20"/>
              </w:rPr>
            </w:pPr>
            <w:r w:rsidRPr="00622704">
              <w:rPr>
                <w:rFonts w:ascii="Times New Roman" w:hAnsi="Times New Roman" w:cs="Times New Roman"/>
                <w:b/>
                <w:sz w:val="20"/>
              </w:rPr>
              <w:t>Со среднесуточной температурой +8°С (отопительного периода)</w:t>
            </w:r>
          </w:p>
        </w:tc>
        <w:tc>
          <w:tcPr>
            <w:tcW w:w="2050" w:type="dxa"/>
            <w:shd w:val="clear" w:color="auto" w:fill="auto"/>
          </w:tcPr>
          <w:p w:rsidR="00622704" w:rsidRPr="00622704" w:rsidRDefault="00622704" w:rsidP="002F7F97">
            <w:pPr>
              <w:ind w:left="203" w:right="201" w:hanging="3"/>
              <w:rPr>
                <w:rFonts w:ascii="Times New Roman" w:hAnsi="Times New Roman" w:cs="Times New Roman"/>
                <w:b/>
                <w:sz w:val="20"/>
              </w:rPr>
            </w:pPr>
            <w:r w:rsidRPr="00622704">
              <w:rPr>
                <w:rFonts w:ascii="Times New Roman" w:hAnsi="Times New Roman" w:cs="Times New Roman"/>
                <w:b/>
                <w:sz w:val="20"/>
              </w:rPr>
              <w:t xml:space="preserve">Со средней суточной </w:t>
            </w:r>
            <w:r w:rsidRPr="00622704">
              <w:rPr>
                <w:rFonts w:ascii="Times New Roman" w:hAnsi="Times New Roman" w:cs="Times New Roman"/>
                <w:b/>
                <w:w w:val="95"/>
                <w:sz w:val="20"/>
              </w:rPr>
              <w:t xml:space="preserve">температурой </w:t>
            </w:r>
            <w:r w:rsidRPr="00622704">
              <w:rPr>
                <w:rFonts w:ascii="Times New Roman" w:hAnsi="Times New Roman" w:cs="Times New Roman"/>
                <w:b/>
                <w:sz w:val="20"/>
              </w:rPr>
              <w:t>воздуха 0°С</w:t>
            </w:r>
          </w:p>
        </w:tc>
      </w:tr>
      <w:tr w:rsidR="00622704" w:rsidRPr="00622704" w:rsidTr="00622704">
        <w:trPr>
          <w:trHeight w:hRule="exact" w:val="597"/>
          <w:jc w:val="center"/>
        </w:trPr>
        <w:tc>
          <w:tcPr>
            <w:tcW w:w="1153" w:type="dxa"/>
            <w:shd w:val="clear" w:color="auto" w:fill="auto"/>
          </w:tcPr>
          <w:p w:rsidR="00622704" w:rsidRPr="00622704" w:rsidRDefault="00622704" w:rsidP="00622704">
            <w:pPr>
              <w:spacing w:line="223" w:lineRule="exact"/>
              <w:ind w:right="481"/>
              <w:rPr>
                <w:rFonts w:ascii="Times New Roman" w:hAnsi="Times New Roman" w:cs="Times New Roman"/>
                <w:sz w:val="20"/>
              </w:rPr>
            </w:pPr>
            <w:r w:rsidRPr="00622704">
              <w:rPr>
                <w:rFonts w:ascii="Times New Roman" w:hAnsi="Times New Roman" w:cs="Times New Roman"/>
                <w:sz w:val="20"/>
              </w:rPr>
              <w:t>-31</w:t>
            </w:r>
          </w:p>
        </w:tc>
        <w:tc>
          <w:tcPr>
            <w:tcW w:w="1276" w:type="dxa"/>
            <w:shd w:val="clear" w:color="auto" w:fill="auto"/>
          </w:tcPr>
          <w:p w:rsidR="00622704" w:rsidRPr="00622704" w:rsidRDefault="00622704" w:rsidP="00622704">
            <w:pPr>
              <w:spacing w:line="223" w:lineRule="exact"/>
              <w:ind w:left="51" w:right="553"/>
              <w:rPr>
                <w:rFonts w:ascii="Times New Roman" w:hAnsi="Times New Roman" w:cs="Times New Roman"/>
                <w:sz w:val="20"/>
              </w:rPr>
            </w:pPr>
            <w:r w:rsidRPr="00622704">
              <w:rPr>
                <w:rFonts w:ascii="Times New Roman" w:hAnsi="Times New Roman" w:cs="Times New Roman"/>
                <w:sz w:val="20"/>
              </w:rPr>
              <w:t>-27</w:t>
            </w:r>
          </w:p>
        </w:tc>
        <w:tc>
          <w:tcPr>
            <w:tcW w:w="1134" w:type="dxa"/>
            <w:shd w:val="clear" w:color="auto" w:fill="auto"/>
          </w:tcPr>
          <w:p w:rsidR="00622704" w:rsidRPr="00622704" w:rsidRDefault="00622704" w:rsidP="00622704">
            <w:pPr>
              <w:spacing w:line="223" w:lineRule="exact"/>
              <w:ind w:left="18" w:right="34"/>
              <w:rPr>
                <w:rFonts w:ascii="Times New Roman" w:hAnsi="Times New Roman" w:cs="Times New Roman"/>
                <w:sz w:val="20"/>
              </w:rPr>
            </w:pPr>
            <w:r>
              <w:rPr>
                <w:rFonts w:ascii="Times New Roman" w:hAnsi="Times New Roman" w:cs="Times New Roman"/>
                <w:sz w:val="20"/>
              </w:rPr>
              <w:t>-</w:t>
            </w:r>
            <w:r w:rsidRPr="00622704">
              <w:rPr>
                <w:rFonts w:ascii="Times New Roman" w:hAnsi="Times New Roman" w:cs="Times New Roman"/>
                <w:sz w:val="20"/>
              </w:rPr>
              <w:t>13,5</w:t>
            </w:r>
          </w:p>
        </w:tc>
        <w:tc>
          <w:tcPr>
            <w:tcW w:w="1418" w:type="dxa"/>
            <w:shd w:val="clear" w:color="auto" w:fill="auto"/>
          </w:tcPr>
          <w:p w:rsidR="00622704" w:rsidRPr="00622704" w:rsidRDefault="00622704" w:rsidP="00622704">
            <w:pPr>
              <w:spacing w:line="223" w:lineRule="exact"/>
              <w:ind w:left="104" w:right="628"/>
              <w:rPr>
                <w:rFonts w:ascii="Times New Roman" w:hAnsi="Times New Roman" w:cs="Times New Roman"/>
                <w:sz w:val="20"/>
              </w:rPr>
            </w:pPr>
            <w:r w:rsidRPr="00622704">
              <w:rPr>
                <w:rFonts w:ascii="Times New Roman" w:hAnsi="Times New Roman" w:cs="Times New Roman"/>
                <w:sz w:val="20"/>
              </w:rPr>
              <w:t>-2,9</w:t>
            </w:r>
          </w:p>
        </w:tc>
        <w:tc>
          <w:tcPr>
            <w:tcW w:w="3047" w:type="dxa"/>
            <w:shd w:val="clear" w:color="auto" w:fill="auto"/>
          </w:tcPr>
          <w:p w:rsidR="00622704" w:rsidRPr="00622704" w:rsidRDefault="00622704" w:rsidP="00622704">
            <w:pPr>
              <w:spacing w:line="223" w:lineRule="exact"/>
              <w:ind w:left="110"/>
              <w:rPr>
                <w:rFonts w:ascii="Times New Roman" w:hAnsi="Times New Roman" w:cs="Times New Roman"/>
                <w:sz w:val="20"/>
              </w:rPr>
            </w:pPr>
            <w:r w:rsidRPr="00622704">
              <w:rPr>
                <w:rFonts w:ascii="Times New Roman" w:hAnsi="Times New Roman" w:cs="Times New Roman"/>
                <w:sz w:val="20"/>
              </w:rPr>
              <w:t>207 -214</w:t>
            </w:r>
          </w:p>
        </w:tc>
        <w:tc>
          <w:tcPr>
            <w:tcW w:w="2050" w:type="dxa"/>
            <w:shd w:val="clear" w:color="auto" w:fill="auto"/>
          </w:tcPr>
          <w:p w:rsidR="00622704" w:rsidRPr="00622704" w:rsidRDefault="00622704" w:rsidP="00622704">
            <w:pPr>
              <w:spacing w:line="223" w:lineRule="exact"/>
              <w:ind w:left="82"/>
              <w:rPr>
                <w:rFonts w:ascii="Times New Roman" w:hAnsi="Times New Roman" w:cs="Times New Roman"/>
                <w:sz w:val="20"/>
              </w:rPr>
            </w:pPr>
            <w:r w:rsidRPr="00622704">
              <w:rPr>
                <w:rFonts w:ascii="Times New Roman" w:hAnsi="Times New Roman" w:cs="Times New Roman"/>
                <w:sz w:val="20"/>
              </w:rPr>
              <w:t>145-150</w:t>
            </w:r>
          </w:p>
        </w:tc>
      </w:tr>
    </w:tbl>
    <w:p w:rsidR="00622704" w:rsidRDefault="00622704" w:rsidP="00622704">
      <w:pPr>
        <w:pStyle w:val="affb"/>
        <w:ind w:firstLine="539"/>
        <w:rPr>
          <w:color w:val="000000"/>
        </w:rPr>
      </w:pPr>
    </w:p>
    <w:tbl>
      <w:tblPr>
        <w:tblStyle w:val="aff1"/>
        <w:tblW w:w="10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9"/>
        <w:gridCol w:w="658"/>
        <w:gridCol w:w="850"/>
        <w:gridCol w:w="992"/>
        <w:gridCol w:w="851"/>
        <w:gridCol w:w="850"/>
        <w:gridCol w:w="851"/>
        <w:gridCol w:w="992"/>
        <w:gridCol w:w="851"/>
        <w:gridCol w:w="992"/>
        <w:gridCol w:w="850"/>
        <w:gridCol w:w="887"/>
      </w:tblGrid>
      <w:tr w:rsidR="00622704" w:rsidRPr="00622704" w:rsidTr="00622704">
        <w:trPr>
          <w:trHeight w:hRule="exact" w:val="722"/>
          <w:jc w:val="center"/>
        </w:trPr>
        <w:tc>
          <w:tcPr>
            <w:tcW w:w="10563" w:type="dxa"/>
            <w:gridSpan w:val="12"/>
            <w:shd w:val="clear" w:color="auto" w:fill="auto"/>
          </w:tcPr>
          <w:p w:rsidR="00622704" w:rsidRPr="00622704" w:rsidRDefault="00622704" w:rsidP="002F7F97">
            <w:pPr>
              <w:spacing w:before="46"/>
              <w:ind w:left="2231"/>
              <w:rPr>
                <w:rFonts w:ascii="Times New Roman" w:hAnsi="Times New Roman" w:cs="Times New Roman"/>
                <w:b/>
                <w:sz w:val="20"/>
              </w:rPr>
            </w:pPr>
            <w:r w:rsidRPr="00622704">
              <w:rPr>
                <w:rFonts w:ascii="Times New Roman" w:hAnsi="Times New Roman" w:cs="Times New Roman"/>
                <w:b/>
                <w:sz w:val="20"/>
              </w:rPr>
              <w:t>Среднемесячная температура воздуха г. Кремёнки, °C</w:t>
            </w:r>
          </w:p>
        </w:tc>
      </w:tr>
      <w:tr w:rsidR="00622704" w:rsidRPr="00622704" w:rsidTr="00622704">
        <w:trPr>
          <w:trHeight w:hRule="exact" w:val="722"/>
          <w:jc w:val="center"/>
        </w:trPr>
        <w:tc>
          <w:tcPr>
            <w:tcW w:w="939" w:type="dxa"/>
            <w:shd w:val="clear" w:color="auto" w:fill="auto"/>
          </w:tcPr>
          <w:p w:rsidR="00622704" w:rsidRPr="00622704" w:rsidRDefault="00622704" w:rsidP="002F7F97">
            <w:pPr>
              <w:spacing w:before="41"/>
              <w:ind w:left="54" w:right="54"/>
              <w:rPr>
                <w:rFonts w:ascii="Times New Roman" w:hAnsi="Times New Roman" w:cs="Times New Roman"/>
                <w:sz w:val="20"/>
              </w:rPr>
            </w:pPr>
            <w:r w:rsidRPr="00622704">
              <w:rPr>
                <w:rFonts w:ascii="Times New Roman" w:hAnsi="Times New Roman" w:cs="Times New Roman"/>
                <w:sz w:val="20"/>
              </w:rPr>
              <w:t>Январь</w:t>
            </w:r>
          </w:p>
        </w:tc>
        <w:tc>
          <w:tcPr>
            <w:tcW w:w="658" w:type="dxa"/>
            <w:shd w:val="clear" w:color="auto" w:fill="auto"/>
          </w:tcPr>
          <w:p w:rsidR="00622704" w:rsidRPr="00622704" w:rsidRDefault="00622704" w:rsidP="002F7F97">
            <w:pPr>
              <w:spacing w:before="41"/>
              <w:ind w:left="22" w:right="22"/>
              <w:rPr>
                <w:rFonts w:ascii="Times New Roman" w:hAnsi="Times New Roman" w:cs="Times New Roman"/>
                <w:sz w:val="20"/>
              </w:rPr>
            </w:pPr>
            <w:r w:rsidRPr="00622704">
              <w:rPr>
                <w:rFonts w:ascii="Times New Roman" w:hAnsi="Times New Roman" w:cs="Times New Roman"/>
                <w:sz w:val="20"/>
              </w:rPr>
              <w:t>Февраль</w:t>
            </w:r>
          </w:p>
        </w:tc>
        <w:tc>
          <w:tcPr>
            <w:tcW w:w="850" w:type="dxa"/>
            <w:shd w:val="clear" w:color="auto" w:fill="auto"/>
          </w:tcPr>
          <w:p w:rsidR="00622704" w:rsidRPr="00622704" w:rsidRDefault="00622704" w:rsidP="002F7F97">
            <w:pPr>
              <w:spacing w:before="41"/>
              <w:ind w:left="129" w:right="129"/>
              <w:rPr>
                <w:rFonts w:ascii="Times New Roman" w:hAnsi="Times New Roman" w:cs="Times New Roman"/>
                <w:sz w:val="20"/>
              </w:rPr>
            </w:pPr>
            <w:r w:rsidRPr="00622704">
              <w:rPr>
                <w:rFonts w:ascii="Times New Roman" w:hAnsi="Times New Roman" w:cs="Times New Roman"/>
                <w:sz w:val="20"/>
              </w:rPr>
              <w:t>Март</w:t>
            </w:r>
          </w:p>
        </w:tc>
        <w:tc>
          <w:tcPr>
            <w:tcW w:w="992" w:type="dxa"/>
            <w:shd w:val="clear" w:color="auto" w:fill="auto"/>
          </w:tcPr>
          <w:p w:rsidR="00622704" w:rsidRPr="00622704" w:rsidRDefault="00622704" w:rsidP="002F7F97">
            <w:pPr>
              <w:spacing w:before="41"/>
              <w:ind w:left="44" w:right="47"/>
              <w:rPr>
                <w:rFonts w:ascii="Times New Roman" w:hAnsi="Times New Roman" w:cs="Times New Roman"/>
                <w:sz w:val="20"/>
              </w:rPr>
            </w:pPr>
            <w:r w:rsidRPr="00622704">
              <w:rPr>
                <w:rFonts w:ascii="Times New Roman" w:hAnsi="Times New Roman" w:cs="Times New Roman"/>
                <w:sz w:val="20"/>
              </w:rPr>
              <w:t>Апрель</w:t>
            </w:r>
          </w:p>
        </w:tc>
        <w:tc>
          <w:tcPr>
            <w:tcW w:w="851"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Май</w:t>
            </w:r>
          </w:p>
        </w:tc>
        <w:tc>
          <w:tcPr>
            <w:tcW w:w="850" w:type="dxa"/>
            <w:shd w:val="clear" w:color="auto" w:fill="auto"/>
          </w:tcPr>
          <w:p w:rsidR="00622704" w:rsidRPr="00622704" w:rsidRDefault="00622704" w:rsidP="002F7F97">
            <w:pPr>
              <w:spacing w:before="41"/>
              <w:ind w:left="61" w:right="64"/>
              <w:rPr>
                <w:rFonts w:ascii="Times New Roman" w:hAnsi="Times New Roman" w:cs="Times New Roman"/>
                <w:sz w:val="20"/>
              </w:rPr>
            </w:pPr>
            <w:r w:rsidRPr="00622704">
              <w:rPr>
                <w:rFonts w:ascii="Times New Roman" w:hAnsi="Times New Roman" w:cs="Times New Roman"/>
                <w:sz w:val="20"/>
              </w:rPr>
              <w:t>Июнь</w:t>
            </w:r>
          </w:p>
        </w:tc>
        <w:tc>
          <w:tcPr>
            <w:tcW w:w="851" w:type="dxa"/>
            <w:shd w:val="clear" w:color="auto" w:fill="auto"/>
          </w:tcPr>
          <w:p w:rsidR="00622704" w:rsidRPr="00622704" w:rsidRDefault="00622704" w:rsidP="00622704">
            <w:pPr>
              <w:spacing w:before="41"/>
              <w:ind w:right="119"/>
              <w:rPr>
                <w:rFonts w:ascii="Times New Roman" w:hAnsi="Times New Roman" w:cs="Times New Roman"/>
                <w:sz w:val="20"/>
              </w:rPr>
            </w:pPr>
            <w:r w:rsidRPr="00622704">
              <w:rPr>
                <w:rFonts w:ascii="Times New Roman" w:hAnsi="Times New Roman" w:cs="Times New Roman"/>
                <w:sz w:val="20"/>
              </w:rPr>
              <w:t>Июль</w:t>
            </w:r>
          </w:p>
        </w:tc>
        <w:tc>
          <w:tcPr>
            <w:tcW w:w="992" w:type="dxa"/>
            <w:shd w:val="clear" w:color="auto" w:fill="auto"/>
          </w:tcPr>
          <w:p w:rsidR="00622704" w:rsidRPr="00622704" w:rsidRDefault="00622704" w:rsidP="00622704">
            <w:pPr>
              <w:spacing w:before="41"/>
              <w:ind w:left="62"/>
              <w:rPr>
                <w:rFonts w:ascii="Times New Roman" w:hAnsi="Times New Roman" w:cs="Times New Roman"/>
                <w:sz w:val="20"/>
              </w:rPr>
            </w:pPr>
            <w:r w:rsidRPr="00622704">
              <w:rPr>
                <w:rFonts w:ascii="Times New Roman" w:hAnsi="Times New Roman" w:cs="Times New Roman"/>
                <w:sz w:val="20"/>
              </w:rPr>
              <w:t>Август</w:t>
            </w:r>
          </w:p>
        </w:tc>
        <w:tc>
          <w:tcPr>
            <w:tcW w:w="851" w:type="dxa"/>
            <w:shd w:val="clear" w:color="auto" w:fill="auto"/>
          </w:tcPr>
          <w:p w:rsidR="00622704" w:rsidRPr="00622704" w:rsidRDefault="00622704" w:rsidP="002F7F97">
            <w:pPr>
              <w:spacing w:before="41"/>
              <w:ind w:left="22" w:right="23"/>
              <w:rPr>
                <w:rFonts w:ascii="Times New Roman" w:hAnsi="Times New Roman" w:cs="Times New Roman"/>
                <w:sz w:val="20"/>
              </w:rPr>
            </w:pPr>
            <w:r w:rsidRPr="00622704">
              <w:rPr>
                <w:rFonts w:ascii="Times New Roman" w:hAnsi="Times New Roman" w:cs="Times New Roman"/>
                <w:sz w:val="20"/>
              </w:rPr>
              <w:t>Сентябрь</w:t>
            </w:r>
          </w:p>
        </w:tc>
        <w:tc>
          <w:tcPr>
            <w:tcW w:w="992"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Октябрь</w:t>
            </w:r>
          </w:p>
        </w:tc>
        <w:tc>
          <w:tcPr>
            <w:tcW w:w="850" w:type="dxa"/>
            <w:shd w:val="clear" w:color="auto" w:fill="auto"/>
          </w:tcPr>
          <w:p w:rsidR="00622704" w:rsidRPr="00622704" w:rsidRDefault="00622704" w:rsidP="002F7F97">
            <w:pPr>
              <w:spacing w:before="41"/>
              <w:ind w:left="22" w:right="22"/>
              <w:rPr>
                <w:rFonts w:ascii="Times New Roman" w:hAnsi="Times New Roman" w:cs="Times New Roman"/>
                <w:sz w:val="20"/>
              </w:rPr>
            </w:pPr>
            <w:r w:rsidRPr="00622704">
              <w:rPr>
                <w:rFonts w:ascii="Times New Roman" w:hAnsi="Times New Roman" w:cs="Times New Roman"/>
                <w:sz w:val="20"/>
              </w:rPr>
              <w:t>Ноябрь</w:t>
            </w:r>
          </w:p>
        </w:tc>
        <w:tc>
          <w:tcPr>
            <w:tcW w:w="887"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Декабрь</w:t>
            </w:r>
          </w:p>
        </w:tc>
      </w:tr>
      <w:tr w:rsidR="00622704" w:rsidRPr="00622704" w:rsidTr="00622704">
        <w:trPr>
          <w:trHeight w:hRule="exact" w:val="722"/>
          <w:jc w:val="center"/>
        </w:trPr>
        <w:tc>
          <w:tcPr>
            <w:tcW w:w="939" w:type="dxa"/>
            <w:shd w:val="clear" w:color="auto" w:fill="auto"/>
          </w:tcPr>
          <w:p w:rsidR="00622704" w:rsidRPr="00622704" w:rsidRDefault="00622704" w:rsidP="002F7F97">
            <w:pPr>
              <w:spacing w:before="41"/>
              <w:ind w:left="53" w:right="54"/>
              <w:rPr>
                <w:rFonts w:ascii="Times New Roman" w:hAnsi="Times New Roman" w:cs="Times New Roman"/>
                <w:sz w:val="20"/>
              </w:rPr>
            </w:pPr>
            <w:r w:rsidRPr="00622704">
              <w:rPr>
                <w:rFonts w:ascii="Times New Roman" w:hAnsi="Times New Roman" w:cs="Times New Roman"/>
                <w:sz w:val="20"/>
              </w:rPr>
              <w:t>−11,5</w:t>
            </w:r>
          </w:p>
        </w:tc>
        <w:tc>
          <w:tcPr>
            <w:tcW w:w="658" w:type="dxa"/>
            <w:shd w:val="clear" w:color="auto" w:fill="auto"/>
          </w:tcPr>
          <w:p w:rsidR="00622704" w:rsidRPr="00622704" w:rsidRDefault="00622704" w:rsidP="002F7F97">
            <w:pPr>
              <w:spacing w:before="41"/>
              <w:ind w:left="21" w:right="22"/>
              <w:rPr>
                <w:rFonts w:ascii="Times New Roman" w:hAnsi="Times New Roman" w:cs="Times New Roman"/>
                <w:sz w:val="20"/>
              </w:rPr>
            </w:pPr>
            <w:r w:rsidRPr="00622704">
              <w:rPr>
                <w:rFonts w:ascii="Times New Roman" w:hAnsi="Times New Roman" w:cs="Times New Roman"/>
                <w:sz w:val="20"/>
              </w:rPr>
              <w:t>−7</w:t>
            </w:r>
          </w:p>
        </w:tc>
        <w:tc>
          <w:tcPr>
            <w:tcW w:w="850" w:type="dxa"/>
            <w:shd w:val="clear" w:color="auto" w:fill="auto"/>
          </w:tcPr>
          <w:p w:rsidR="00622704" w:rsidRPr="00622704" w:rsidRDefault="00622704" w:rsidP="002F7F97">
            <w:pPr>
              <w:spacing w:before="41"/>
              <w:ind w:left="128" w:right="129"/>
              <w:rPr>
                <w:rFonts w:ascii="Times New Roman" w:hAnsi="Times New Roman" w:cs="Times New Roman"/>
                <w:sz w:val="20"/>
              </w:rPr>
            </w:pPr>
            <w:r w:rsidRPr="00622704">
              <w:rPr>
                <w:rFonts w:ascii="Times New Roman" w:hAnsi="Times New Roman" w:cs="Times New Roman"/>
                <w:sz w:val="20"/>
              </w:rPr>
              <w:t>−2</w:t>
            </w:r>
          </w:p>
        </w:tc>
        <w:tc>
          <w:tcPr>
            <w:tcW w:w="992" w:type="dxa"/>
            <w:shd w:val="clear" w:color="auto" w:fill="auto"/>
          </w:tcPr>
          <w:p w:rsidR="00622704" w:rsidRPr="00622704" w:rsidRDefault="00622704" w:rsidP="002F7F97">
            <w:pPr>
              <w:spacing w:before="41"/>
              <w:rPr>
                <w:rFonts w:ascii="Times New Roman" w:hAnsi="Times New Roman" w:cs="Times New Roman"/>
                <w:sz w:val="20"/>
              </w:rPr>
            </w:pPr>
            <w:r w:rsidRPr="00622704">
              <w:rPr>
                <w:rFonts w:ascii="Times New Roman" w:hAnsi="Times New Roman" w:cs="Times New Roman"/>
                <w:w w:val="99"/>
                <w:sz w:val="20"/>
              </w:rPr>
              <w:t>2</w:t>
            </w:r>
          </w:p>
        </w:tc>
        <w:tc>
          <w:tcPr>
            <w:tcW w:w="851" w:type="dxa"/>
            <w:shd w:val="clear" w:color="auto" w:fill="auto"/>
          </w:tcPr>
          <w:p w:rsidR="00622704" w:rsidRPr="00622704" w:rsidRDefault="00622704" w:rsidP="002F7F97">
            <w:pPr>
              <w:spacing w:before="41"/>
              <w:ind w:right="1"/>
              <w:rPr>
                <w:rFonts w:ascii="Times New Roman" w:hAnsi="Times New Roman" w:cs="Times New Roman"/>
                <w:sz w:val="20"/>
              </w:rPr>
            </w:pPr>
            <w:r w:rsidRPr="00622704">
              <w:rPr>
                <w:rFonts w:ascii="Times New Roman" w:hAnsi="Times New Roman" w:cs="Times New Roman"/>
                <w:w w:val="99"/>
                <w:sz w:val="20"/>
              </w:rPr>
              <w:t>6</w:t>
            </w:r>
          </w:p>
        </w:tc>
        <w:tc>
          <w:tcPr>
            <w:tcW w:w="850"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11</w:t>
            </w:r>
          </w:p>
        </w:tc>
        <w:tc>
          <w:tcPr>
            <w:tcW w:w="851" w:type="dxa"/>
            <w:shd w:val="clear" w:color="auto" w:fill="auto"/>
          </w:tcPr>
          <w:p w:rsidR="00622704" w:rsidRPr="00622704" w:rsidRDefault="00622704" w:rsidP="002F7F97">
            <w:pPr>
              <w:spacing w:before="41"/>
              <w:ind w:left="118" w:right="118"/>
              <w:rPr>
                <w:rFonts w:ascii="Times New Roman" w:hAnsi="Times New Roman" w:cs="Times New Roman"/>
                <w:sz w:val="20"/>
              </w:rPr>
            </w:pPr>
            <w:r w:rsidRPr="00622704">
              <w:rPr>
                <w:rFonts w:ascii="Times New Roman" w:hAnsi="Times New Roman" w:cs="Times New Roman"/>
                <w:sz w:val="20"/>
              </w:rPr>
              <w:t>16,5</w:t>
            </w:r>
          </w:p>
        </w:tc>
        <w:tc>
          <w:tcPr>
            <w:tcW w:w="992" w:type="dxa"/>
            <w:shd w:val="clear" w:color="auto" w:fill="auto"/>
          </w:tcPr>
          <w:p w:rsidR="00622704" w:rsidRPr="00622704" w:rsidRDefault="00622704" w:rsidP="002F7F97">
            <w:pPr>
              <w:spacing w:before="41"/>
              <w:ind w:left="62" w:right="62"/>
              <w:rPr>
                <w:rFonts w:ascii="Times New Roman" w:hAnsi="Times New Roman" w:cs="Times New Roman"/>
                <w:sz w:val="20"/>
              </w:rPr>
            </w:pPr>
            <w:r w:rsidRPr="00622704">
              <w:rPr>
                <w:rFonts w:ascii="Times New Roman" w:hAnsi="Times New Roman" w:cs="Times New Roman"/>
                <w:sz w:val="20"/>
              </w:rPr>
              <w:t>10,5</w:t>
            </w:r>
          </w:p>
        </w:tc>
        <w:tc>
          <w:tcPr>
            <w:tcW w:w="851" w:type="dxa"/>
            <w:shd w:val="clear" w:color="auto" w:fill="auto"/>
          </w:tcPr>
          <w:p w:rsidR="00622704" w:rsidRPr="00622704" w:rsidRDefault="00622704" w:rsidP="002F7F97">
            <w:pPr>
              <w:spacing w:before="41"/>
              <w:ind w:right="1"/>
              <w:rPr>
                <w:rFonts w:ascii="Times New Roman" w:hAnsi="Times New Roman" w:cs="Times New Roman"/>
                <w:sz w:val="20"/>
              </w:rPr>
            </w:pPr>
            <w:r w:rsidRPr="00622704">
              <w:rPr>
                <w:rFonts w:ascii="Times New Roman" w:hAnsi="Times New Roman" w:cs="Times New Roman"/>
                <w:w w:val="99"/>
                <w:sz w:val="20"/>
              </w:rPr>
              <w:t>6</w:t>
            </w:r>
          </w:p>
        </w:tc>
        <w:tc>
          <w:tcPr>
            <w:tcW w:w="992" w:type="dxa"/>
            <w:shd w:val="clear" w:color="auto" w:fill="auto"/>
          </w:tcPr>
          <w:p w:rsidR="00622704" w:rsidRPr="00622704" w:rsidRDefault="00622704" w:rsidP="002F7F97">
            <w:pPr>
              <w:spacing w:before="41"/>
              <w:ind w:left="23" w:right="24"/>
              <w:rPr>
                <w:rFonts w:ascii="Times New Roman" w:hAnsi="Times New Roman" w:cs="Times New Roman"/>
                <w:sz w:val="20"/>
              </w:rPr>
            </w:pPr>
            <w:r w:rsidRPr="00622704">
              <w:rPr>
                <w:rFonts w:ascii="Times New Roman" w:hAnsi="Times New Roman" w:cs="Times New Roman"/>
                <w:sz w:val="20"/>
              </w:rPr>
              <w:t>2,5</w:t>
            </w:r>
          </w:p>
        </w:tc>
        <w:tc>
          <w:tcPr>
            <w:tcW w:w="850" w:type="dxa"/>
            <w:shd w:val="clear" w:color="auto" w:fill="auto"/>
          </w:tcPr>
          <w:p w:rsidR="00622704" w:rsidRPr="00622704" w:rsidRDefault="00622704" w:rsidP="002F7F97">
            <w:pPr>
              <w:spacing w:before="41"/>
              <w:ind w:left="22" w:right="18"/>
              <w:rPr>
                <w:rFonts w:ascii="Times New Roman" w:hAnsi="Times New Roman" w:cs="Times New Roman"/>
                <w:sz w:val="20"/>
              </w:rPr>
            </w:pPr>
            <w:r w:rsidRPr="00622704">
              <w:rPr>
                <w:rFonts w:ascii="Times New Roman" w:hAnsi="Times New Roman" w:cs="Times New Roman"/>
                <w:sz w:val="20"/>
              </w:rPr>
              <w:t>−1,5</w:t>
            </w:r>
          </w:p>
        </w:tc>
        <w:tc>
          <w:tcPr>
            <w:tcW w:w="887" w:type="dxa"/>
            <w:shd w:val="clear" w:color="auto" w:fill="auto"/>
          </w:tcPr>
          <w:p w:rsidR="00622704" w:rsidRPr="00622704" w:rsidRDefault="00622704" w:rsidP="002F7F97">
            <w:pPr>
              <w:spacing w:before="41"/>
              <w:ind w:left="23" w:right="23"/>
              <w:rPr>
                <w:rFonts w:ascii="Times New Roman" w:hAnsi="Times New Roman" w:cs="Times New Roman"/>
                <w:sz w:val="20"/>
              </w:rPr>
            </w:pPr>
            <w:r w:rsidRPr="00622704">
              <w:rPr>
                <w:rFonts w:ascii="Times New Roman" w:hAnsi="Times New Roman" w:cs="Times New Roman"/>
                <w:sz w:val="20"/>
              </w:rPr>
              <w:t>−6,5</w:t>
            </w:r>
          </w:p>
        </w:tc>
      </w:tr>
    </w:tbl>
    <w:p w:rsidR="00622704" w:rsidRDefault="00622704" w:rsidP="00622704">
      <w:pPr>
        <w:pStyle w:val="affb"/>
        <w:ind w:firstLine="539"/>
        <w:rPr>
          <w:color w:val="000000"/>
        </w:rPr>
      </w:pPr>
    </w:p>
    <w:p w:rsidR="00622704" w:rsidRDefault="00622704" w:rsidP="00622704">
      <w:pPr>
        <w:pStyle w:val="affb"/>
        <w:ind w:firstLine="539"/>
        <w:rPr>
          <w:color w:val="000000"/>
        </w:rPr>
      </w:pPr>
    </w:p>
    <w:p w:rsidR="008A266B" w:rsidRPr="00F4411E" w:rsidRDefault="008A266B" w:rsidP="008A266B">
      <w:pPr>
        <w:spacing w:after="0" w:line="240" w:lineRule="auto"/>
        <w:jc w:val="center"/>
        <w:rPr>
          <w:rFonts w:ascii="Times New Roman" w:eastAsia="Times New Roman" w:hAnsi="Times New Roman" w:cs="Times New Roman"/>
          <w:sz w:val="24"/>
          <w:szCs w:val="24"/>
          <w:lang w:eastAsia="ru-RU"/>
        </w:rPr>
      </w:pPr>
    </w:p>
    <w:p w:rsidR="008A266B" w:rsidRPr="00F4411E" w:rsidRDefault="007D1D0F" w:rsidP="00582443">
      <w:pPr>
        <w:spacing w:after="120" w:line="360" w:lineRule="auto"/>
        <w:ind w:left="283" w:firstLine="902"/>
        <w:jc w:val="both"/>
        <w:rPr>
          <w:rFonts w:ascii="Times New Roman" w:eastAsia="Times New Roman" w:hAnsi="Times New Roman" w:cs="Times New Roman"/>
          <w:sz w:val="28"/>
          <w:szCs w:val="28"/>
          <w:lang w:eastAsia="ru-RU"/>
        </w:rPr>
      </w:pPr>
      <w:r w:rsidRPr="00600814">
        <w:rPr>
          <w:rFonts w:ascii="Times New Roman" w:eastAsia="Times New Roman" w:hAnsi="Times New Roman" w:cs="Times New Roman"/>
          <w:sz w:val="28"/>
          <w:szCs w:val="28"/>
          <w:lang w:eastAsia="ru-RU"/>
        </w:rPr>
        <w:t xml:space="preserve">Утверждённые нормативные технологические потери при передачи тепловой энергии (мощности), теплоносителя котельных </w:t>
      </w:r>
      <w:r>
        <w:rPr>
          <w:rFonts w:ascii="Times New Roman" w:eastAsia="Times New Roman" w:hAnsi="Times New Roman" w:cs="Times New Roman"/>
          <w:sz w:val="28"/>
          <w:szCs w:val="28"/>
          <w:lang w:eastAsia="ru-RU"/>
        </w:rPr>
        <w:t>УМП «</w:t>
      </w:r>
      <w:proofErr w:type="spellStart"/>
      <w:r>
        <w:rPr>
          <w:rFonts w:ascii="Times New Roman" w:eastAsia="Times New Roman" w:hAnsi="Times New Roman" w:cs="Times New Roman"/>
          <w:sz w:val="28"/>
          <w:szCs w:val="28"/>
          <w:lang w:eastAsia="ru-RU"/>
        </w:rPr>
        <w:t>Жилищник</w:t>
      </w:r>
      <w:proofErr w:type="spellEnd"/>
      <w:r>
        <w:rPr>
          <w:rFonts w:ascii="Times New Roman" w:eastAsia="Times New Roman" w:hAnsi="Times New Roman" w:cs="Times New Roman"/>
          <w:sz w:val="28"/>
          <w:szCs w:val="28"/>
          <w:lang w:eastAsia="ru-RU"/>
        </w:rPr>
        <w:t>»</w:t>
      </w:r>
      <w:r w:rsidRPr="00600814">
        <w:rPr>
          <w:rFonts w:ascii="Times New Roman" w:eastAsia="Times New Roman" w:hAnsi="Times New Roman" w:cs="Times New Roman"/>
          <w:sz w:val="28"/>
          <w:szCs w:val="28"/>
          <w:lang w:eastAsia="ru-RU"/>
        </w:rPr>
        <w:t xml:space="preserve"> на 20</w:t>
      </w:r>
      <w:r w:rsidR="00031756">
        <w:rPr>
          <w:rFonts w:ascii="Times New Roman" w:eastAsia="Times New Roman" w:hAnsi="Times New Roman" w:cs="Times New Roman"/>
          <w:sz w:val="28"/>
          <w:szCs w:val="28"/>
          <w:lang w:eastAsia="ru-RU"/>
        </w:rPr>
        <w:t>22</w:t>
      </w:r>
      <w:r w:rsidRPr="00600814">
        <w:rPr>
          <w:rFonts w:ascii="Times New Roman" w:eastAsia="Times New Roman" w:hAnsi="Times New Roman" w:cs="Times New Roman"/>
          <w:sz w:val="28"/>
          <w:szCs w:val="28"/>
          <w:lang w:eastAsia="ru-RU"/>
        </w:rPr>
        <w:t xml:space="preserve"> год представлены в </w:t>
      </w:r>
      <w:r w:rsidRPr="007D0F17">
        <w:rPr>
          <w:rFonts w:ascii="Times New Roman" w:eastAsia="Times New Roman" w:hAnsi="Times New Roman" w:cs="Times New Roman"/>
          <w:sz w:val="28"/>
          <w:szCs w:val="28"/>
          <w:lang w:eastAsia="ru-RU"/>
        </w:rPr>
        <w:t xml:space="preserve">таблице </w:t>
      </w:r>
      <w:r w:rsidR="007D0F17" w:rsidRPr="007D0F17">
        <w:rPr>
          <w:rFonts w:ascii="Times New Roman" w:eastAsia="Times New Roman" w:hAnsi="Times New Roman" w:cs="Times New Roman"/>
          <w:sz w:val="28"/>
          <w:szCs w:val="28"/>
          <w:lang w:eastAsia="ru-RU"/>
        </w:rPr>
        <w:t>6</w:t>
      </w:r>
      <w:r w:rsidR="007D0F17">
        <w:rPr>
          <w:rFonts w:ascii="Times New Roman" w:eastAsia="Times New Roman" w:hAnsi="Times New Roman" w:cs="Times New Roman"/>
          <w:sz w:val="28"/>
          <w:szCs w:val="28"/>
          <w:lang w:eastAsia="ru-RU"/>
        </w:rPr>
        <w:t>.</w:t>
      </w:r>
    </w:p>
    <w:p w:rsidR="008A266B" w:rsidRPr="00F4411E" w:rsidRDefault="007D0F17" w:rsidP="008A266B">
      <w:pPr>
        <w:spacing w:after="120" w:line="240" w:lineRule="auto"/>
        <w:ind w:left="283" w:firstLine="90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8"/>
        <w:gridCol w:w="3913"/>
      </w:tblGrid>
      <w:tr w:rsidR="007D1D0F" w:rsidRPr="00600814" w:rsidTr="002F7F97">
        <w:trPr>
          <w:jc w:val="center"/>
        </w:trPr>
        <w:tc>
          <w:tcPr>
            <w:tcW w:w="2956" w:type="pct"/>
            <w:vMerge w:val="restart"/>
            <w:shd w:val="clear" w:color="auto" w:fill="auto"/>
            <w:vAlign w:val="center"/>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Наименование котельной</w:t>
            </w:r>
          </w:p>
        </w:tc>
        <w:tc>
          <w:tcPr>
            <w:tcW w:w="2044" w:type="pct"/>
            <w:shd w:val="clear" w:color="auto" w:fill="auto"/>
            <w:vAlign w:val="center"/>
          </w:tcPr>
          <w:p w:rsidR="007D1D0F" w:rsidRPr="00600814" w:rsidRDefault="007D1D0F" w:rsidP="00F02B7C">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20</w:t>
            </w:r>
            <w:r w:rsidR="00031756">
              <w:rPr>
                <w:rFonts w:ascii="Times New Roman" w:eastAsia="Times New Roman" w:hAnsi="Times New Roman" w:cs="Times New Roman"/>
                <w:sz w:val="24"/>
                <w:szCs w:val="24"/>
                <w:lang w:eastAsia="ru-RU"/>
              </w:rPr>
              <w:t>22</w:t>
            </w:r>
            <w:r w:rsidRPr="00600814">
              <w:rPr>
                <w:rFonts w:ascii="Times New Roman" w:eastAsia="Times New Roman" w:hAnsi="Times New Roman" w:cs="Times New Roman"/>
                <w:sz w:val="24"/>
                <w:szCs w:val="24"/>
                <w:lang w:eastAsia="ru-RU"/>
              </w:rPr>
              <w:t xml:space="preserve"> год</w:t>
            </w:r>
          </w:p>
        </w:tc>
      </w:tr>
      <w:tr w:rsidR="007D1D0F" w:rsidRPr="00600814" w:rsidTr="002F7F97">
        <w:trPr>
          <w:trHeight w:val="570"/>
          <w:jc w:val="center"/>
        </w:trPr>
        <w:tc>
          <w:tcPr>
            <w:tcW w:w="2956" w:type="pct"/>
            <w:vMerge/>
            <w:shd w:val="clear" w:color="auto" w:fill="auto"/>
            <w:vAlign w:val="center"/>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p>
        </w:tc>
        <w:tc>
          <w:tcPr>
            <w:tcW w:w="2044" w:type="pct"/>
            <w:shd w:val="clear" w:color="auto" w:fill="auto"/>
          </w:tcPr>
          <w:p w:rsidR="007D1D0F" w:rsidRPr="00600814" w:rsidRDefault="007D1D0F" w:rsidP="002F7F97">
            <w:pPr>
              <w:spacing w:after="0" w:line="240" w:lineRule="auto"/>
              <w:jc w:val="center"/>
              <w:rPr>
                <w:rFonts w:ascii="Times New Roman" w:eastAsia="Times New Roman" w:hAnsi="Times New Roman" w:cs="Times New Roman"/>
                <w:sz w:val="24"/>
                <w:szCs w:val="24"/>
                <w:lang w:eastAsia="ru-RU"/>
              </w:rPr>
            </w:pPr>
            <w:r w:rsidRPr="00600814">
              <w:rPr>
                <w:rFonts w:ascii="Times New Roman" w:eastAsia="Times New Roman" w:hAnsi="Times New Roman" w:cs="Times New Roman"/>
                <w:sz w:val="24"/>
                <w:szCs w:val="24"/>
                <w:lang w:eastAsia="ru-RU"/>
              </w:rPr>
              <w:t>Утвержденный норматив технологических потерь при передаче тепловой энергии, Гкал</w:t>
            </w:r>
          </w:p>
        </w:tc>
      </w:tr>
      <w:tr w:rsidR="007D1D0F" w:rsidRPr="00600814" w:rsidTr="00D67B50">
        <w:trPr>
          <w:trHeight w:val="900"/>
          <w:jc w:val="center"/>
        </w:trPr>
        <w:tc>
          <w:tcPr>
            <w:tcW w:w="2956" w:type="pct"/>
            <w:shd w:val="clear" w:color="auto" w:fill="auto"/>
            <w:vAlign w:val="center"/>
          </w:tcPr>
          <w:p w:rsidR="007D1D0F" w:rsidRPr="00605CD6" w:rsidRDefault="007D1D0F" w:rsidP="002F7F97">
            <w:pPr>
              <w:pStyle w:val="Default"/>
              <w:shd w:val="clear" w:color="auto" w:fill="FFFFFF"/>
              <w:jc w:val="center"/>
              <w:rPr>
                <w:sz w:val="28"/>
                <w:szCs w:val="28"/>
              </w:rPr>
            </w:pPr>
            <w:r w:rsidRPr="00605CD6">
              <w:rPr>
                <w:bCs/>
                <w:sz w:val="26"/>
              </w:rPr>
              <w:t>Котельная №1,ул.Ленина,д.4 стр.2</w:t>
            </w:r>
          </w:p>
        </w:tc>
        <w:tc>
          <w:tcPr>
            <w:tcW w:w="2044" w:type="pct"/>
            <w:shd w:val="clear" w:color="auto" w:fill="FFFFFF" w:themeFill="background1"/>
            <w:vAlign w:val="center"/>
          </w:tcPr>
          <w:p w:rsidR="007D1D0F" w:rsidRPr="009D6299" w:rsidRDefault="00D67B50" w:rsidP="002F7F97">
            <w:pPr>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4893,5</w:t>
            </w:r>
          </w:p>
        </w:tc>
      </w:tr>
      <w:tr w:rsidR="007D1D0F" w:rsidRPr="00600814" w:rsidTr="00D67B50">
        <w:trPr>
          <w:trHeight w:val="390"/>
          <w:jc w:val="center"/>
        </w:trPr>
        <w:tc>
          <w:tcPr>
            <w:tcW w:w="2956" w:type="pct"/>
            <w:shd w:val="clear" w:color="auto" w:fill="auto"/>
            <w:vAlign w:val="center"/>
          </w:tcPr>
          <w:p w:rsidR="007D1D0F" w:rsidRPr="00605CD6" w:rsidRDefault="007D1D0F" w:rsidP="002F7F97">
            <w:pPr>
              <w:pStyle w:val="Default"/>
              <w:shd w:val="clear" w:color="auto" w:fill="FFFFFF"/>
              <w:jc w:val="center"/>
              <w:rPr>
                <w:sz w:val="28"/>
                <w:szCs w:val="28"/>
              </w:rPr>
            </w:pPr>
            <w:r w:rsidRPr="00605CD6">
              <w:rPr>
                <w:bCs/>
                <w:sz w:val="26"/>
              </w:rPr>
              <w:t>Котельная №2,ул.Лесная,д.10</w:t>
            </w:r>
          </w:p>
        </w:tc>
        <w:tc>
          <w:tcPr>
            <w:tcW w:w="2044" w:type="pct"/>
            <w:shd w:val="clear" w:color="auto" w:fill="FFFFFF" w:themeFill="background1"/>
            <w:vAlign w:val="center"/>
          </w:tcPr>
          <w:p w:rsidR="007D1D0F" w:rsidRPr="009D6299" w:rsidRDefault="00D67B50" w:rsidP="002F7F97">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hAnsi="Times New Roman" w:cs="Times New Roman"/>
                <w:sz w:val="24"/>
                <w:szCs w:val="24"/>
              </w:rPr>
              <w:t>4739,3</w:t>
            </w:r>
          </w:p>
        </w:tc>
      </w:tr>
      <w:tr w:rsidR="007D1D0F" w:rsidRPr="00600814" w:rsidTr="00D67B50">
        <w:trPr>
          <w:trHeight w:val="96"/>
          <w:jc w:val="center"/>
        </w:trPr>
        <w:tc>
          <w:tcPr>
            <w:tcW w:w="2956" w:type="pct"/>
            <w:shd w:val="clear" w:color="auto" w:fill="auto"/>
            <w:vAlign w:val="center"/>
          </w:tcPr>
          <w:p w:rsidR="007D1D0F" w:rsidRPr="00605CD6" w:rsidRDefault="007D1D0F" w:rsidP="002F7F97">
            <w:pPr>
              <w:pStyle w:val="xl75"/>
              <w:shd w:val="clear" w:color="auto" w:fill="FFFFFF"/>
              <w:jc w:val="center"/>
              <w:rPr>
                <w:bCs/>
                <w:sz w:val="26"/>
              </w:rPr>
            </w:pPr>
            <w:r w:rsidRPr="00605CD6">
              <w:rPr>
                <w:sz w:val="26"/>
              </w:rPr>
              <w:br w:type="page"/>
            </w:r>
            <w:r w:rsidRPr="00605CD6">
              <w:rPr>
                <w:bCs/>
                <w:sz w:val="26"/>
              </w:rPr>
              <w:t>(Модульная ) Котельная №3,ул.Озерная,д.4</w:t>
            </w:r>
          </w:p>
        </w:tc>
        <w:tc>
          <w:tcPr>
            <w:tcW w:w="2044" w:type="pct"/>
            <w:shd w:val="clear" w:color="auto" w:fill="FFFFFF" w:themeFill="background1"/>
            <w:vAlign w:val="center"/>
          </w:tcPr>
          <w:p w:rsidR="007D1D0F" w:rsidRPr="009D6299" w:rsidRDefault="007D1D0F" w:rsidP="002F7F97">
            <w:pPr>
              <w:spacing w:after="0" w:line="240" w:lineRule="auto"/>
              <w:jc w:val="center"/>
              <w:rPr>
                <w:rFonts w:ascii="Times New Roman" w:eastAsia="Times New Roman" w:hAnsi="Times New Roman" w:cs="Times New Roman"/>
                <w:color w:val="000000"/>
                <w:sz w:val="24"/>
                <w:szCs w:val="24"/>
                <w:highlight w:val="yellow"/>
                <w:lang w:eastAsia="ru-RU"/>
              </w:rPr>
            </w:pPr>
            <w:r w:rsidRPr="009D6299">
              <w:rPr>
                <w:rFonts w:ascii="Times New Roman" w:eastAsia="Times New Roman" w:hAnsi="Times New Roman" w:cs="Times New Roman"/>
                <w:color w:val="000000"/>
                <w:sz w:val="24"/>
                <w:szCs w:val="24"/>
                <w:lang w:eastAsia="ru-RU"/>
              </w:rPr>
              <w:t>11</w:t>
            </w:r>
          </w:p>
        </w:tc>
      </w:tr>
    </w:tbl>
    <w:p w:rsidR="008A266B" w:rsidRPr="00F4411E" w:rsidRDefault="008A266B" w:rsidP="008A266B">
      <w:pPr>
        <w:spacing w:after="120" w:line="240" w:lineRule="auto"/>
        <w:ind w:left="283" w:firstLine="539"/>
        <w:jc w:val="both"/>
        <w:rPr>
          <w:rFonts w:ascii="Times New Roman" w:eastAsia="Times New Roman" w:hAnsi="Times New Roman" w:cs="Times New Roman"/>
          <w:b/>
          <w:color w:val="000000"/>
          <w:sz w:val="24"/>
          <w:szCs w:val="24"/>
          <w:lang w:eastAsia="ru-RU"/>
        </w:rPr>
      </w:pPr>
    </w:p>
    <w:p w:rsidR="007D1D0F" w:rsidRDefault="007D1D0F">
      <w:pPr>
        <w:rPr>
          <w:rStyle w:val="af0"/>
          <w:rFonts w:ascii="Times New Roman" w:eastAsiaTheme="majorEastAsia" w:hAnsi="Times New Roman" w:cs="Times New Roman"/>
          <w:bCs w:val="0"/>
          <w:i w:val="0"/>
          <w:color w:val="auto"/>
          <w:sz w:val="28"/>
          <w:szCs w:val="28"/>
        </w:rPr>
      </w:pPr>
      <w:r>
        <w:rPr>
          <w:rStyle w:val="af0"/>
          <w:rFonts w:ascii="Times New Roman" w:hAnsi="Times New Roman" w:cs="Times New Roman"/>
          <w:b w:val="0"/>
          <w:i w:val="0"/>
          <w:color w:val="auto"/>
        </w:rPr>
        <w:br w:type="page"/>
      </w:r>
    </w:p>
    <w:p w:rsidR="00B60DF8" w:rsidRPr="00F4411E" w:rsidRDefault="00B60DF8" w:rsidP="00B60DF8">
      <w:pPr>
        <w:pStyle w:val="17"/>
        <w:spacing w:before="0" w:after="240" w:line="360" w:lineRule="auto"/>
        <w:jc w:val="center"/>
        <w:rPr>
          <w:rStyle w:val="af0"/>
          <w:rFonts w:ascii="Times New Roman" w:hAnsi="Times New Roman" w:cs="Times New Roman"/>
          <w:b/>
          <w:i w:val="0"/>
          <w:color w:val="auto"/>
        </w:rPr>
      </w:pPr>
      <w:bookmarkStart w:id="11" w:name="_Toc65142844"/>
      <w:r w:rsidRPr="00F4411E">
        <w:rPr>
          <w:rStyle w:val="af0"/>
          <w:rFonts w:ascii="Times New Roman" w:hAnsi="Times New Roman" w:cs="Times New Roman"/>
          <w:b/>
          <w:i w:val="0"/>
          <w:color w:val="auto"/>
        </w:rPr>
        <w:lastRenderedPageBreak/>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8"/>
      <w:bookmarkEnd w:id="11"/>
    </w:p>
    <w:p w:rsidR="009D6AAF" w:rsidRPr="00F4411E" w:rsidRDefault="00B60DF8" w:rsidP="00D256DB">
      <w:pPr>
        <w:pStyle w:val="22"/>
        <w:keepNext w:val="0"/>
        <w:keepLines w:val="0"/>
        <w:tabs>
          <w:tab w:val="left" w:pos="709"/>
        </w:tabs>
        <w:spacing w:before="240" w:after="240" w:line="360" w:lineRule="auto"/>
        <w:jc w:val="center"/>
        <w:rPr>
          <w:rFonts w:cs="Times New Roman"/>
          <w:szCs w:val="28"/>
        </w:rPr>
      </w:pPr>
      <w:bookmarkStart w:id="12" w:name="_Toc65142845"/>
      <w:bookmarkStart w:id="13" w:name="_Toc354121629"/>
      <w:bookmarkStart w:id="14" w:name="_Toc356219227"/>
      <w:r w:rsidRPr="00F4411E">
        <w:rPr>
          <w:rFonts w:cs="Times New Roman"/>
          <w:szCs w:val="28"/>
        </w:rPr>
        <w:t>1.1 </w:t>
      </w:r>
      <w:r w:rsidR="009D6AAF" w:rsidRPr="00F4411E">
        <w:rPr>
          <w:rStyle w:val="40"/>
          <w:rFonts w:eastAsiaTheme="majorEastAsia"/>
          <w:b/>
          <w:sz w:val="28"/>
          <w:szCs w:val="28"/>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этапам-на каждый год первого 5-летнего периода и на последующие 5-летние периоды</w:t>
      </w:r>
      <w:bookmarkEnd w:id="12"/>
    </w:p>
    <w:bookmarkEnd w:id="13"/>
    <w:bookmarkEnd w:id="14"/>
    <w:p w:rsidR="00622704" w:rsidRPr="00600814" w:rsidRDefault="00622704" w:rsidP="00622704">
      <w:pPr>
        <w:spacing w:after="0" w:line="360" w:lineRule="auto"/>
        <w:ind w:firstLine="708"/>
        <w:jc w:val="both"/>
        <w:rPr>
          <w:rFonts w:ascii="Times New Roman" w:eastAsia="Calibri" w:hAnsi="Times New Roman" w:cs="Times New Roman"/>
          <w:color w:val="000000"/>
          <w:sz w:val="28"/>
          <w:szCs w:val="28"/>
        </w:rPr>
      </w:pPr>
      <w:r w:rsidRPr="00600814">
        <w:rPr>
          <w:rFonts w:ascii="Times New Roman" w:eastAsia="Calibri" w:hAnsi="Times New Roman" w:cs="Times New Roman"/>
          <w:color w:val="000000"/>
          <w:sz w:val="28"/>
          <w:szCs w:val="28"/>
        </w:rPr>
        <w:t xml:space="preserve">Объем потребления тепловой энергии не является постоянной величиной и варьирует в зависимости от погодных условий, численности населения, площади отапливаемого природным газом жилищного фонда и ряда других показателей. </w:t>
      </w:r>
    </w:p>
    <w:p w:rsidR="00622704" w:rsidRPr="00600814" w:rsidRDefault="00622704" w:rsidP="00622704">
      <w:pPr>
        <w:spacing w:after="0" w:line="360" w:lineRule="auto"/>
        <w:ind w:firstLine="708"/>
        <w:jc w:val="both"/>
        <w:rPr>
          <w:rFonts w:ascii="Times New Roman" w:eastAsia="Calibri" w:hAnsi="Times New Roman" w:cs="Times New Roman"/>
          <w:color w:val="000000"/>
          <w:sz w:val="28"/>
          <w:szCs w:val="28"/>
        </w:rPr>
      </w:pPr>
      <w:r w:rsidRPr="00600814">
        <w:rPr>
          <w:rFonts w:ascii="Times New Roman" w:eastAsia="Times New Roman" w:hAnsi="Times New Roman" w:cs="Times New Roman"/>
          <w:sz w:val="28"/>
          <w:szCs w:val="20"/>
          <w:lang w:eastAsia="ru-RU"/>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и указаны в таблице 2.1.1.</w:t>
      </w:r>
    </w:p>
    <w:p w:rsidR="00622704" w:rsidRPr="00600814" w:rsidRDefault="00622704" w:rsidP="00622704">
      <w:pPr>
        <w:spacing w:line="360" w:lineRule="auto"/>
        <w:ind w:firstLine="567"/>
        <w:jc w:val="both"/>
        <w:rPr>
          <w:rFonts w:ascii="Times New Roman" w:eastAsia="Times New Roman" w:hAnsi="Times New Roman" w:cs="Times New Roman"/>
          <w:bCs/>
          <w:sz w:val="28"/>
          <w:szCs w:val="28"/>
          <w:lang w:eastAsia="ru-RU"/>
        </w:rPr>
      </w:pPr>
      <w:r w:rsidRPr="00600814">
        <w:rPr>
          <w:rFonts w:ascii="Times New Roman" w:eastAsia="Times New Roman" w:hAnsi="Times New Roman" w:cs="Times New Roman"/>
          <w:sz w:val="28"/>
          <w:szCs w:val="20"/>
          <w:lang w:eastAsia="ru-RU"/>
        </w:rPr>
        <w:t xml:space="preserve">Общий уровень потребления тепла на цели теплоснабжения </w:t>
      </w:r>
      <w:r>
        <w:rPr>
          <w:rFonts w:ascii="Times New Roman" w:eastAsia="Times New Roman" w:hAnsi="Times New Roman" w:cs="Times New Roman"/>
          <w:sz w:val="28"/>
          <w:szCs w:val="20"/>
          <w:lang w:eastAsia="ru-RU"/>
        </w:rPr>
        <w:t xml:space="preserve">городского </w:t>
      </w:r>
      <w:r>
        <w:rPr>
          <w:rFonts w:ascii="Times New Roman" w:eastAsia="Times New Roman" w:hAnsi="Times New Roman" w:cs="Times New Roman"/>
          <w:sz w:val="28"/>
          <w:szCs w:val="28"/>
          <w:lang w:eastAsia="ru-RU"/>
        </w:rPr>
        <w:t xml:space="preserve">поселения </w:t>
      </w:r>
      <w:r w:rsidRPr="00600814">
        <w:rPr>
          <w:rFonts w:ascii="Times New Roman" w:eastAsia="Times New Roman" w:hAnsi="Times New Roman" w:cs="Times New Roman"/>
          <w:sz w:val="28"/>
          <w:szCs w:val="20"/>
          <w:lang w:eastAsia="ru-RU"/>
        </w:rPr>
        <w:t xml:space="preserve"> котельными </w:t>
      </w:r>
      <w:r>
        <w:rPr>
          <w:rFonts w:ascii="Times New Roman" w:eastAsia="Times New Roman" w:hAnsi="Times New Roman" w:cs="Times New Roman"/>
          <w:sz w:val="28"/>
          <w:szCs w:val="20"/>
          <w:lang w:eastAsia="ru-RU"/>
        </w:rPr>
        <w:t xml:space="preserve">УМП «Жилищник» </w:t>
      </w:r>
      <w:r w:rsidRPr="00600814">
        <w:rPr>
          <w:rFonts w:ascii="Times New Roman" w:eastAsia="Times New Roman" w:hAnsi="Times New Roman" w:cs="Times New Roman"/>
          <w:sz w:val="28"/>
          <w:szCs w:val="20"/>
          <w:lang w:eastAsia="ru-RU"/>
        </w:rPr>
        <w:t xml:space="preserve"> ─ </w:t>
      </w:r>
      <w:r w:rsidRPr="00D67B50">
        <w:rPr>
          <w:rFonts w:ascii="Times New Roman" w:eastAsia="Times New Roman" w:hAnsi="Times New Roman" w:cs="Times New Roman"/>
          <w:sz w:val="28"/>
          <w:szCs w:val="20"/>
          <w:shd w:val="clear" w:color="auto" w:fill="FFFFFF" w:themeFill="background1"/>
          <w:lang w:eastAsia="ru-RU"/>
        </w:rPr>
        <w:t>82152</w:t>
      </w:r>
      <w:r>
        <w:rPr>
          <w:rFonts w:ascii="Times New Roman" w:eastAsia="Times New Roman" w:hAnsi="Times New Roman" w:cs="Times New Roman"/>
          <w:sz w:val="28"/>
          <w:szCs w:val="20"/>
          <w:lang w:eastAsia="ru-RU"/>
        </w:rPr>
        <w:t xml:space="preserve"> </w:t>
      </w:r>
      <w:r w:rsidRPr="00600814">
        <w:rPr>
          <w:rFonts w:ascii="Times New Roman" w:eastAsia="Times New Roman" w:hAnsi="Times New Roman" w:cs="Times New Roman"/>
          <w:sz w:val="28"/>
          <w:szCs w:val="20"/>
          <w:lang w:eastAsia="ru-RU"/>
        </w:rPr>
        <w:t xml:space="preserve">Гкал/год, а установленная мощность – </w:t>
      </w:r>
      <w:r w:rsidR="00031756">
        <w:rPr>
          <w:rFonts w:ascii="Times New Roman" w:eastAsia="Times New Roman" w:hAnsi="Times New Roman" w:cs="Times New Roman"/>
          <w:color w:val="000000"/>
          <w:sz w:val="28"/>
          <w:lang w:eastAsia="ru-RU"/>
        </w:rPr>
        <w:t>41,9</w:t>
      </w:r>
      <w:r w:rsidRPr="00600814">
        <w:rPr>
          <w:rFonts w:ascii="Calibri" w:eastAsia="Times New Roman" w:hAnsi="Calibri" w:cs="Times New Roman"/>
          <w:color w:val="000000"/>
          <w:lang w:eastAsia="ru-RU"/>
        </w:rPr>
        <w:t xml:space="preserve"> </w:t>
      </w:r>
      <w:r w:rsidRPr="00600814">
        <w:rPr>
          <w:rFonts w:ascii="Times New Roman" w:eastAsia="Times New Roman" w:hAnsi="Times New Roman" w:cs="Times New Roman"/>
          <w:bCs/>
          <w:sz w:val="28"/>
          <w:szCs w:val="28"/>
          <w:lang w:eastAsia="ru-RU"/>
        </w:rPr>
        <w:t xml:space="preserve">Гкал/час. </w:t>
      </w:r>
    </w:p>
    <w:p w:rsidR="00622704" w:rsidRPr="00600814" w:rsidRDefault="00622704" w:rsidP="00622704">
      <w:pPr>
        <w:spacing w:before="120" w:after="120" w:line="360" w:lineRule="auto"/>
        <w:ind w:firstLine="708"/>
        <w:jc w:val="both"/>
        <w:rPr>
          <w:rFonts w:ascii="Times New Roman" w:eastAsia="Times New Roman" w:hAnsi="Times New Roman" w:cs="Times New Roman"/>
          <w:b/>
          <w:sz w:val="28"/>
          <w:szCs w:val="20"/>
          <w:lang w:eastAsia="ru-RU"/>
        </w:rPr>
      </w:pPr>
      <w:r w:rsidRPr="00600814">
        <w:rPr>
          <w:rFonts w:ascii="Times New Roman" w:eastAsia="Times New Roman" w:hAnsi="Times New Roman" w:cs="Times New Roman"/>
          <w:sz w:val="28"/>
          <w:szCs w:val="20"/>
          <w:lang w:eastAsia="ru-RU"/>
        </w:rPr>
        <w:t>Значения потребления тепловой энергии в расчетных элементах территориального деления (жилые образования) при расчетных температурах наружного воздуха основаны на анализе тепловых нагрузок потребителей не предст</w:t>
      </w:r>
      <w:r w:rsidR="007D0F17">
        <w:rPr>
          <w:rFonts w:ascii="Times New Roman" w:eastAsia="Times New Roman" w:hAnsi="Times New Roman" w:cs="Times New Roman"/>
          <w:sz w:val="28"/>
          <w:szCs w:val="20"/>
          <w:lang w:eastAsia="ru-RU"/>
        </w:rPr>
        <w:t>авле</w:t>
      </w:r>
      <w:r>
        <w:rPr>
          <w:rFonts w:ascii="Times New Roman" w:eastAsia="Times New Roman" w:hAnsi="Times New Roman" w:cs="Times New Roman"/>
          <w:sz w:val="28"/>
          <w:szCs w:val="20"/>
          <w:lang w:eastAsia="ru-RU"/>
        </w:rPr>
        <w:t>ны теплоснабжающей организацией</w:t>
      </w:r>
      <w:r w:rsidRPr="00600814">
        <w:rPr>
          <w:rFonts w:ascii="Times New Roman" w:eastAsia="Times New Roman" w:hAnsi="Times New Roman" w:cs="Times New Roman"/>
          <w:sz w:val="28"/>
          <w:szCs w:val="20"/>
          <w:lang w:eastAsia="ru-RU"/>
        </w:rPr>
        <w:t>.</w:t>
      </w:r>
    </w:p>
    <w:p w:rsidR="00622704" w:rsidRPr="00600814" w:rsidRDefault="00622704" w:rsidP="00622704">
      <w:pPr>
        <w:spacing w:before="240" w:after="120"/>
        <w:ind w:firstLine="360"/>
        <w:rPr>
          <w:rFonts w:ascii="Times New Roman" w:eastAsia="Times New Roman" w:hAnsi="Times New Roman" w:cs="Times New Roman"/>
          <w:b/>
          <w:sz w:val="28"/>
          <w:szCs w:val="20"/>
          <w:lang w:eastAsia="ru-RU"/>
        </w:rPr>
      </w:pPr>
      <w:r w:rsidRPr="00600814">
        <w:rPr>
          <w:rFonts w:ascii="Times New Roman" w:eastAsia="Times New Roman" w:hAnsi="Times New Roman" w:cs="Times New Roman"/>
          <w:sz w:val="28"/>
          <w:szCs w:val="20"/>
          <w:lang w:eastAsia="ru-RU"/>
        </w:rPr>
        <w:t>Договорные тепловые нагрузки потребителей на отопление, вентиляцию и ГВС городского поселения  по теплоисточникам на 20</w:t>
      </w:r>
      <w:r w:rsidR="00F02B7C">
        <w:rPr>
          <w:rFonts w:ascii="Times New Roman" w:eastAsia="Times New Roman" w:hAnsi="Times New Roman" w:cs="Times New Roman"/>
          <w:sz w:val="28"/>
          <w:szCs w:val="20"/>
          <w:lang w:eastAsia="ru-RU"/>
        </w:rPr>
        <w:t>20</w:t>
      </w:r>
      <w:r w:rsidRPr="00600814">
        <w:rPr>
          <w:rFonts w:ascii="Times New Roman" w:eastAsia="Times New Roman" w:hAnsi="Times New Roman" w:cs="Times New Roman"/>
          <w:sz w:val="28"/>
          <w:szCs w:val="20"/>
          <w:lang w:eastAsia="ru-RU"/>
        </w:rPr>
        <w:t xml:space="preserve"> г. приведены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7</w:t>
      </w:r>
      <w:r w:rsidRPr="007D0F17">
        <w:rPr>
          <w:rFonts w:ascii="Times New Roman" w:eastAsia="Times New Roman" w:hAnsi="Times New Roman" w:cs="Times New Roman"/>
          <w:sz w:val="28"/>
          <w:szCs w:val="20"/>
          <w:lang w:eastAsia="ru-RU"/>
        </w:rPr>
        <w:t>.</w:t>
      </w:r>
    </w:p>
    <w:p w:rsidR="007D0F17" w:rsidRDefault="00622704" w:rsidP="007D0F17">
      <w:pPr>
        <w:spacing w:after="120"/>
        <w:ind w:firstLine="360"/>
        <w:jc w:val="right"/>
        <w:rPr>
          <w:rFonts w:ascii="Times New Roman" w:eastAsia="Times New Roman" w:hAnsi="Times New Roman" w:cs="Times New Roman"/>
          <w:sz w:val="28"/>
          <w:szCs w:val="24"/>
          <w:lang w:eastAsia="ru-RU"/>
        </w:rPr>
      </w:pPr>
      <w:r w:rsidRPr="00600814">
        <w:rPr>
          <w:rFonts w:ascii="Times New Roman" w:eastAsia="Times New Roman" w:hAnsi="Times New Roman" w:cs="Times New Roman"/>
          <w:sz w:val="28"/>
          <w:szCs w:val="24"/>
          <w:lang w:eastAsia="ru-RU"/>
        </w:rPr>
        <w:lastRenderedPageBreak/>
        <w:t xml:space="preserve">Таблица </w:t>
      </w:r>
      <w:r w:rsidR="007D0F17">
        <w:rPr>
          <w:rFonts w:ascii="Times New Roman" w:eastAsia="Times New Roman" w:hAnsi="Times New Roman" w:cs="Times New Roman"/>
          <w:sz w:val="28"/>
          <w:szCs w:val="24"/>
          <w:lang w:eastAsia="ru-RU"/>
        </w:rPr>
        <w:t>7</w:t>
      </w:r>
      <w:r w:rsidRPr="00600814">
        <w:rPr>
          <w:rFonts w:ascii="Times New Roman" w:eastAsia="Times New Roman" w:hAnsi="Times New Roman" w:cs="Times New Roman"/>
          <w:sz w:val="28"/>
          <w:szCs w:val="24"/>
          <w:lang w:eastAsia="ru-RU"/>
        </w:rPr>
        <w:t xml:space="preserve"> </w:t>
      </w:r>
    </w:p>
    <w:p w:rsidR="00622704" w:rsidRDefault="00622704" w:rsidP="00622704">
      <w:pPr>
        <w:spacing w:after="120"/>
        <w:ind w:firstLine="360"/>
        <w:jc w:val="center"/>
        <w:rPr>
          <w:rFonts w:ascii="Times New Roman" w:eastAsia="Times New Roman" w:hAnsi="Times New Roman" w:cs="Times New Roman"/>
          <w:sz w:val="28"/>
          <w:szCs w:val="24"/>
          <w:lang w:eastAsia="ru-RU"/>
        </w:rPr>
      </w:pPr>
      <w:r w:rsidRPr="00600814">
        <w:rPr>
          <w:rFonts w:ascii="Times New Roman" w:eastAsia="Times New Roman" w:hAnsi="Times New Roman" w:cs="Times New Roman"/>
          <w:sz w:val="28"/>
          <w:szCs w:val="24"/>
          <w:lang w:eastAsia="ru-RU"/>
        </w:rPr>
        <w:t>Потребление тепловой энергии по источникам теплоснабжения городского поселения  при расчетных температурах наружного воздуха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701"/>
        <w:gridCol w:w="1842"/>
        <w:gridCol w:w="1422"/>
        <w:gridCol w:w="1839"/>
      </w:tblGrid>
      <w:tr w:rsidR="00622704" w:rsidRPr="00600814" w:rsidTr="002F7F97">
        <w:tc>
          <w:tcPr>
            <w:tcW w:w="2802" w:type="dxa"/>
            <w:vAlign w:val="center"/>
          </w:tcPr>
          <w:p w:rsidR="00622704" w:rsidRPr="00600814" w:rsidRDefault="00622704" w:rsidP="002F7F97">
            <w:pPr>
              <w:spacing w:after="0" w:line="240" w:lineRule="auto"/>
              <w:jc w:val="center"/>
              <w:rPr>
                <w:rFonts w:ascii="Times New Roman" w:hAnsi="Times New Roman" w:cs="Times New Roman"/>
                <w:sz w:val="28"/>
                <w:szCs w:val="24"/>
              </w:rPr>
            </w:pPr>
            <w:r w:rsidRPr="00600814">
              <w:rPr>
                <w:rFonts w:ascii="Times New Roman" w:hAnsi="Times New Roman" w:cs="Times New Roman"/>
                <w:sz w:val="28"/>
                <w:szCs w:val="24"/>
              </w:rPr>
              <w:t>Источник теплоснабжения</w:t>
            </w:r>
          </w:p>
        </w:tc>
        <w:tc>
          <w:tcPr>
            <w:tcW w:w="1701" w:type="dxa"/>
            <w:vAlign w:val="center"/>
          </w:tcPr>
          <w:p w:rsidR="00622704" w:rsidRPr="00600814" w:rsidRDefault="00622704" w:rsidP="002F7F97">
            <w:pPr>
              <w:spacing w:after="0" w:line="240" w:lineRule="auto"/>
              <w:ind w:left="33"/>
              <w:jc w:val="center"/>
              <w:rPr>
                <w:rFonts w:ascii="Times New Roman" w:hAnsi="Times New Roman" w:cs="Times New Roman"/>
                <w:sz w:val="28"/>
                <w:szCs w:val="24"/>
              </w:rPr>
            </w:pPr>
            <w:r w:rsidRPr="00600814">
              <w:rPr>
                <w:rFonts w:ascii="Times New Roman" w:hAnsi="Times New Roman" w:cs="Times New Roman"/>
                <w:sz w:val="28"/>
                <w:szCs w:val="24"/>
              </w:rPr>
              <w:t>Отопление, Гкал/ч</w:t>
            </w:r>
          </w:p>
        </w:tc>
        <w:tc>
          <w:tcPr>
            <w:tcW w:w="1842"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Технология, Гкал/ч</w:t>
            </w:r>
          </w:p>
        </w:tc>
        <w:tc>
          <w:tcPr>
            <w:tcW w:w="1422"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ГВС,</w:t>
            </w:r>
          </w:p>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Гкал/ч</w:t>
            </w:r>
          </w:p>
        </w:tc>
        <w:tc>
          <w:tcPr>
            <w:tcW w:w="1839" w:type="dxa"/>
            <w:vAlign w:val="center"/>
          </w:tcPr>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Итого,</w:t>
            </w:r>
          </w:p>
          <w:p w:rsidR="00622704" w:rsidRPr="00600814" w:rsidRDefault="00622704" w:rsidP="002F7F97">
            <w:pPr>
              <w:spacing w:after="0" w:line="240" w:lineRule="auto"/>
              <w:ind w:left="34"/>
              <w:jc w:val="center"/>
              <w:rPr>
                <w:rFonts w:ascii="Times New Roman" w:hAnsi="Times New Roman" w:cs="Times New Roman"/>
                <w:sz w:val="28"/>
                <w:szCs w:val="24"/>
              </w:rPr>
            </w:pPr>
            <w:r w:rsidRPr="00600814">
              <w:rPr>
                <w:rFonts w:ascii="Times New Roman" w:hAnsi="Times New Roman" w:cs="Times New Roman"/>
                <w:sz w:val="28"/>
                <w:szCs w:val="24"/>
              </w:rPr>
              <w:t>Гкал/ч</w:t>
            </w:r>
          </w:p>
        </w:tc>
      </w:tr>
      <w:tr w:rsidR="00622704" w:rsidRPr="00600814" w:rsidTr="002F7F97">
        <w:trPr>
          <w:trHeight w:val="525"/>
        </w:trPr>
        <w:tc>
          <w:tcPr>
            <w:tcW w:w="2802" w:type="dxa"/>
            <w:shd w:val="clear" w:color="auto" w:fill="auto"/>
            <w:vAlign w:val="center"/>
          </w:tcPr>
          <w:p w:rsidR="00622704" w:rsidRPr="00605CD6" w:rsidRDefault="00622704" w:rsidP="002F7F97">
            <w:pPr>
              <w:pStyle w:val="Default"/>
              <w:shd w:val="clear" w:color="auto" w:fill="FFFFFF"/>
              <w:rPr>
                <w:sz w:val="28"/>
                <w:szCs w:val="28"/>
              </w:rPr>
            </w:pPr>
            <w:r w:rsidRPr="00605CD6">
              <w:rPr>
                <w:bCs/>
                <w:sz w:val="28"/>
              </w:rPr>
              <w:t>Котельная №1,ул.Ленина,д.4 стр.2</w:t>
            </w:r>
          </w:p>
        </w:tc>
        <w:tc>
          <w:tcPr>
            <w:tcW w:w="1701" w:type="dxa"/>
            <w:vAlign w:val="center"/>
          </w:tcPr>
          <w:p w:rsidR="00622704" w:rsidRPr="00546433" w:rsidRDefault="004D1210" w:rsidP="002F7F97">
            <w:pPr>
              <w:jc w:val="center"/>
              <w:rPr>
                <w:rFonts w:ascii="Times New Roman" w:hAnsi="Times New Roman" w:cs="Times New Roman"/>
                <w:sz w:val="28"/>
                <w:szCs w:val="28"/>
              </w:rPr>
            </w:pPr>
            <w:r>
              <w:rPr>
                <w:rFonts w:ascii="Times New Roman" w:hAnsi="Times New Roman" w:cs="Times New Roman"/>
                <w:sz w:val="28"/>
                <w:szCs w:val="28"/>
              </w:rPr>
              <w:t>10,804</w:t>
            </w:r>
          </w:p>
        </w:tc>
        <w:tc>
          <w:tcPr>
            <w:tcW w:w="1842" w:type="dxa"/>
            <w:vAlign w:val="center"/>
          </w:tcPr>
          <w:p w:rsidR="00622704" w:rsidRPr="00546433" w:rsidRDefault="00622704" w:rsidP="002F7F97">
            <w:pPr>
              <w:spacing w:after="0" w:line="240" w:lineRule="auto"/>
              <w:ind w:left="33" w:hanging="33"/>
              <w:jc w:val="center"/>
              <w:rPr>
                <w:rFonts w:ascii="Times New Roman" w:hAnsi="Times New Roman" w:cs="Times New Roman"/>
                <w:sz w:val="28"/>
                <w:szCs w:val="28"/>
              </w:rPr>
            </w:pPr>
            <w:r w:rsidRPr="00546433">
              <w:rPr>
                <w:rFonts w:ascii="Times New Roman" w:hAnsi="Times New Roman" w:cs="Times New Roman"/>
                <w:sz w:val="28"/>
                <w:szCs w:val="28"/>
              </w:rPr>
              <w:t>-</w:t>
            </w:r>
          </w:p>
        </w:tc>
        <w:tc>
          <w:tcPr>
            <w:tcW w:w="1422" w:type="dxa"/>
            <w:vAlign w:val="center"/>
          </w:tcPr>
          <w:p w:rsidR="00622704" w:rsidRPr="00546433" w:rsidRDefault="00622704" w:rsidP="002F7F97">
            <w:pPr>
              <w:jc w:val="center"/>
              <w:rPr>
                <w:rFonts w:ascii="Times New Roman" w:hAnsi="Times New Roman" w:cs="Times New Roman"/>
                <w:sz w:val="28"/>
                <w:szCs w:val="28"/>
              </w:rPr>
            </w:pPr>
            <w:r w:rsidRPr="00546433">
              <w:rPr>
                <w:rFonts w:ascii="Times New Roman" w:hAnsi="Times New Roman" w:cs="Times New Roman"/>
                <w:sz w:val="28"/>
                <w:szCs w:val="28"/>
              </w:rPr>
              <w:t>2,556</w:t>
            </w:r>
          </w:p>
        </w:tc>
        <w:tc>
          <w:tcPr>
            <w:tcW w:w="1839" w:type="dxa"/>
            <w:vAlign w:val="center"/>
          </w:tcPr>
          <w:p w:rsidR="00622704" w:rsidRPr="00EB073B" w:rsidRDefault="004D1210" w:rsidP="002F7F9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13,36</w:t>
            </w:r>
          </w:p>
        </w:tc>
      </w:tr>
      <w:tr w:rsidR="00622704" w:rsidRPr="00600814" w:rsidTr="002F7F97">
        <w:trPr>
          <w:trHeight w:val="495"/>
        </w:trPr>
        <w:tc>
          <w:tcPr>
            <w:tcW w:w="2802" w:type="dxa"/>
            <w:shd w:val="clear" w:color="auto" w:fill="auto"/>
            <w:vAlign w:val="center"/>
          </w:tcPr>
          <w:p w:rsidR="00622704" w:rsidRPr="00605CD6" w:rsidRDefault="00622704" w:rsidP="002F7F97">
            <w:pPr>
              <w:pStyle w:val="Default"/>
              <w:shd w:val="clear" w:color="auto" w:fill="FFFFFF"/>
              <w:rPr>
                <w:sz w:val="28"/>
                <w:szCs w:val="28"/>
              </w:rPr>
            </w:pPr>
            <w:r w:rsidRPr="00605CD6">
              <w:rPr>
                <w:bCs/>
                <w:sz w:val="28"/>
              </w:rPr>
              <w:t>Котельная №2,ул.Лесная,д.10</w:t>
            </w:r>
          </w:p>
        </w:tc>
        <w:tc>
          <w:tcPr>
            <w:tcW w:w="1701" w:type="dxa"/>
            <w:vAlign w:val="center"/>
          </w:tcPr>
          <w:p w:rsidR="00622704" w:rsidRPr="00EB073B" w:rsidRDefault="00622704" w:rsidP="004D1210">
            <w:pPr>
              <w:jc w:val="center"/>
              <w:rPr>
                <w:rFonts w:ascii="Times New Roman" w:hAnsi="Times New Roman" w:cs="Times New Roman"/>
                <w:sz w:val="28"/>
                <w:szCs w:val="28"/>
              </w:rPr>
            </w:pPr>
            <w:r w:rsidRPr="00EB073B">
              <w:rPr>
                <w:rFonts w:ascii="Times New Roman" w:hAnsi="Times New Roman" w:cs="Times New Roman"/>
                <w:sz w:val="28"/>
                <w:szCs w:val="28"/>
              </w:rPr>
              <w:t>1</w:t>
            </w:r>
            <w:r w:rsidR="004D1210">
              <w:rPr>
                <w:rFonts w:ascii="Times New Roman" w:hAnsi="Times New Roman" w:cs="Times New Roman"/>
                <w:sz w:val="28"/>
                <w:szCs w:val="28"/>
              </w:rPr>
              <w:t>1,924</w:t>
            </w:r>
          </w:p>
        </w:tc>
        <w:tc>
          <w:tcPr>
            <w:tcW w:w="1842" w:type="dxa"/>
            <w:vAlign w:val="center"/>
          </w:tcPr>
          <w:p w:rsidR="00622704" w:rsidRPr="00EB073B" w:rsidRDefault="00622704" w:rsidP="002F7F97">
            <w:pPr>
              <w:spacing w:after="0" w:line="240" w:lineRule="auto"/>
              <w:ind w:left="33" w:hanging="33"/>
              <w:jc w:val="center"/>
              <w:rPr>
                <w:rFonts w:ascii="Times New Roman" w:hAnsi="Times New Roman" w:cs="Times New Roman"/>
                <w:sz w:val="28"/>
                <w:szCs w:val="28"/>
              </w:rPr>
            </w:pPr>
            <w:r w:rsidRPr="00EB073B">
              <w:rPr>
                <w:rFonts w:ascii="Times New Roman" w:hAnsi="Times New Roman" w:cs="Times New Roman"/>
                <w:sz w:val="28"/>
                <w:szCs w:val="28"/>
              </w:rPr>
              <w:t>-</w:t>
            </w:r>
          </w:p>
        </w:tc>
        <w:tc>
          <w:tcPr>
            <w:tcW w:w="1422"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2,846</w:t>
            </w:r>
          </w:p>
        </w:tc>
        <w:tc>
          <w:tcPr>
            <w:tcW w:w="1839" w:type="dxa"/>
            <w:vAlign w:val="center"/>
          </w:tcPr>
          <w:p w:rsidR="00622704" w:rsidRPr="00EB073B" w:rsidRDefault="00622704" w:rsidP="002F7F97">
            <w:pPr>
              <w:spacing w:after="0" w:line="240" w:lineRule="auto"/>
              <w:jc w:val="center"/>
              <w:rPr>
                <w:rFonts w:ascii="Times New Roman" w:eastAsia="Times New Roman" w:hAnsi="Times New Roman"/>
                <w:sz w:val="28"/>
                <w:szCs w:val="20"/>
                <w:lang w:eastAsia="ru-RU"/>
              </w:rPr>
            </w:pPr>
            <w:r w:rsidRPr="00EB073B">
              <w:rPr>
                <w:rFonts w:ascii="Times New Roman" w:eastAsia="Times New Roman" w:hAnsi="Times New Roman"/>
                <w:sz w:val="28"/>
                <w:szCs w:val="20"/>
                <w:lang w:eastAsia="ru-RU"/>
              </w:rPr>
              <w:t>1</w:t>
            </w:r>
            <w:r w:rsidR="004D1210">
              <w:rPr>
                <w:rFonts w:ascii="Times New Roman" w:eastAsia="Times New Roman" w:hAnsi="Times New Roman"/>
                <w:sz w:val="28"/>
                <w:szCs w:val="20"/>
                <w:lang w:eastAsia="ru-RU"/>
              </w:rPr>
              <w:t>4,77</w:t>
            </w:r>
          </w:p>
        </w:tc>
      </w:tr>
      <w:tr w:rsidR="00622704" w:rsidRPr="00600814" w:rsidTr="002F7F97">
        <w:trPr>
          <w:trHeight w:val="97"/>
        </w:trPr>
        <w:tc>
          <w:tcPr>
            <w:tcW w:w="2802" w:type="dxa"/>
            <w:vAlign w:val="center"/>
          </w:tcPr>
          <w:p w:rsidR="00622704" w:rsidRPr="00605CD6" w:rsidRDefault="00622704" w:rsidP="002F7F97">
            <w:pPr>
              <w:pStyle w:val="Default"/>
              <w:shd w:val="clear" w:color="auto" w:fill="FFFFFF"/>
              <w:rPr>
                <w:sz w:val="28"/>
              </w:rPr>
            </w:pPr>
            <w:r w:rsidRPr="00605CD6">
              <w:rPr>
                <w:sz w:val="28"/>
              </w:rPr>
              <w:t>Котельная №3,ул.Озерная,д.4</w:t>
            </w:r>
          </w:p>
        </w:tc>
        <w:tc>
          <w:tcPr>
            <w:tcW w:w="1701"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0,381</w:t>
            </w:r>
          </w:p>
        </w:tc>
        <w:tc>
          <w:tcPr>
            <w:tcW w:w="1842" w:type="dxa"/>
            <w:vAlign w:val="center"/>
          </w:tcPr>
          <w:p w:rsidR="00622704" w:rsidRPr="00EB073B" w:rsidRDefault="00622704" w:rsidP="002F7F97">
            <w:pPr>
              <w:spacing w:after="0" w:line="240" w:lineRule="auto"/>
              <w:ind w:left="33" w:hanging="33"/>
              <w:jc w:val="center"/>
              <w:rPr>
                <w:rFonts w:ascii="Times New Roman" w:hAnsi="Times New Roman" w:cs="Times New Roman"/>
                <w:sz w:val="28"/>
                <w:szCs w:val="28"/>
              </w:rPr>
            </w:pPr>
            <w:r w:rsidRPr="00EB073B">
              <w:rPr>
                <w:rFonts w:ascii="Times New Roman" w:hAnsi="Times New Roman" w:cs="Times New Roman"/>
                <w:sz w:val="28"/>
                <w:szCs w:val="28"/>
              </w:rPr>
              <w:t>-</w:t>
            </w:r>
          </w:p>
        </w:tc>
        <w:tc>
          <w:tcPr>
            <w:tcW w:w="1422" w:type="dxa"/>
            <w:vAlign w:val="center"/>
          </w:tcPr>
          <w:p w:rsidR="00622704" w:rsidRPr="00EB073B" w:rsidRDefault="00622704" w:rsidP="002F7F97">
            <w:pPr>
              <w:jc w:val="center"/>
              <w:rPr>
                <w:rFonts w:ascii="Times New Roman" w:hAnsi="Times New Roman" w:cs="Times New Roman"/>
                <w:sz w:val="28"/>
                <w:szCs w:val="28"/>
              </w:rPr>
            </w:pPr>
            <w:r w:rsidRPr="00EB073B">
              <w:rPr>
                <w:rFonts w:ascii="Times New Roman" w:hAnsi="Times New Roman" w:cs="Times New Roman"/>
                <w:sz w:val="28"/>
                <w:szCs w:val="28"/>
              </w:rPr>
              <w:t>0,043</w:t>
            </w:r>
          </w:p>
        </w:tc>
        <w:tc>
          <w:tcPr>
            <w:tcW w:w="1839" w:type="dxa"/>
            <w:vAlign w:val="center"/>
          </w:tcPr>
          <w:p w:rsidR="00622704" w:rsidRPr="00EB073B" w:rsidRDefault="00622704" w:rsidP="002F7F97">
            <w:pPr>
              <w:spacing w:after="0" w:line="240" w:lineRule="auto"/>
              <w:jc w:val="center"/>
              <w:rPr>
                <w:rFonts w:ascii="Times New Roman" w:eastAsia="Times New Roman" w:hAnsi="Times New Roman"/>
                <w:sz w:val="28"/>
                <w:szCs w:val="20"/>
                <w:lang w:eastAsia="ru-RU"/>
              </w:rPr>
            </w:pPr>
            <w:r w:rsidRPr="00EB073B">
              <w:rPr>
                <w:rFonts w:ascii="Times New Roman" w:eastAsia="Times New Roman" w:hAnsi="Times New Roman"/>
                <w:sz w:val="28"/>
                <w:szCs w:val="20"/>
                <w:lang w:eastAsia="ru-RU"/>
              </w:rPr>
              <w:t>0,424</w:t>
            </w:r>
          </w:p>
        </w:tc>
      </w:tr>
    </w:tbl>
    <w:p w:rsidR="00622704" w:rsidRPr="00600814" w:rsidRDefault="00622704" w:rsidP="00622704">
      <w:pPr>
        <w:spacing w:after="120"/>
        <w:ind w:firstLine="360"/>
        <w:jc w:val="center"/>
        <w:rPr>
          <w:rFonts w:ascii="Times New Roman" w:eastAsia="Times New Roman" w:hAnsi="Times New Roman" w:cs="Times New Roman"/>
          <w:sz w:val="28"/>
          <w:szCs w:val="24"/>
          <w:lang w:eastAsia="ru-RU"/>
        </w:rPr>
      </w:pPr>
    </w:p>
    <w:p w:rsidR="00622704" w:rsidRPr="00600814" w:rsidRDefault="00622704" w:rsidP="00622704">
      <w:pPr>
        <w:spacing w:after="0" w:line="360" w:lineRule="auto"/>
        <w:ind w:firstLine="708"/>
        <w:jc w:val="both"/>
        <w:rPr>
          <w:rFonts w:ascii="Times New Roman" w:eastAsia="Times New Roman" w:hAnsi="Times New Roman" w:cs="Times New Roman"/>
          <w:sz w:val="28"/>
          <w:szCs w:val="20"/>
          <w:lang w:eastAsia="ru-RU"/>
        </w:rPr>
      </w:pPr>
      <w:r w:rsidRPr="00600814">
        <w:rPr>
          <w:rFonts w:ascii="Times New Roman" w:hAnsi="Times New Roman"/>
          <w:sz w:val="28"/>
          <w:szCs w:val="28"/>
        </w:rPr>
        <w:t xml:space="preserve">Учитывая, что Генеральным планом </w:t>
      </w:r>
      <w:r>
        <w:rPr>
          <w:rFonts w:ascii="Times New Roman" w:hAnsi="Times New Roman"/>
          <w:sz w:val="28"/>
          <w:szCs w:val="28"/>
        </w:rPr>
        <w:t xml:space="preserve">городского поселения </w:t>
      </w:r>
      <w:r w:rsidRPr="00600814">
        <w:rPr>
          <w:rFonts w:ascii="Times New Roman" w:hAnsi="Times New Roman"/>
          <w:sz w:val="28"/>
          <w:szCs w:val="28"/>
        </w:rPr>
        <w:t xml:space="preserve"> планируется строительство новых многоквартирных жилых домов и объектов социально-бытового обслуживания, теплоснабжение этих объектов, планируется от существующих котельных.</w:t>
      </w:r>
      <w:r w:rsidRPr="00600814">
        <w:rPr>
          <w:rFonts w:ascii="Times New Roman" w:hAnsi="Times New Roman"/>
          <w:sz w:val="26"/>
          <w:szCs w:val="26"/>
        </w:rPr>
        <w:t xml:space="preserve"> </w:t>
      </w:r>
      <w:r w:rsidRPr="00600814">
        <w:rPr>
          <w:rFonts w:ascii="Times New Roman" w:hAnsi="Times New Roman"/>
          <w:sz w:val="28"/>
          <w:szCs w:val="28"/>
        </w:rPr>
        <w:t>Теплоснабжение отдельно стоящих многоквартирных жилых домов возможно от крышных котельных, если невозможно подключить к системе централизованного отопления и горячего водоснабжения</w:t>
      </w:r>
      <w:r>
        <w:rPr>
          <w:rFonts w:ascii="Times New Roman" w:hAnsi="Times New Roman"/>
          <w:sz w:val="28"/>
          <w:szCs w:val="28"/>
        </w:rPr>
        <w:t>.</w:t>
      </w:r>
    </w:p>
    <w:p w:rsidR="00622704" w:rsidRDefault="00622704">
      <w:pPr>
        <w:rPr>
          <w:rFonts w:ascii="Times New Roman" w:hAnsi="Times New Roman" w:cs="Times New Roman"/>
          <w:sz w:val="28"/>
          <w:szCs w:val="28"/>
        </w:rPr>
      </w:pPr>
      <w:r>
        <w:rPr>
          <w:rFonts w:ascii="Times New Roman" w:hAnsi="Times New Roman" w:cs="Times New Roman"/>
          <w:sz w:val="28"/>
          <w:szCs w:val="28"/>
        </w:rPr>
        <w:br w:type="page"/>
      </w:r>
    </w:p>
    <w:p w:rsidR="00622704" w:rsidRDefault="00622704" w:rsidP="006C1A76">
      <w:pPr>
        <w:spacing w:after="0" w:line="360" w:lineRule="auto"/>
        <w:ind w:firstLine="720"/>
        <w:jc w:val="both"/>
        <w:rPr>
          <w:rFonts w:ascii="Times New Roman" w:hAnsi="Times New Roman" w:cs="Times New Roman"/>
          <w:sz w:val="28"/>
          <w:szCs w:val="28"/>
        </w:rPr>
        <w:sectPr w:rsidR="00622704" w:rsidSect="00775053">
          <w:pgSz w:w="11906" w:h="16838"/>
          <w:pgMar w:top="1134" w:right="850" w:bottom="1134" w:left="1701" w:header="709" w:footer="709" w:gutter="0"/>
          <w:cols w:space="708"/>
          <w:titlePg/>
          <w:docGrid w:linePitch="360"/>
        </w:sectPr>
      </w:pPr>
    </w:p>
    <w:p w:rsidR="00622704" w:rsidRDefault="007D0F17" w:rsidP="00622704">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Т</w:t>
      </w:r>
      <w:r w:rsidR="00622704">
        <w:rPr>
          <w:rFonts w:ascii="Times New Roman" w:hAnsi="Times New Roman" w:cs="Times New Roman"/>
          <w:sz w:val="28"/>
          <w:szCs w:val="28"/>
        </w:rPr>
        <w:t>аблица</w:t>
      </w:r>
      <w:r>
        <w:rPr>
          <w:rFonts w:ascii="Times New Roman" w:hAnsi="Times New Roman" w:cs="Times New Roman"/>
          <w:sz w:val="28"/>
          <w:szCs w:val="28"/>
        </w:rPr>
        <w:t xml:space="preserve"> 8</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126"/>
        <w:gridCol w:w="851"/>
        <w:gridCol w:w="850"/>
        <w:gridCol w:w="851"/>
        <w:gridCol w:w="900"/>
        <w:gridCol w:w="709"/>
        <w:gridCol w:w="850"/>
        <w:gridCol w:w="851"/>
        <w:gridCol w:w="834"/>
        <w:gridCol w:w="1176"/>
        <w:gridCol w:w="790"/>
        <w:gridCol w:w="790"/>
        <w:gridCol w:w="790"/>
      </w:tblGrid>
      <w:tr w:rsidR="00622704" w:rsidRPr="000F2467" w:rsidTr="002F7F97">
        <w:trPr>
          <w:cantSplit/>
          <w:trHeight w:val="20"/>
          <w:tblHeader/>
          <w:jc w:val="center"/>
        </w:trPr>
        <w:tc>
          <w:tcPr>
            <w:tcW w:w="1952" w:type="dxa"/>
            <w:vMerge w:val="restart"/>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Наименование теплоисточника</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Адрес котельной</w:t>
            </w:r>
          </w:p>
        </w:tc>
        <w:tc>
          <w:tcPr>
            <w:tcW w:w="2552"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7D0F17" w:rsidP="00F02B7C">
            <w:pPr>
              <w:jc w:val="center"/>
              <w:rPr>
                <w:rFonts w:ascii="Times New Roman" w:hAnsi="Times New Roman"/>
                <w:sz w:val="20"/>
                <w:szCs w:val="20"/>
              </w:rPr>
            </w:pPr>
            <w:r>
              <w:rPr>
                <w:rFonts w:ascii="Times New Roman" w:hAnsi="Times New Roman"/>
                <w:sz w:val="20"/>
                <w:szCs w:val="20"/>
              </w:rPr>
              <w:t>20</w:t>
            </w:r>
            <w:r w:rsidR="00F02B7C">
              <w:rPr>
                <w:rFonts w:ascii="Times New Roman" w:hAnsi="Times New Roman"/>
                <w:sz w:val="20"/>
                <w:szCs w:val="20"/>
              </w:rPr>
              <w:t>20</w:t>
            </w:r>
          </w:p>
        </w:tc>
        <w:tc>
          <w:tcPr>
            <w:tcW w:w="2459"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F02B7C">
            <w:pPr>
              <w:jc w:val="center"/>
              <w:rPr>
                <w:rFonts w:ascii="Times New Roman" w:hAnsi="Times New Roman"/>
                <w:sz w:val="20"/>
                <w:szCs w:val="20"/>
              </w:rPr>
            </w:pPr>
            <w:r w:rsidRPr="000F2467">
              <w:rPr>
                <w:rFonts w:ascii="Times New Roman" w:hAnsi="Times New Roman"/>
                <w:sz w:val="20"/>
                <w:szCs w:val="20"/>
              </w:rPr>
              <w:t>202</w:t>
            </w:r>
            <w:r w:rsidR="00F02B7C">
              <w:rPr>
                <w:rFonts w:ascii="Times New Roman" w:hAnsi="Times New Roman"/>
                <w:sz w:val="20"/>
                <w:szCs w:val="20"/>
              </w:rPr>
              <w:t>2</w:t>
            </w:r>
          </w:p>
        </w:tc>
        <w:tc>
          <w:tcPr>
            <w:tcW w:w="2861"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F02B7C">
            <w:pPr>
              <w:jc w:val="center"/>
              <w:rPr>
                <w:rFonts w:ascii="Times New Roman" w:hAnsi="Times New Roman"/>
                <w:sz w:val="20"/>
                <w:szCs w:val="20"/>
              </w:rPr>
            </w:pPr>
            <w:r w:rsidRPr="000F2467">
              <w:rPr>
                <w:rFonts w:ascii="Times New Roman" w:hAnsi="Times New Roman"/>
                <w:sz w:val="20"/>
                <w:szCs w:val="20"/>
              </w:rPr>
              <w:t>202</w:t>
            </w:r>
            <w:r w:rsidR="00F02B7C">
              <w:rPr>
                <w:rFonts w:ascii="Times New Roman" w:hAnsi="Times New Roman"/>
                <w:sz w:val="20"/>
                <w:szCs w:val="20"/>
              </w:rPr>
              <w:t>7</w:t>
            </w:r>
          </w:p>
        </w:tc>
        <w:tc>
          <w:tcPr>
            <w:tcW w:w="2370" w:type="dxa"/>
            <w:gridSpan w:val="3"/>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F02B7C">
            <w:pPr>
              <w:jc w:val="center"/>
              <w:rPr>
                <w:rFonts w:ascii="Times New Roman" w:hAnsi="Times New Roman"/>
                <w:sz w:val="20"/>
                <w:szCs w:val="20"/>
              </w:rPr>
            </w:pPr>
            <w:r w:rsidRPr="000F2467">
              <w:rPr>
                <w:rFonts w:ascii="Times New Roman" w:hAnsi="Times New Roman"/>
                <w:sz w:val="20"/>
                <w:szCs w:val="20"/>
              </w:rPr>
              <w:t>203</w:t>
            </w:r>
            <w:r w:rsidR="00F02B7C">
              <w:rPr>
                <w:rFonts w:ascii="Times New Roman" w:hAnsi="Times New Roman"/>
                <w:sz w:val="20"/>
                <w:szCs w:val="20"/>
              </w:rPr>
              <w:t>2</w:t>
            </w:r>
          </w:p>
        </w:tc>
      </w:tr>
      <w:tr w:rsidR="00622704" w:rsidRPr="000F2467" w:rsidTr="002F7F97">
        <w:trPr>
          <w:cantSplit/>
          <w:trHeight w:val="20"/>
          <w:tblHeader/>
          <w:jc w:val="center"/>
        </w:trPr>
        <w:tc>
          <w:tcPr>
            <w:tcW w:w="1952" w:type="dxa"/>
            <w:vMerge/>
            <w:tcBorders>
              <w:top w:val="single" w:sz="4" w:space="0" w:color="auto"/>
              <w:left w:val="single" w:sz="4" w:space="0" w:color="auto"/>
              <w:bottom w:val="single" w:sz="4" w:space="0" w:color="auto"/>
              <w:right w:val="single" w:sz="4" w:space="0" w:color="auto"/>
            </w:tcBorders>
            <w:vAlign w:val="center"/>
            <w:hideMark/>
          </w:tcPr>
          <w:p w:rsidR="00622704" w:rsidRPr="000F2467" w:rsidRDefault="00622704" w:rsidP="002F7F97">
            <w:pPr>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22704" w:rsidRPr="000F2467" w:rsidRDefault="00622704" w:rsidP="002F7F97">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834"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1176"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СО</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ГВС</w:t>
            </w:r>
          </w:p>
        </w:tc>
        <w:tc>
          <w:tcPr>
            <w:tcW w:w="790" w:type="dxa"/>
            <w:tcBorders>
              <w:top w:val="single" w:sz="4" w:space="0" w:color="auto"/>
              <w:left w:val="single" w:sz="4" w:space="0" w:color="auto"/>
              <w:bottom w:val="single" w:sz="4" w:space="0" w:color="auto"/>
              <w:right w:val="single" w:sz="4" w:space="0" w:color="auto"/>
            </w:tcBorders>
            <w:noWrap/>
            <w:vAlign w:val="center"/>
            <w:hideMark/>
          </w:tcPr>
          <w:p w:rsidR="00622704" w:rsidRPr="000F2467" w:rsidRDefault="00622704" w:rsidP="002F7F97">
            <w:pPr>
              <w:jc w:val="center"/>
              <w:rPr>
                <w:rFonts w:ascii="Times New Roman" w:hAnsi="Times New Roman"/>
                <w:sz w:val="20"/>
                <w:szCs w:val="20"/>
              </w:rPr>
            </w:pPr>
            <w:r w:rsidRPr="000F2467">
              <w:rPr>
                <w:rFonts w:ascii="Times New Roman" w:hAnsi="Times New Roman"/>
                <w:sz w:val="20"/>
                <w:szCs w:val="20"/>
              </w:rPr>
              <w:t>Всего</w:t>
            </w:r>
          </w:p>
        </w:tc>
      </w:tr>
      <w:tr w:rsidR="00622704" w:rsidRPr="000F2467" w:rsidTr="002F7F97">
        <w:trPr>
          <w:cantSplit/>
          <w:trHeight w:val="20"/>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№1</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sz w:val="20"/>
                <w:szCs w:val="20"/>
                <w:lang w:eastAsia="ru-RU"/>
              </w:rPr>
              <w:t>Кот</w:t>
            </w:r>
            <w:r>
              <w:rPr>
                <w:rFonts w:ascii="Times New Roman" w:eastAsia="Times New Roman" w:hAnsi="Times New Roman"/>
                <w:color w:val="000000"/>
                <w:sz w:val="20"/>
                <w:szCs w:val="20"/>
                <w:lang w:eastAsia="ru-RU"/>
              </w:rPr>
              <w:t xml:space="preserve"> Котельная №1. </w:t>
            </w:r>
          </w:p>
          <w:p w:rsidR="00622704" w:rsidRPr="000F2467"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Ленина д.4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10,833</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2,556</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13,389</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11,054</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2,616</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13,67</w:t>
            </w:r>
          </w:p>
        </w:tc>
      </w:tr>
      <w:tr w:rsidR="00622704" w:rsidRPr="000F2467" w:rsidTr="002F7F97">
        <w:trPr>
          <w:cantSplit/>
          <w:trHeight w:val="20"/>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№2</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Котельная №2.</w:t>
            </w:r>
          </w:p>
          <w:p w:rsidR="00622704"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Калужская обл., Жуковский р-он, г. Кременки, ул. Лесная д.10</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12,01</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2,85</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14,86</w:t>
            </w:r>
          </w:p>
        </w:tc>
      </w:tr>
      <w:tr w:rsidR="00622704" w:rsidRPr="000F2467" w:rsidTr="002F7F97">
        <w:trPr>
          <w:cantSplit/>
          <w:trHeight w:val="2168"/>
          <w:jc w:val="center"/>
        </w:trPr>
        <w:tc>
          <w:tcPr>
            <w:tcW w:w="1952"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Котельная №3</w:t>
            </w:r>
          </w:p>
        </w:tc>
        <w:tc>
          <w:tcPr>
            <w:tcW w:w="2126" w:type="dxa"/>
            <w:tcBorders>
              <w:top w:val="single" w:sz="4" w:space="0" w:color="auto"/>
              <w:left w:val="single" w:sz="4" w:space="0" w:color="auto"/>
              <w:bottom w:val="single" w:sz="4" w:space="0" w:color="auto"/>
              <w:right w:val="single" w:sz="4" w:space="0" w:color="auto"/>
            </w:tcBorders>
            <w:noWrap/>
            <w:vAlign w:val="center"/>
          </w:tcPr>
          <w:p w:rsidR="00622704" w:rsidRDefault="00622704" w:rsidP="002F7F97">
            <w:pPr>
              <w:spacing w:after="0" w:line="240" w:lineRule="auto"/>
              <w:rPr>
                <w:rFonts w:ascii="Times New Roman" w:eastAsia="Times New Roman" w:hAnsi="Times New Roman"/>
                <w:color w:val="000000"/>
                <w:sz w:val="20"/>
                <w:szCs w:val="20"/>
                <w:lang w:eastAsia="ru-RU"/>
              </w:rPr>
            </w:pPr>
            <w:r w:rsidRPr="00A17A03">
              <w:rPr>
                <w:rFonts w:ascii="Times New Roman" w:eastAsia="Times New Roman" w:hAnsi="Times New Roman"/>
                <w:color w:val="000000"/>
                <w:sz w:val="20"/>
                <w:szCs w:val="20"/>
                <w:lang w:eastAsia="ru-RU"/>
              </w:rPr>
              <w:t>Котельная №3</w:t>
            </w:r>
            <w:r>
              <w:rPr>
                <w:rFonts w:ascii="Times New Roman" w:eastAsia="Times New Roman" w:hAnsi="Times New Roman"/>
                <w:color w:val="000000"/>
                <w:sz w:val="20"/>
                <w:szCs w:val="20"/>
                <w:lang w:eastAsia="ru-RU"/>
              </w:rPr>
              <w:t>.</w:t>
            </w:r>
            <w:r w:rsidRPr="00A17A03">
              <w:rPr>
                <w:rFonts w:ascii="Times New Roman" w:eastAsia="Times New Roman" w:hAnsi="Times New Roman"/>
                <w:color w:val="000000"/>
                <w:sz w:val="20"/>
                <w:szCs w:val="20"/>
                <w:lang w:eastAsia="ru-RU"/>
              </w:rPr>
              <w:t xml:space="preserve"> </w:t>
            </w:r>
          </w:p>
          <w:p w:rsidR="00622704" w:rsidRDefault="00622704" w:rsidP="002F7F97">
            <w:pPr>
              <w:spacing w:after="0" w:line="240" w:lineRule="auto"/>
              <w:rPr>
                <w:rFonts w:ascii="Times New Roman" w:eastAsia="Times New Roman" w:hAnsi="Times New Roman"/>
                <w:sz w:val="20"/>
                <w:szCs w:val="20"/>
                <w:lang w:eastAsia="ru-RU"/>
              </w:rPr>
            </w:pPr>
            <w:r w:rsidRPr="00A17A03">
              <w:rPr>
                <w:rFonts w:ascii="Times New Roman" w:eastAsia="Times New Roman" w:hAnsi="Times New Roman"/>
                <w:color w:val="000000"/>
                <w:sz w:val="20"/>
                <w:szCs w:val="20"/>
                <w:lang w:eastAsia="ru-RU"/>
              </w:rPr>
              <w:t>Автоматизированная блочно-модульная котельная по ул.Озерная</w:t>
            </w:r>
            <w:r>
              <w:rPr>
                <w:rFonts w:ascii="Times New Roman" w:eastAsia="Times New Roman" w:hAnsi="Times New Roman"/>
                <w:color w:val="000000"/>
                <w:sz w:val="20"/>
                <w:szCs w:val="20"/>
                <w:lang w:eastAsia="ru-RU"/>
              </w:rPr>
              <w:t xml:space="preserve">. </w:t>
            </w:r>
            <w:r w:rsidRPr="00A17A03">
              <w:rPr>
                <w:rFonts w:ascii="Times New Roman" w:eastAsia="Times New Roman" w:hAnsi="Times New Roman"/>
                <w:color w:val="000000"/>
                <w:sz w:val="20"/>
                <w:szCs w:val="20"/>
                <w:lang w:eastAsia="ru-RU"/>
              </w:rPr>
              <w:t>Калужская обл., Жуковский р-он, г. Кременки, ул.</w:t>
            </w:r>
            <w:r>
              <w:rPr>
                <w:rFonts w:ascii="Times New Roman" w:eastAsia="Times New Roman" w:hAnsi="Times New Roman"/>
                <w:color w:val="000000"/>
                <w:sz w:val="20"/>
                <w:szCs w:val="20"/>
                <w:lang w:eastAsia="ru-RU"/>
              </w:rPr>
              <w:t>Озерная,4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90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709"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85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851"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834"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1176"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0,381</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0,043</w:t>
            </w:r>
          </w:p>
        </w:tc>
        <w:tc>
          <w:tcPr>
            <w:tcW w:w="790" w:type="dxa"/>
            <w:tcBorders>
              <w:top w:val="single" w:sz="4" w:space="0" w:color="auto"/>
              <w:left w:val="single" w:sz="4" w:space="0" w:color="auto"/>
              <w:bottom w:val="single" w:sz="4" w:space="0" w:color="auto"/>
              <w:right w:val="single" w:sz="4" w:space="0" w:color="auto"/>
            </w:tcBorders>
            <w:noWrap/>
            <w:vAlign w:val="center"/>
          </w:tcPr>
          <w:p w:rsidR="00622704" w:rsidRPr="000F2467" w:rsidRDefault="00622704" w:rsidP="002F7F97">
            <w:pPr>
              <w:jc w:val="center"/>
              <w:rPr>
                <w:rFonts w:ascii="Times New Roman" w:hAnsi="Times New Roman"/>
                <w:sz w:val="20"/>
                <w:szCs w:val="20"/>
              </w:rPr>
            </w:pPr>
            <w:r>
              <w:rPr>
                <w:rFonts w:ascii="Times New Roman" w:hAnsi="Times New Roman"/>
                <w:sz w:val="20"/>
                <w:szCs w:val="20"/>
              </w:rPr>
              <w:t>0,424</w:t>
            </w:r>
          </w:p>
        </w:tc>
      </w:tr>
    </w:tbl>
    <w:p w:rsidR="00622704" w:rsidRDefault="00622704" w:rsidP="006C1A76">
      <w:pPr>
        <w:spacing w:after="0" w:line="360" w:lineRule="auto"/>
        <w:ind w:firstLine="720"/>
        <w:jc w:val="both"/>
        <w:rPr>
          <w:rFonts w:ascii="Times New Roman" w:hAnsi="Times New Roman" w:cs="Times New Roman"/>
          <w:sz w:val="28"/>
          <w:szCs w:val="28"/>
        </w:rPr>
        <w:sectPr w:rsidR="00622704" w:rsidSect="00622704">
          <w:pgSz w:w="16838" w:h="11906" w:orient="landscape"/>
          <w:pgMar w:top="1701" w:right="1134" w:bottom="851" w:left="1134" w:header="709" w:footer="709" w:gutter="0"/>
          <w:cols w:space="708"/>
          <w:titlePg/>
          <w:docGrid w:linePitch="360"/>
        </w:sectPr>
      </w:pPr>
    </w:p>
    <w:p w:rsidR="00FE4D19" w:rsidRPr="00F4411E" w:rsidRDefault="00FE4D19" w:rsidP="009E33A3">
      <w:pPr>
        <w:widowControl w:val="0"/>
        <w:suppressAutoHyphens/>
        <w:spacing w:after="0" w:line="240" w:lineRule="auto"/>
        <w:ind w:firstLine="708"/>
        <w:jc w:val="right"/>
        <w:rPr>
          <w:rFonts w:ascii="Times New Roman" w:eastAsia="Arial" w:hAnsi="Times New Roman" w:cs="Tahoma"/>
          <w:sz w:val="28"/>
          <w:szCs w:val="28"/>
          <w:lang w:eastAsia="zh-CN"/>
        </w:rPr>
      </w:pPr>
    </w:p>
    <w:p w:rsidR="00B60DF8" w:rsidRPr="00F4411E" w:rsidRDefault="00B60DF8" w:rsidP="009E33A3">
      <w:pPr>
        <w:pStyle w:val="22"/>
        <w:keepNext w:val="0"/>
        <w:keepLines w:val="0"/>
        <w:tabs>
          <w:tab w:val="left" w:pos="709"/>
        </w:tabs>
        <w:spacing w:before="240" w:line="360" w:lineRule="auto"/>
        <w:jc w:val="center"/>
        <w:rPr>
          <w:rFonts w:cs="Times New Roman"/>
          <w:szCs w:val="28"/>
        </w:rPr>
      </w:pPr>
      <w:bookmarkStart w:id="15" w:name="_Toc354121630"/>
      <w:bookmarkStart w:id="16" w:name="_Toc356219228"/>
      <w:bookmarkStart w:id="17" w:name="_Toc65142846"/>
      <w:r w:rsidRPr="00F4411E">
        <w:rPr>
          <w:rFonts w:cs="Times New Roman"/>
          <w:szCs w:val="28"/>
        </w:rPr>
        <w:t>1.2 </w:t>
      </w:r>
      <w:bookmarkEnd w:id="15"/>
      <w:bookmarkEnd w:id="16"/>
      <w:r w:rsidR="009D6AAF" w:rsidRPr="00F4411E">
        <w:rPr>
          <w:rStyle w:val="40"/>
          <w:rFonts w:eastAsiaTheme="majorEastAsia"/>
          <w:b/>
          <w:sz w:val="28"/>
          <w:szCs w:val="28"/>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D6AAF" w:rsidRPr="00F4411E">
        <w:rPr>
          <w:rStyle w:val="40"/>
          <w:rFonts w:eastAsiaTheme="majorEastAsia"/>
          <w:b/>
          <w:webHidden/>
          <w:sz w:val="28"/>
          <w:szCs w:val="28"/>
        </w:rPr>
        <w:t>.</w:t>
      </w:r>
      <w:bookmarkEnd w:id="17"/>
    </w:p>
    <w:p w:rsidR="00FE4D19" w:rsidRPr="00F4411E" w:rsidRDefault="00622704" w:rsidP="00622704">
      <w:pPr>
        <w:spacing w:before="120" w:after="0" w:line="360" w:lineRule="auto"/>
        <w:ind w:firstLine="680"/>
        <w:jc w:val="both"/>
        <w:rPr>
          <w:rFonts w:ascii="Times New Roman" w:eastAsia="Times New Roman" w:hAnsi="Times New Roman" w:cs="Times New Roman"/>
          <w:sz w:val="28"/>
          <w:szCs w:val="20"/>
          <w:lang w:eastAsia="ru-RU"/>
        </w:rPr>
      </w:pPr>
      <w:bookmarkStart w:id="18" w:name="_Toc356219229"/>
      <w:r w:rsidRPr="00600814">
        <w:rPr>
          <w:rFonts w:ascii="Times New Roman" w:eastAsia="Times New Roman" w:hAnsi="Times New Roman" w:cs="Times New Roman"/>
          <w:sz w:val="28"/>
          <w:szCs w:val="20"/>
          <w:lang w:eastAsia="ru-RU"/>
        </w:rPr>
        <w:t>Прогнозирование перспективных объемов потребления тепловой энергии (мощности) и теплоносителя в зонах действия индивидуального теплоснабжения не предусматривается в виду отсутствия информации о строи</w:t>
      </w:r>
      <w:r>
        <w:rPr>
          <w:rFonts w:ascii="Times New Roman" w:eastAsia="Times New Roman" w:hAnsi="Times New Roman" w:cs="Times New Roman"/>
          <w:sz w:val="28"/>
          <w:szCs w:val="20"/>
          <w:lang w:eastAsia="ru-RU"/>
        </w:rPr>
        <w:t>тельстве.</w:t>
      </w:r>
    </w:p>
    <w:p w:rsidR="00B60DF8" w:rsidRPr="00F4411E" w:rsidRDefault="00B60DF8" w:rsidP="00FE4D19">
      <w:pPr>
        <w:pStyle w:val="22"/>
        <w:keepNext w:val="0"/>
        <w:keepLines w:val="0"/>
        <w:spacing w:before="0" w:line="360" w:lineRule="auto"/>
        <w:jc w:val="center"/>
        <w:rPr>
          <w:rFonts w:cs="Times New Roman"/>
          <w:sz w:val="24"/>
          <w:szCs w:val="24"/>
        </w:rPr>
      </w:pPr>
      <w:bookmarkStart w:id="19" w:name="_Toc65142847"/>
      <w:r w:rsidRPr="00F4411E">
        <w:rPr>
          <w:rFonts w:cs="Times New Roman"/>
          <w:sz w:val="24"/>
          <w:szCs w:val="24"/>
        </w:rPr>
        <w:t>1.3 </w:t>
      </w:r>
      <w:bookmarkEnd w:id="18"/>
      <w:r w:rsidR="009D6AAF" w:rsidRPr="00F4411E">
        <w:rPr>
          <w:rStyle w:val="40"/>
          <w:rFonts w:eastAsiaTheme="majorEastAsia"/>
          <w:b/>
          <w:sz w:val="28"/>
          <w:szCs w:val="28"/>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p>
    <w:p w:rsidR="00622704" w:rsidRPr="00600814" w:rsidRDefault="00622704" w:rsidP="00622704">
      <w:pPr>
        <w:spacing w:before="120" w:after="0" w:line="360" w:lineRule="auto"/>
        <w:ind w:firstLine="680"/>
        <w:jc w:val="both"/>
        <w:rPr>
          <w:rFonts w:ascii="Times New Roman" w:eastAsia="Times New Roman" w:hAnsi="Times New Roman" w:cs="Times New Roman"/>
          <w:sz w:val="28"/>
          <w:szCs w:val="20"/>
          <w:lang w:eastAsia="ru-RU"/>
        </w:rPr>
      </w:pPr>
      <w:bookmarkStart w:id="20" w:name="_Toc354121632"/>
      <w:bookmarkStart w:id="21" w:name="_Toc356219230"/>
      <w:r w:rsidRPr="00600814">
        <w:rPr>
          <w:rFonts w:ascii="Times New Roman" w:eastAsia="Times New Roman" w:hAnsi="Times New Roman" w:cs="Times New Roman"/>
          <w:sz w:val="28"/>
          <w:szCs w:val="20"/>
          <w:lang w:eastAsia="ru-RU"/>
        </w:rPr>
        <w:t>Прогнозирование перспективных объемов потребления тепловой энергии не предусматривается в виду отсутствия информации о строительстве или модернизации промышленных предприятий с возможным изменением производственных зон и их перепрофилирования.</w:t>
      </w:r>
    </w:p>
    <w:p w:rsidR="007203B4" w:rsidRPr="00F4411E" w:rsidRDefault="007203B4" w:rsidP="008B760F">
      <w:pPr>
        <w:spacing w:after="0" w:line="360" w:lineRule="auto"/>
        <w:ind w:firstLine="709"/>
        <w:jc w:val="both"/>
        <w:rPr>
          <w:rStyle w:val="af0"/>
          <w:rFonts w:ascii="Times New Roman" w:eastAsia="Times New Roman" w:hAnsi="Times New Roman" w:cs="Times New Roman"/>
          <w:b w:val="0"/>
          <w:bCs w:val="0"/>
          <w:i w:val="0"/>
          <w:iCs w:val="0"/>
          <w:color w:val="auto"/>
          <w:sz w:val="28"/>
          <w:szCs w:val="28"/>
          <w:lang w:eastAsia="ru-RU"/>
        </w:rPr>
      </w:pPr>
      <w:r w:rsidRPr="00F4411E">
        <w:rPr>
          <w:rStyle w:val="af0"/>
          <w:rFonts w:ascii="Times New Roman" w:hAnsi="Times New Roman" w:cs="Times New Roman"/>
          <w:b w:val="0"/>
          <w:i w:val="0"/>
          <w:color w:val="FF0000"/>
          <w:sz w:val="24"/>
          <w:szCs w:val="24"/>
        </w:rPr>
        <w:br w:type="page"/>
      </w:r>
    </w:p>
    <w:p w:rsidR="00B60DF8" w:rsidRPr="00F4411E" w:rsidRDefault="00B60DF8" w:rsidP="00126733">
      <w:pPr>
        <w:pStyle w:val="17"/>
        <w:spacing w:before="0" w:after="240" w:line="360" w:lineRule="auto"/>
        <w:jc w:val="center"/>
        <w:rPr>
          <w:rStyle w:val="23"/>
          <w:b/>
          <w:color w:val="auto"/>
          <w:szCs w:val="28"/>
        </w:rPr>
      </w:pPr>
      <w:bookmarkStart w:id="22" w:name="_Toc65142848"/>
      <w:r w:rsidRPr="00F4411E">
        <w:rPr>
          <w:rStyle w:val="af0"/>
          <w:rFonts w:ascii="Times New Roman" w:hAnsi="Times New Roman" w:cs="Times New Roman"/>
          <w:b/>
          <w:i w:val="0"/>
          <w:color w:val="auto"/>
        </w:rPr>
        <w:lastRenderedPageBreak/>
        <w:t xml:space="preserve">Раздел 2 </w:t>
      </w:r>
      <w:bookmarkEnd w:id="20"/>
      <w:bookmarkEnd w:id="21"/>
      <w:r w:rsidR="008C0BAC" w:rsidRPr="00F4411E">
        <w:rPr>
          <w:rStyle w:val="23"/>
          <w:b/>
          <w:color w:val="auto"/>
          <w:szCs w:val="28"/>
        </w:rPr>
        <w:t>Существующие и перспективные балансы тепловой мощности источников тепловой энергии и тепловой нагрузки потребителей</w:t>
      </w:r>
      <w:bookmarkEnd w:id="22"/>
    </w:p>
    <w:p w:rsidR="008C0BAC" w:rsidRPr="00F4411E" w:rsidRDefault="008C0BAC" w:rsidP="008B760F">
      <w:pPr>
        <w:pStyle w:val="22"/>
        <w:spacing w:line="360" w:lineRule="auto"/>
        <w:jc w:val="center"/>
        <w:rPr>
          <w:szCs w:val="28"/>
        </w:rPr>
      </w:pPr>
      <w:bookmarkStart w:id="23" w:name="_Toc65142849"/>
      <w:r w:rsidRPr="00F4411E">
        <w:rPr>
          <w:rStyle w:val="40"/>
          <w:rFonts w:eastAsiaTheme="majorEastAsia" w:cstheme="majorBidi"/>
          <w:b/>
          <w:bCs/>
          <w:sz w:val="28"/>
          <w:szCs w:val="28"/>
          <w:lang w:eastAsia="en-US"/>
        </w:rPr>
        <w:t>2.1</w:t>
      </w:r>
      <w:r w:rsidR="00EA01AF" w:rsidRPr="00F4411E">
        <w:rPr>
          <w:rStyle w:val="40"/>
          <w:rFonts w:eastAsiaTheme="majorEastAsia" w:cstheme="majorBidi"/>
          <w:b/>
          <w:bCs/>
          <w:sz w:val="28"/>
          <w:szCs w:val="28"/>
          <w:lang w:eastAsia="en-US"/>
        </w:rPr>
        <w:t>.</w:t>
      </w:r>
      <w:r w:rsidRPr="00F4411E">
        <w:rPr>
          <w:rStyle w:val="40"/>
          <w:rFonts w:eastAsiaTheme="majorEastAsia" w:cstheme="majorBidi"/>
          <w:b/>
          <w:bCs/>
          <w:sz w:val="28"/>
          <w:szCs w:val="28"/>
          <w:lang w:eastAsia="en-US"/>
        </w:rPr>
        <w:t xml:space="preserve"> </w:t>
      </w:r>
      <w:r w:rsidRPr="00F4411E">
        <w:rPr>
          <w:szCs w:val="28"/>
        </w:rPr>
        <w:t>Описание существующих и перспективных зон действия систем теплоснабжения и источников тепловой энергии</w:t>
      </w:r>
      <w:bookmarkEnd w:id="23"/>
    </w:p>
    <w:p w:rsidR="00775053" w:rsidRPr="00F4411E" w:rsidRDefault="00775053" w:rsidP="008B760F">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Описание существующих зон действия системы теплоснабжения, источников тепловой энергии, так как графическое представление систем теплоснабжения города </w:t>
      </w:r>
      <w:r w:rsidR="00622704">
        <w:rPr>
          <w:rFonts w:ascii="Times New Roman" w:eastAsia="Times New Roman" w:hAnsi="Times New Roman" w:cs="Times New Roman"/>
          <w:sz w:val="28"/>
          <w:szCs w:val="28"/>
          <w:lang w:eastAsia="ru-RU"/>
        </w:rPr>
        <w:t xml:space="preserve">Кременки </w:t>
      </w:r>
      <w:r w:rsidRPr="00F4411E">
        <w:rPr>
          <w:rFonts w:ascii="Times New Roman" w:eastAsia="Times New Roman" w:hAnsi="Times New Roman" w:cs="Times New Roman"/>
          <w:sz w:val="28"/>
          <w:szCs w:val="28"/>
          <w:lang w:eastAsia="ru-RU"/>
        </w:rPr>
        <w:t xml:space="preserve">выполнены в лицензионном программном комплексе Геоинформационной системе </w:t>
      </w:r>
      <w:r w:rsidRPr="00F4411E">
        <w:rPr>
          <w:rFonts w:ascii="Times New Roman" w:eastAsia="Times New Roman" w:hAnsi="Times New Roman" w:cs="Times New Roman"/>
          <w:sz w:val="28"/>
          <w:szCs w:val="28"/>
          <w:lang w:val="en-US" w:eastAsia="ru-RU"/>
        </w:rPr>
        <w:t>Zulu</w:t>
      </w:r>
      <w:r w:rsidRPr="00F4411E">
        <w:rPr>
          <w:rFonts w:ascii="Times New Roman" w:eastAsia="Times New Roman" w:hAnsi="Times New Roman" w:cs="Times New Roman"/>
          <w:sz w:val="28"/>
          <w:szCs w:val="28"/>
          <w:lang w:eastAsia="ru-RU"/>
        </w:rPr>
        <w:t xml:space="preserve"> 8.0 (с привязкой к </w:t>
      </w:r>
      <w:proofErr w:type="spellStart"/>
      <w:r w:rsidRPr="00F4411E">
        <w:rPr>
          <w:rFonts w:ascii="Times New Roman" w:eastAsia="Times New Roman" w:hAnsi="Times New Roman" w:cs="Times New Roman"/>
          <w:sz w:val="28"/>
          <w:szCs w:val="28"/>
          <w:lang w:eastAsia="ru-RU"/>
        </w:rPr>
        <w:t>топ</w:t>
      </w:r>
      <w:r w:rsidR="004421D9">
        <w:rPr>
          <w:rFonts w:ascii="Times New Roman" w:eastAsia="Times New Roman" w:hAnsi="Times New Roman" w:cs="Times New Roman"/>
          <w:sz w:val="28"/>
          <w:szCs w:val="28"/>
          <w:lang w:eastAsia="ru-RU"/>
        </w:rPr>
        <w:t>о</w:t>
      </w:r>
      <w:r w:rsidRPr="00F4411E">
        <w:rPr>
          <w:rFonts w:ascii="Times New Roman" w:eastAsia="Times New Roman" w:hAnsi="Times New Roman" w:cs="Times New Roman"/>
          <w:sz w:val="28"/>
          <w:szCs w:val="28"/>
          <w:lang w:eastAsia="ru-RU"/>
        </w:rPr>
        <w:t>основе</w:t>
      </w:r>
      <w:proofErr w:type="spellEnd"/>
      <w:r w:rsidRPr="00F4411E">
        <w:rPr>
          <w:rFonts w:ascii="Times New Roman" w:eastAsia="Times New Roman" w:hAnsi="Times New Roman" w:cs="Times New Roman"/>
          <w:sz w:val="28"/>
          <w:szCs w:val="28"/>
          <w:lang w:eastAsia="ru-RU"/>
        </w:rPr>
        <w:t xml:space="preserve">), то максимальное расстояние взято из ГИС </w:t>
      </w:r>
      <w:r w:rsidRPr="00F4411E">
        <w:rPr>
          <w:rFonts w:ascii="Times New Roman" w:eastAsia="Times New Roman" w:hAnsi="Times New Roman" w:cs="Times New Roman"/>
          <w:sz w:val="28"/>
          <w:szCs w:val="28"/>
          <w:lang w:val="en-US" w:eastAsia="ru-RU"/>
        </w:rPr>
        <w:t>Zulu</w:t>
      </w:r>
      <w:r w:rsidR="007D0F17">
        <w:rPr>
          <w:rFonts w:ascii="Times New Roman" w:eastAsia="Times New Roman" w:hAnsi="Times New Roman" w:cs="Times New Roman"/>
          <w:sz w:val="28"/>
          <w:szCs w:val="28"/>
          <w:lang w:eastAsia="ru-RU"/>
        </w:rPr>
        <w:t xml:space="preserve"> 8.0. (см. табл. 9</w:t>
      </w:r>
      <w:r w:rsidRPr="00F4411E">
        <w:rPr>
          <w:rFonts w:ascii="Times New Roman" w:eastAsia="Times New Roman" w:hAnsi="Times New Roman" w:cs="Times New Roman"/>
          <w:sz w:val="28"/>
          <w:szCs w:val="28"/>
          <w:lang w:eastAsia="ru-RU"/>
        </w:rPr>
        <w:t>).</w:t>
      </w:r>
    </w:p>
    <w:p w:rsidR="00775053" w:rsidRPr="00F4411E" w:rsidRDefault="007D0F17" w:rsidP="00775053">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5392"/>
      </w:tblGrid>
      <w:tr w:rsidR="00775053" w:rsidRPr="007C2710" w:rsidTr="008B760F">
        <w:tc>
          <w:tcPr>
            <w:tcW w:w="2183" w:type="pct"/>
            <w:shd w:val="clear" w:color="auto" w:fill="auto"/>
            <w:vAlign w:val="center"/>
          </w:tcPr>
          <w:p w:rsidR="00775053" w:rsidRPr="007C2710" w:rsidRDefault="00775053" w:rsidP="008B760F">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Наименование котельной</w:t>
            </w:r>
          </w:p>
        </w:tc>
        <w:tc>
          <w:tcPr>
            <w:tcW w:w="2817" w:type="pct"/>
            <w:shd w:val="clear" w:color="auto" w:fill="auto"/>
            <w:vAlign w:val="center"/>
          </w:tcPr>
          <w:p w:rsidR="00775053" w:rsidRPr="007C2710" w:rsidRDefault="00775053" w:rsidP="008B760F">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Максимальное удаление точки подключения потребителей от источника тепловой энергии, м</w:t>
            </w:r>
          </w:p>
        </w:tc>
      </w:tr>
      <w:tr w:rsidR="00622704" w:rsidRPr="007C2710" w:rsidTr="008B760F">
        <w:tc>
          <w:tcPr>
            <w:tcW w:w="2183" w:type="pct"/>
            <w:shd w:val="clear" w:color="auto" w:fill="auto"/>
            <w:vAlign w:val="center"/>
          </w:tcPr>
          <w:p w:rsidR="00622704" w:rsidRPr="006A0B4D" w:rsidRDefault="00622704"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622704" w:rsidRPr="007C2710" w:rsidRDefault="004A15E0"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622704" w:rsidRPr="007C2710" w:rsidTr="008B760F">
        <w:trPr>
          <w:trHeight w:val="210"/>
        </w:trPr>
        <w:tc>
          <w:tcPr>
            <w:tcW w:w="2183" w:type="pct"/>
            <w:shd w:val="clear" w:color="auto" w:fill="auto"/>
            <w:vAlign w:val="center"/>
          </w:tcPr>
          <w:p w:rsidR="00622704" w:rsidRPr="006A0B4D" w:rsidRDefault="00622704"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622704" w:rsidRPr="007C2710" w:rsidRDefault="004A15E0"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622704" w:rsidRPr="007C2710" w:rsidTr="008B760F">
        <w:trPr>
          <w:trHeight w:val="165"/>
        </w:trPr>
        <w:tc>
          <w:tcPr>
            <w:tcW w:w="2183" w:type="pct"/>
            <w:shd w:val="clear" w:color="auto" w:fill="auto"/>
            <w:vAlign w:val="center"/>
          </w:tcPr>
          <w:p w:rsidR="00622704" w:rsidRPr="00622704" w:rsidRDefault="00622704"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622704" w:rsidRPr="007C2710" w:rsidRDefault="00622704" w:rsidP="007C2710">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775053" w:rsidRPr="00F4411E" w:rsidRDefault="00775053" w:rsidP="00775053">
      <w:pPr>
        <w:spacing w:after="0" w:line="240" w:lineRule="auto"/>
        <w:ind w:left="426"/>
        <w:jc w:val="right"/>
        <w:rPr>
          <w:rFonts w:ascii="Times New Roman" w:eastAsia="Times New Roman" w:hAnsi="Times New Roman" w:cs="Times New Roman"/>
          <w:sz w:val="28"/>
          <w:szCs w:val="28"/>
          <w:lang w:eastAsia="ru-RU"/>
        </w:rPr>
      </w:pPr>
    </w:p>
    <w:p w:rsidR="00775053" w:rsidRPr="00F4411E" w:rsidRDefault="00775053" w:rsidP="008A266B">
      <w:pPr>
        <w:spacing w:after="0" w:line="24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Учитывая планирующиеся изменения в схеме теплоснабжения, перспективные зоны действия источников теплоснабжения тепловой энергии будут выглядеть следующим образом (табл.</w:t>
      </w:r>
      <w:r w:rsidR="007D0F17">
        <w:rPr>
          <w:rFonts w:ascii="Times New Roman" w:eastAsia="Times New Roman" w:hAnsi="Times New Roman" w:cs="Times New Roman"/>
          <w:sz w:val="28"/>
          <w:szCs w:val="28"/>
          <w:lang w:eastAsia="ru-RU"/>
        </w:rPr>
        <w:t>10</w:t>
      </w:r>
      <w:r w:rsidRPr="00F4411E">
        <w:rPr>
          <w:rFonts w:ascii="Times New Roman" w:eastAsia="Times New Roman" w:hAnsi="Times New Roman" w:cs="Times New Roman"/>
          <w:sz w:val="28"/>
          <w:szCs w:val="28"/>
          <w:lang w:eastAsia="ru-RU"/>
        </w:rPr>
        <w:t>):</w:t>
      </w:r>
    </w:p>
    <w:p w:rsidR="00775053" w:rsidRPr="00F4411E" w:rsidRDefault="007D0F17" w:rsidP="007750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5392"/>
      </w:tblGrid>
      <w:tr w:rsidR="00775053" w:rsidRPr="00F4411E" w:rsidTr="007C2710">
        <w:tc>
          <w:tcPr>
            <w:tcW w:w="2183" w:type="pct"/>
            <w:shd w:val="clear" w:color="auto" w:fill="auto"/>
            <w:vAlign w:val="center"/>
          </w:tcPr>
          <w:p w:rsidR="00775053" w:rsidRPr="007C2710" w:rsidRDefault="00775053" w:rsidP="007C2710">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Наименование котельной</w:t>
            </w:r>
          </w:p>
        </w:tc>
        <w:tc>
          <w:tcPr>
            <w:tcW w:w="2817" w:type="pct"/>
            <w:shd w:val="clear" w:color="auto" w:fill="auto"/>
            <w:vAlign w:val="center"/>
          </w:tcPr>
          <w:p w:rsidR="00775053" w:rsidRPr="007C2710" w:rsidRDefault="00775053" w:rsidP="007C2710">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b/>
                <w:sz w:val="24"/>
                <w:szCs w:val="24"/>
                <w:lang w:eastAsia="ru-RU"/>
              </w:rPr>
              <w:t>Максимальное удаление точки подключения потребителей от источника тепловой энергии, м</w:t>
            </w:r>
          </w:p>
        </w:tc>
      </w:tr>
      <w:tr w:rsidR="000A390D" w:rsidRPr="00F4411E" w:rsidTr="007C2710">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7C2710">
        <w:trPr>
          <w:trHeight w:val="210"/>
        </w:trPr>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7C2710">
        <w:trPr>
          <w:trHeight w:val="165"/>
        </w:trPr>
        <w:tc>
          <w:tcPr>
            <w:tcW w:w="2183"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775053" w:rsidRPr="00F4411E" w:rsidRDefault="00775053" w:rsidP="00775053">
      <w:pPr>
        <w:spacing w:after="0" w:line="240" w:lineRule="auto"/>
        <w:jc w:val="both"/>
        <w:rPr>
          <w:rFonts w:ascii="Times New Roman" w:eastAsia="Times New Roman" w:hAnsi="Times New Roman" w:cs="Times New Roman"/>
          <w:sz w:val="28"/>
          <w:szCs w:val="28"/>
          <w:lang w:eastAsia="ru-RU"/>
        </w:rPr>
      </w:pPr>
    </w:p>
    <w:p w:rsidR="00775053" w:rsidRPr="00F4411E" w:rsidRDefault="00775053" w:rsidP="00775053">
      <w:pPr>
        <w:rPr>
          <w:rFonts w:ascii="Times New Roman" w:eastAsia="Times New Roman" w:hAnsi="Times New Roman" w:cs="Times New Roman"/>
          <w:b/>
          <w:sz w:val="28"/>
          <w:szCs w:val="28"/>
          <w:lang w:eastAsia="ru-RU"/>
        </w:rPr>
        <w:sectPr w:rsidR="00775053" w:rsidRPr="00F4411E" w:rsidSect="00775053">
          <w:pgSz w:w="11906" w:h="16838"/>
          <w:pgMar w:top="1134" w:right="850" w:bottom="1134" w:left="1701" w:header="709" w:footer="709" w:gutter="0"/>
          <w:cols w:space="708"/>
          <w:titlePg/>
          <w:docGrid w:linePitch="360"/>
        </w:sectPr>
      </w:pPr>
    </w:p>
    <w:p w:rsidR="00EA01AF" w:rsidRPr="00F4411E" w:rsidRDefault="00EA01AF" w:rsidP="00775053">
      <w:pPr>
        <w:pStyle w:val="118"/>
        <w:spacing w:line="276" w:lineRule="auto"/>
        <w:jc w:val="center"/>
        <w:rPr>
          <w:sz w:val="28"/>
        </w:rPr>
      </w:pPr>
      <w:bookmarkStart w:id="24" w:name="_Toc65142850"/>
      <w:r w:rsidRPr="00F4411E">
        <w:rPr>
          <w:sz w:val="28"/>
        </w:rPr>
        <w:lastRenderedPageBreak/>
        <w:t>2.2. О</w:t>
      </w:r>
      <w:r w:rsidR="00775053" w:rsidRPr="00F4411E">
        <w:rPr>
          <w:caps w:val="0"/>
          <w:sz w:val="28"/>
        </w:rPr>
        <w:t>писание существующих и перспективных зон действия индивидуальных источников тепловой энергии</w:t>
      </w:r>
      <w:bookmarkEnd w:id="24"/>
    </w:p>
    <w:p w:rsidR="00775053" w:rsidRPr="00F4411E" w:rsidRDefault="00775053" w:rsidP="00775053">
      <w:pPr>
        <w:spacing w:after="0" w:line="360" w:lineRule="auto"/>
        <w:ind w:firstLine="35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Район газифицирован. Поэтому большая часть индивидуальных жилых домов оборудовано отопительными котлами, работающими на природном газе.</w:t>
      </w:r>
    </w:p>
    <w:p w:rsidR="00775053" w:rsidRPr="00F4411E" w:rsidRDefault="00775053" w:rsidP="00775053">
      <w:pPr>
        <w:spacing w:after="0" w:line="360" w:lineRule="auto"/>
        <w:ind w:firstLine="35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EA01AF" w:rsidRPr="00F4411E" w:rsidRDefault="00EA01AF" w:rsidP="006A6E34">
      <w:pPr>
        <w:pStyle w:val="22"/>
        <w:jc w:val="center"/>
        <w:rPr>
          <w:szCs w:val="28"/>
        </w:rPr>
      </w:pPr>
      <w:bookmarkStart w:id="25" w:name="_Toc65142851"/>
      <w:r w:rsidRPr="00F4411E">
        <w:rPr>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5"/>
    </w:p>
    <w:p w:rsidR="000A390D" w:rsidRPr="00600814" w:rsidRDefault="000A390D" w:rsidP="000A390D">
      <w:pPr>
        <w:spacing w:after="0" w:line="360" w:lineRule="auto"/>
        <w:ind w:firstLine="708"/>
        <w:jc w:val="both"/>
        <w:rPr>
          <w:rFonts w:ascii="Times New Roman" w:eastAsia="Calibri" w:hAnsi="Times New Roman" w:cs="Times New Roman"/>
          <w:sz w:val="28"/>
          <w:szCs w:val="24"/>
        </w:rPr>
      </w:pPr>
      <w:r w:rsidRPr="00600814">
        <w:rPr>
          <w:rFonts w:ascii="Times New Roman" w:eastAsia="Calibri" w:hAnsi="Times New Roman" w:cs="Times New Roman"/>
          <w:sz w:val="28"/>
          <w:szCs w:val="24"/>
        </w:rPr>
        <w:t>Баланс тепловой энергии (мощности) и перспективной тепловой нагрузки в каждой из выделенных зон действия теплоисточников с определением резерв</w:t>
      </w:r>
      <w:r w:rsidR="007D0F17">
        <w:rPr>
          <w:rFonts w:ascii="Times New Roman" w:eastAsia="Calibri" w:hAnsi="Times New Roman" w:cs="Times New Roman"/>
          <w:sz w:val="28"/>
          <w:szCs w:val="24"/>
        </w:rPr>
        <w:t xml:space="preserve">а, представлены в таблице 11. </w:t>
      </w:r>
      <w:r w:rsidRPr="00600814">
        <w:rPr>
          <w:rFonts w:ascii="Times New Roman" w:eastAsia="Calibri" w:hAnsi="Times New Roman" w:cs="Times New Roman"/>
          <w:sz w:val="28"/>
          <w:szCs w:val="24"/>
        </w:rPr>
        <w:t xml:space="preserve"> Данные </w:t>
      </w:r>
      <w:r w:rsidR="007D0F17" w:rsidRPr="00600814">
        <w:rPr>
          <w:rFonts w:ascii="Times New Roman" w:eastAsia="Calibri" w:hAnsi="Times New Roman" w:cs="Times New Roman"/>
          <w:sz w:val="28"/>
          <w:szCs w:val="24"/>
        </w:rPr>
        <w:t>предоставлены</w:t>
      </w:r>
      <w:r w:rsidRPr="00600814">
        <w:rPr>
          <w:rFonts w:ascii="Times New Roman" w:eastAsia="Calibri" w:hAnsi="Times New Roman" w:cs="Times New Roman"/>
          <w:sz w:val="28"/>
          <w:szCs w:val="24"/>
        </w:rPr>
        <w:t xml:space="preserve"> по котельным </w:t>
      </w:r>
      <w:r>
        <w:rPr>
          <w:rFonts w:ascii="Times New Roman" w:eastAsia="Calibri" w:hAnsi="Times New Roman" w:cs="Times New Roman"/>
          <w:sz w:val="28"/>
          <w:szCs w:val="24"/>
        </w:rPr>
        <w:t>УМП «Жилищник».</w:t>
      </w:r>
    </w:p>
    <w:p w:rsidR="000A390D" w:rsidRPr="00600814" w:rsidRDefault="000A390D" w:rsidP="000A390D">
      <w:pPr>
        <w:sectPr w:rsidR="000A390D" w:rsidRPr="00600814">
          <w:pgSz w:w="11906" w:h="16838"/>
          <w:pgMar w:top="1418" w:right="1133" w:bottom="1418" w:left="1701" w:header="709" w:footer="709" w:gutter="0"/>
          <w:cols w:space="720"/>
        </w:sectPr>
      </w:pPr>
    </w:p>
    <w:p w:rsidR="007D0F17" w:rsidRPr="007D0F17" w:rsidRDefault="007D0F17" w:rsidP="007D0F17">
      <w:pPr>
        <w:spacing w:before="120" w:after="120" w:line="240" w:lineRule="auto"/>
        <w:ind w:firstLine="680"/>
        <w:jc w:val="right"/>
        <w:rPr>
          <w:rFonts w:ascii="Times New Roman" w:eastAsia="Times New Roman" w:hAnsi="Times New Roman" w:cs="Times New Roman"/>
          <w:sz w:val="28"/>
          <w:szCs w:val="20"/>
          <w:lang w:eastAsia="ru-RU"/>
        </w:rPr>
      </w:pPr>
      <w:r w:rsidRPr="007D0F17">
        <w:rPr>
          <w:rFonts w:ascii="Times New Roman" w:eastAsia="Times New Roman" w:hAnsi="Times New Roman" w:cs="Times New Roman"/>
          <w:sz w:val="28"/>
          <w:szCs w:val="20"/>
          <w:lang w:eastAsia="ru-RU"/>
        </w:rPr>
        <w:lastRenderedPageBreak/>
        <w:t xml:space="preserve">Таблица 11 </w:t>
      </w:r>
    </w:p>
    <w:p w:rsidR="000A390D" w:rsidRPr="007D0F17" w:rsidRDefault="000A390D" w:rsidP="007D0F17">
      <w:pPr>
        <w:spacing w:before="120" w:after="120" w:line="240" w:lineRule="auto"/>
        <w:ind w:firstLine="680"/>
        <w:jc w:val="center"/>
        <w:rPr>
          <w:rFonts w:ascii="Times New Roman" w:eastAsia="Times New Roman" w:hAnsi="Times New Roman" w:cs="Times New Roman"/>
          <w:sz w:val="28"/>
          <w:szCs w:val="20"/>
          <w:lang w:eastAsia="ru-RU"/>
        </w:rPr>
      </w:pPr>
      <w:r w:rsidRPr="007D0F17">
        <w:rPr>
          <w:rFonts w:ascii="Times New Roman" w:eastAsia="Times New Roman" w:hAnsi="Times New Roman" w:cs="Times New Roman"/>
          <w:sz w:val="28"/>
          <w:szCs w:val="20"/>
          <w:lang w:eastAsia="ru-RU"/>
        </w:rPr>
        <w:t xml:space="preserve">Баланс тепловой мощности источников тепловой энергии и тепловой нагрузки в городском поселении </w:t>
      </w:r>
    </w:p>
    <w:tbl>
      <w:tblPr>
        <w:tblW w:w="4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3"/>
        <w:gridCol w:w="952"/>
        <w:gridCol w:w="779"/>
        <w:gridCol w:w="779"/>
        <w:gridCol w:w="779"/>
        <w:gridCol w:w="779"/>
        <w:gridCol w:w="779"/>
        <w:gridCol w:w="779"/>
      </w:tblGrid>
      <w:tr w:rsidR="000A390D" w:rsidRPr="00917935" w:rsidTr="004421D9">
        <w:trPr>
          <w:trHeight w:val="330"/>
          <w:jc w:val="center"/>
        </w:trPr>
        <w:tc>
          <w:tcPr>
            <w:tcW w:w="1590" w:type="pct"/>
            <w:vMerge w:val="restart"/>
            <w:shd w:val="clear" w:color="auto" w:fill="auto"/>
            <w:noWrap/>
            <w:vAlign w:val="center"/>
            <w:hideMark/>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Наименование показателя</w:t>
            </w:r>
          </w:p>
        </w:tc>
        <w:tc>
          <w:tcPr>
            <w:tcW w:w="577" w:type="pct"/>
            <w:shd w:val="clear" w:color="auto" w:fill="auto"/>
            <w:noWrap/>
            <w:vAlign w:val="center"/>
            <w:hideMark/>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Ед. изм.</w:t>
            </w:r>
          </w:p>
        </w:tc>
        <w:tc>
          <w:tcPr>
            <w:tcW w:w="2833" w:type="pct"/>
            <w:gridSpan w:val="6"/>
            <w:shd w:val="clear" w:color="auto" w:fill="auto"/>
            <w:vAlign w:val="center"/>
          </w:tcPr>
          <w:p w:rsidR="000A390D" w:rsidRPr="00917935" w:rsidRDefault="000A390D"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Расчетный срок (на конец рассматриваемого периода)</w:t>
            </w:r>
          </w:p>
        </w:tc>
      </w:tr>
      <w:tr w:rsidR="004421D9" w:rsidRPr="00917935" w:rsidTr="004421D9">
        <w:trPr>
          <w:trHeight w:val="3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b/>
                <w:bCs/>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год</w:t>
            </w:r>
          </w:p>
        </w:tc>
        <w:tc>
          <w:tcPr>
            <w:tcW w:w="472" w:type="pct"/>
            <w:shd w:val="clear" w:color="auto" w:fill="auto"/>
            <w:noWrap/>
            <w:vAlign w:val="center"/>
            <w:hideMark/>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w:t>
            </w:r>
            <w:r w:rsidR="00F02B7C">
              <w:rPr>
                <w:rFonts w:ascii="Times New Roman" w:eastAsia="Times New Roman" w:hAnsi="Times New Roman" w:cs="Times New Roman"/>
                <w:b/>
                <w:bCs/>
                <w:color w:val="000000"/>
                <w:sz w:val="20"/>
                <w:szCs w:val="20"/>
                <w:lang w:eastAsia="ru-RU"/>
              </w:rPr>
              <w:t>1</w:t>
            </w:r>
          </w:p>
        </w:tc>
        <w:tc>
          <w:tcPr>
            <w:tcW w:w="472" w:type="pct"/>
            <w:shd w:val="clear" w:color="auto" w:fill="auto"/>
            <w:noWrap/>
            <w:vAlign w:val="center"/>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w:t>
            </w:r>
            <w:r w:rsidR="00F02B7C">
              <w:rPr>
                <w:rFonts w:ascii="Times New Roman" w:eastAsia="Times New Roman" w:hAnsi="Times New Roman" w:cs="Times New Roman"/>
                <w:b/>
                <w:bCs/>
                <w:color w:val="000000"/>
                <w:sz w:val="20"/>
                <w:szCs w:val="20"/>
                <w:lang w:eastAsia="ru-RU"/>
              </w:rPr>
              <w:t>2</w:t>
            </w:r>
          </w:p>
        </w:tc>
        <w:tc>
          <w:tcPr>
            <w:tcW w:w="472" w:type="pct"/>
            <w:shd w:val="clear" w:color="auto" w:fill="auto"/>
            <w:noWrap/>
            <w:vAlign w:val="center"/>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w:t>
            </w:r>
            <w:r w:rsidR="00F02B7C">
              <w:rPr>
                <w:rFonts w:ascii="Times New Roman" w:eastAsia="Times New Roman" w:hAnsi="Times New Roman" w:cs="Times New Roman"/>
                <w:b/>
                <w:bCs/>
                <w:color w:val="000000"/>
                <w:sz w:val="20"/>
                <w:szCs w:val="20"/>
                <w:lang w:eastAsia="ru-RU"/>
              </w:rPr>
              <w:t>3</w:t>
            </w:r>
          </w:p>
        </w:tc>
        <w:tc>
          <w:tcPr>
            <w:tcW w:w="472" w:type="pct"/>
            <w:shd w:val="clear" w:color="auto" w:fill="auto"/>
            <w:noWrap/>
            <w:vAlign w:val="center"/>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202</w:t>
            </w:r>
            <w:r w:rsidR="00F02B7C">
              <w:rPr>
                <w:rFonts w:ascii="Times New Roman" w:eastAsia="Times New Roman" w:hAnsi="Times New Roman" w:cs="Times New Roman"/>
                <w:b/>
                <w:bCs/>
                <w:color w:val="000000"/>
                <w:sz w:val="20"/>
                <w:szCs w:val="20"/>
                <w:lang w:eastAsia="ru-RU"/>
              </w:rPr>
              <w:t>6</w:t>
            </w:r>
          </w:p>
        </w:tc>
        <w:tc>
          <w:tcPr>
            <w:tcW w:w="472" w:type="pct"/>
            <w:shd w:val="clear" w:color="auto" w:fill="auto"/>
            <w:noWrap/>
            <w:vAlign w:val="center"/>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eastAsia="Times New Roman" w:hAnsi="Times New Roman" w:cs="Times New Roman"/>
                <w:b/>
                <w:bCs/>
                <w:color w:val="000000"/>
                <w:sz w:val="20"/>
                <w:szCs w:val="20"/>
                <w:lang w:eastAsia="ru-RU"/>
              </w:rPr>
              <w:t>203</w:t>
            </w:r>
            <w:r w:rsidR="00F02B7C">
              <w:rPr>
                <w:rFonts w:ascii="Times New Roman" w:eastAsia="Times New Roman" w:hAnsi="Times New Roman" w:cs="Times New Roman"/>
                <w:b/>
                <w:bCs/>
                <w:color w:val="000000"/>
                <w:sz w:val="20"/>
                <w:szCs w:val="20"/>
                <w:lang w:eastAsia="ru-RU"/>
              </w:rPr>
              <w:t>1</w:t>
            </w:r>
          </w:p>
        </w:tc>
        <w:tc>
          <w:tcPr>
            <w:tcW w:w="472" w:type="pct"/>
            <w:shd w:val="clear" w:color="auto" w:fill="auto"/>
            <w:noWrap/>
            <w:vAlign w:val="center"/>
          </w:tcPr>
          <w:p w:rsidR="004421D9" w:rsidRPr="00917935" w:rsidRDefault="004421D9" w:rsidP="00F02B7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203</w:t>
            </w:r>
            <w:r w:rsidR="00F02B7C">
              <w:rPr>
                <w:rFonts w:ascii="Times New Roman" w:eastAsia="Times New Roman" w:hAnsi="Times New Roman" w:cs="Times New Roman"/>
                <w:b/>
                <w:bCs/>
                <w:color w:val="000000"/>
                <w:sz w:val="20"/>
                <w:szCs w:val="20"/>
                <w:lang w:eastAsia="ru-RU"/>
              </w:rPr>
              <w:t>2</w:t>
            </w:r>
          </w:p>
        </w:tc>
      </w:tr>
      <w:tr w:rsidR="004421D9" w:rsidRPr="00917935" w:rsidTr="004421D9">
        <w:trPr>
          <w:trHeight w:val="420"/>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bCs/>
                <w:sz w:val="26"/>
              </w:rPr>
              <w:t>Котельная №1,ул.Ленина,д.4 стр.2</w:t>
            </w:r>
          </w:p>
        </w:tc>
      </w:tr>
      <w:tr w:rsidR="00BA545B" w:rsidRPr="00917935" w:rsidTr="00BA545B">
        <w:trPr>
          <w:trHeight w:val="330"/>
          <w:jc w:val="center"/>
        </w:trPr>
        <w:tc>
          <w:tcPr>
            <w:tcW w:w="1590" w:type="pct"/>
            <w:shd w:val="clear" w:color="auto" w:fill="auto"/>
            <w:vAlign w:val="center"/>
            <w:hideMark/>
          </w:tcPr>
          <w:p w:rsidR="00BA545B" w:rsidRPr="00917935" w:rsidRDefault="00BA545B"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BA545B" w:rsidRPr="00917935" w:rsidRDefault="00BA545B"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BA545B" w:rsidRPr="00917935" w:rsidRDefault="00BA545B" w:rsidP="002F7F97">
            <w:pPr>
              <w:jc w:val="center"/>
            </w:pPr>
            <w:r>
              <w:rPr>
                <w:rFonts w:ascii="Times New Roman" w:eastAsia="Times New Roman" w:hAnsi="Times New Roman" w:cs="Times New Roman"/>
                <w:color w:val="000000"/>
                <w:sz w:val="20"/>
                <w:szCs w:val="20"/>
                <w:lang w:eastAsia="ru-RU"/>
              </w:rPr>
              <w:t>20,64</w:t>
            </w:r>
          </w:p>
        </w:tc>
        <w:tc>
          <w:tcPr>
            <w:tcW w:w="472" w:type="pct"/>
            <w:shd w:val="clear" w:color="auto" w:fill="auto"/>
            <w:noWrap/>
          </w:tcPr>
          <w:p w:rsidR="00BA545B" w:rsidRDefault="00BA545B">
            <w:r w:rsidRPr="005C17CD">
              <w:rPr>
                <w:rFonts w:ascii="Times New Roman" w:eastAsia="Times New Roman" w:hAnsi="Times New Roman" w:cs="Times New Roman"/>
                <w:color w:val="000000"/>
                <w:sz w:val="20"/>
                <w:szCs w:val="20"/>
                <w:lang w:eastAsia="ru-RU"/>
              </w:rPr>
              <w:t>20,64</w:t>
            </w:r>
          </w:p>
        </w:tc>
        <w:tc>
          <w:tcPr>
            <w:tcW w:w="472" w:type="pct"/>
            <w:shd w:val="clear" w:color="auto" w:fill="auto"/>
            <w:noWrap/>
          </w:tcPr>
          <w:p w:rsidR="00BA545B" w:rsidRDefault="00BA545B">
            <w:r w:rsidRPr="005C17CD">
              <w:rPr>
                <w:rFonts w:ascii="Times New Roman" w:eastAsia="Times New Roman" w:hAnsi="Times New Roman" w:cs="Times New Roman"/>
                <w:color w:val="000000"/>
                <w:sz w:val="20"/>
                <w:szCs w:val="20"/>
                <w:lang w:eastAsia="ru-RU"/>
              </w:rPr>
              <w:t>20,64</w:t>
            </w:r>
          </w:p>
        </w:tc>
        <w:tc>
          <w:tcPr>
            <w:tcW w:w="472" w:type="pct"/>
            <w:shd w:val="clear" w:color="auto" w:fill="auto"/>
            <w:noWrap/>
          </w:tcPr>
          <w:p w:rsidR="00BA545B" w:rsidRDefault="00BA545B">
            <w:r w:rsidRPr="005C17CD">
              <w:rPr>
                <w:rFonts w:ascii="Times New Roman" w:eastAsia="Times New Roman" w:hAnsi="Times New Roman" w:cs="Times New Roman"/>
                <w:color w:val="000000"/>
                <w:sz w:val="20"/>
                <w:szCs w:val="20"/>
                <w:lang w:eastAsia="ru-RU"/>
              </w:rPr>
              <w:t>20,64</w:t>
            </w:r>
          </w:p>
        </w:tc>
        <w:tc>
          <w:tcPr>
            <w:tcW w:w="472" w:type="pct"/>
            <w:shd w:val="clear" w:color="auto" w:fill="auto"/>
            <w:noWrap/>
          </w:tcPr>
          <w:p w:rsidR="00BA545B" w:rsidRDefault="00BA545B">
            <w:r w:rsidRPr="005C17CD">
              <w:rPr>
                <w:rFonts w:ascii="Times New Roman" w:eastAsia="Times New Roman" w:hAnsi="Times New Roman" w:cs="Times New Roman"/>
                <w:color w:val="000000"/>
                <w:sz w:val="20"/>
                <w:szCs w:val="20"/>
                <w:lang w:eastAsia="ru-RU"/>
              </w:rPr>
              <w:t>20,64</w:t>
            </w:r>
          </w:p>
        </w:tc>
        <w:tc>
          <w:tcPr>
            <w:tcW w:w="472" w:type="pct"/>
            <w:shd w:val="clear" w:color="auto" w:fill="auto"/>
            <w:noWrap/>
          </w:tcPr>
          <w:p w:rsidR="00BA545B" w:rsidRDefault="00BA545B">
            <w:r w:rsidRPr="005C17CD">
              <w:rPr>
                <w:rFonts w:ascii="Times New Roman" w:eastAsia="Times New Roman" w:hAnsi="Times New Roman" w:cs="Times New Roman"/>
                <w:color w:val="000000"/>
                <w:sz w:val="20"/>
                <w:szCs w:val="20"/>
                <w:lang w:eastAsia="ru-RU"/>
              </w:rPr>
              <w:t>20,64</w:t>
            </w:r>
          </w:p>
        </w:tc>
      </w:tr>
      <w:tr w:rsidR="004421D9" w:rsidRPr="00917935" w:rsidTr="00EC3EF1">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4421D9" w:rsidRPr="00917935" w:rsidRDefault="00EC3EF1" w:rsidP="002F7F97">
            <w:pPr>
              <w:jc w:val="center"/>
            </w:pPr>
            <w:r>
              <w:rPr>
                <w:rFonts w:ascii="Times New Roman" w:eastAsia="Times New Roman" w:hAnsi="Times New Roman" w:cs="Times New Roman"/>
                <w:color w:val="000000"/>
                <w:sz w:val="20"/>
                <w:szCs w:val="20"/>
                <w:lang w:eastAsia="ru-RU"/>
              </w:rPr>
              <w:t>20,0</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647,25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c>
          <w:tcPr>
            <w:tcW w:w="472" w:type="pct"/>
            <w:shd w:val="clear" w:color="auto" w:fill="auto"/>
            <w:noWrap/>
            <w:vAlign w:val="center"/>
          </w:tcPr>
          <w:p w:rsidR="004421D9" w:rsidRDefault="004421D9" w:rsidP="002F7F97">
            <w:pPr>
              <w:jc w:val="center"/>
            </w:pPr>
            <w:r w:rsidRPr="007311F8">
              <w:rPr>
                <w:rFonts w:ascii="Times New Roman" w:eastAsia="Times New Roman" w:hAnsi="Times New Roman" w:cs="Times New Roman"/>
                <w:color w:val="000000"/>
                <w:sz w:val="20"/>
                <w:szCs w:val="20"/>
                <w:lang w:eastAsia="ru-RU"/>
              </w:rPr>
              <w:t>7695,5</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13,389</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13,67</w:t>
            </w:r>
          </w:p>
        </w:tc>
      </w:tr>
      <w:tr w:rsidR="004421D9" w:rsidRPr="00917935" w:rsidTr="004421D9">
        <w:trPr>
          <w:trHeight w:val="33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+4,623</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+4,342</w:t>
            </w:r>
          </w:p>
        </w:tc>
      </w:tr>
      <w:tr w:rsidR="004421D9" w:rsidRPr="00917935" w:rsidTr="004421D9">
        <w:trPr>
          <w:trHeight w:val="3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24,4</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22,9</w:t>
            </w:r>
          </w:p>
        </w:tc>
      </w:tr>
      <w:tr w:rsidR="004421D9" w:rsidRPr="00917935" w:rsidTr="004421D9">
        <w:trPr>
          <w:trHeight w:val="239"/>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bCs/>
                <w:sz w:val="26"/>
              </w:rPr>
              <w:t>Котельная №2,ул.Лесная,д.10</w:t>
            </w:r>
          </w:p>
        </w:tc>
      </w:tr>
      <w:tr w:rsidR="00BA545B" w:rsidRPr="00917935" w:rsidTr="00BA545B">
        <w:trPr>
          <w:trHeight w:val="330"/>
          <w:jc w:val="center"/>
        </w:trPr>
        <w:tc>
          <w:tcPr>
            <w:tcW w:w="1590" w:type="pct"/>
            <w:shd w:val="clear" w:color="auto" w:fill="auto"/>
            <w:vAlign w:val="center"/>
            <w:hideMark/>
          </w:tcPr>
          <w:p w:rsidR="00BA545B" w:rsidRPr="00917935" w:rsidRDefault="00BA545B"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BA545B" w:rsidRPr="00917935" w:rsidRDefault="00BA545B"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c>
          <w:tcPr>
            <w:tcW w:w="472" w:type="pct"/>
            <w:shd w:val="clear" w:color="auto" w:fill="auto"/>
            <w:noWrap/>
          </w:tcPr>
          <w:p w:rsidR="00BA545B" w:rsidRPr="00BA545B" w:rsidRDefault="00BA545B" w:rsidP="00BA545B">
            <w:pPr>
              <w:rPr>
                <w:rFonts w:ascii="Times New Roman" w:hAnsi="Times New Roman" w:cs="Times New Roman"/>
                <w:sz w:val="20"/>
                <w:szCs w:val="20"/>
              </w:rPr>
            </w:pPr>
            <w:r w:rsidRPr="00BA545B">
              <w:rPr>
                <w:rFonts w:ascii="Times New Roman" w:hAnsi="Times New Roman" w:cs="Times New Roman"/>
                <w:sz w:val="20"/>
                <w:szCs w:val="20"/>
              </w:rPr>
              <w:t>20,64</w:t>
            </w:r>
          </w:p>
        </w:tc>
      </w:tr>
      <w:tr w:rsidR="00EC3EF1" w:rsidRPr="00917935" w:rsidTr="00EC3EF1">
        <w:trPr>
          <w:trHeight w:val="330"/>
          <w:jc w:val="center"/>
        </w:trPr>
        <w:tc>
          <w:tcPr>
            <w:tcW w:w="1590" w:type="pct"/>
            <w:shd w:val="clear" w:color="auto" w:fill="auto"/>
            <w:vAlign w:val="center"/>
            <w:hideMark/>
          </w:tcPr>
          <w:p w:rsidR="00EC3EF1" w:rsidRPr="00917935" w:rsidRDefault="00EC3EF1"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EC3EF1" w:rsidRPr="00917935" w:rsidRDefault="00EC3EF1"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c>
          <w:tcPr>
            <w:tcW w:w="472" w:type="pct"/>
            <w:shd w:val="clear" w:color="auto" w:fill="FFFFFF" w:themeFill="background1"/>
            <w:noWrap/>
          </w:tcPr>
          <w:p w:rsidR="00EC3EF1" w:rsidRDefault="00EC3EF1" w:rsidP="00EC3EF1">
            <w:pPr>
              <w:jc w:val="center"/>
            </w:pPr>
            <w:r w:rsidRPr="0040583B">
              <w:rPr>
                <w:rFonts w:ascii="Times New Roman" w:eastAsia="Times New Roman" w:hAnsi="Times New Roman" w:cs="Times New Roman"/>
                <w:color w:val="000000"/>
                <w:sz w:val="20"/>
                <w:szCs w:val="20"/>
                <w:lang w:eastAsia="ru-RU"/>
              </w:rPr>
              <w:t>20,0</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718,26</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18,932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c>
          <w:tcPr>
            <w:tcW w:w="472" w:type="pct"/>
            <w:shd w:val="clear" w:color="auto" w:fill="auto"/>
            <w:noWrap/>
            <w:vAlign w:val="center"/>
          </w:tcPr>
          <w:p w:rsidR="004421D9" w:rsidRDefault="004421D9" w:rsidP="002F7F97">
            <w:pPr>
              <w:jc w:val="center"/>
            </w:pPr>
            <w:r w:rsidRPr="002E50AD">
              <w:rPr>
                <w:rFonts w:ascii="Times New Roman" w:eastAsia="Times New Roman" w:hAnsi="Times New Roman" w:cs="Times New Roman"/>
                <w:color w:val="000000"/>
                <w:sz w:val="20"/>
                <w:szCs w:val="20"/>
                <w:lang w:eastAsia="ru-RU"/>
              </w:rPr>
              <w:t>5130,4</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c>
          <w:tcPr>
            <w:tcW w:w="472" w:type="pct"/>
            <w:shd w:val="clear" w:color="auto" w:fill="auto"/>
            <w:noWrap/>
            <w:vAlign w:val="center"/>
          </w:tcPr>
          <w:p w:rsidR="004421D9" w:rsidRDefault="004421D9" w:rsidP="002F7F97">
            <w:pPr>
              <w:jc w:val="center"/>
            </w:pPr>
            <w:r w:rsidRPr="0007038E">
              <w:rPr>
                <w:rFonts w:ascii="Times New Roman" w:eastAsia="Times New Roman" w:hAnsi="Times New Roman" w:cs="Times New Roman"/>
                <w:color w:val="000000"/>
                <w:sz w:val="20"/>
                <w:szCs w:val="20"/>
                <w:lang w:eastAsia="ru-RU"/>
              </w:rPr>
              <w:t>14,86</w:t>
            </w:r>
          </w:p>
        </w:tc>
      </w:tr>
      <w:tr w:rsidR="004421D9" w:rsidRPr="00917935" w:rsidTr="004421D9">
        <w:trPr>
          <w:trHeight w:val="33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c>
          <w:tcPr>
            <w:tcW w:w="472" w:type="pct"/>
            <w:shd w:val="clear" w:color="auto" w:fill="auto"/>
            <w:noWrap/>
            <w:vAlign w:val="center"/>
          </w:tcPr>
          <w:p w:rsidR="004421D9" w:rsidRDefault="004421D9" w:rsidP="002F7F97">
            <w:pPr>
              <w:jc w:val="center"/>
            </w:pPr>
            <w:r w:rsidRPr="00571477">
              <w:rPr>
                <w:rFonts w:ascii="Times New Roman" w:hAnsi="Times New Roman" w:cs="Times New Roman"/>
                <w:sz w:val="20"/>
                <w:szCs w:val="24"/>
              </w:rPr>
              <w:t>+3,461</w:t>
            </w:r>
          </w:p>
        </w:tc>
      </w:tr>
      <w:tr w:rsidR="004421D9" w:rsidRPr="00917935" w:rsidTr="004421D9">
        <w:trPr>
          <w:trHeight w:val="130"/>
          <w:jc w:val="center"/>
        </w:trPr>
        <w:tc>
          <w:tcPr>
            <w:tcW w:w="1590" w:type="pct"/>
            <w:vMerge/>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c>
          <w:tcPr>
            <w:tcW w:w="472" w:type="pct"/>
            <w:shd w:val="clear" w:color="auto" w:fill="auto"/>
            <w:noWrap/>
            <w:vAlign w:val="center"/>
          </w:tcPr>
          <w:p w:rsidR="004421D9" w:rsidRDefault="004421D9" w:rsidP="002F7F97">
            <w:pPr>
              <w:jc w:val="center"/>
            </w:pPr>
            <w:r w:rsidRPr="000A3F3E">
              <w:rPr>
                <w:rFonts w:ascii="Times New Roman" w:hAnsi="Times New Roman" w:cs="Times New Roman"/>
                <w:color w:val="000000"/>
                <w:sz w:val="20"/>
                <w:szCs w:val="24"/>
              </w:rPr>
              <w:t>18,3</w:t>
            </w:r>
          </w:p>
        </w:tc>
      </w:tr>
      <w:tr w:rsidR="004421D9" w:rsidRPr="00917935" w:rsidTr="004421D9">
        <w:trPr>
          <w:trHeight w:val="239"/>
          <w:jc w:val="center"/>
        </w:trPr>
        <w:tc>
          <w:tcPr>
            <w:tcW w:w="5000" w:type="pct"/>
            <w:gridSpan w:val="8"/>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b/>
                <w:bCs/>
                <w:color w:val="000000"/>
                <w:sz w:val="20"/>
                <w:szCs w:val="20"/>
                <w:lang w:eastAsia="ru-RU"/>
              </w:rPr>
            </w:pPr>
            <w:r w:rsidRPr="00917935">
              <w:rPr>
                <w:rFonts w:ascii="Times New Roman" w:hAnsi="Times New Roman" w:cs="Times New Roman"/>
                <w:b/>
                <w:sz w:val="26"/>
              </w:rPr>
              <w:t>Котельная №3,ул.Озерная,д.4</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Установленная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0,62</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Располагаемая мощность</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Собственные нужды</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Тепловая мощность нетто</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c>
          <w:tcPr>
            <w:tcW w:w="472" w:type="pct"/>
            <w:shd w:val="clear" w:color="auto" w:fill="auto"/>
            <w:noWrap/>
            <w:vAlign w:val="center"/>
          </w:tcPr>
          <w:p w:rsidR="004421D9" w:rsidRPr="00917935" w:rsidRDefault="004421D9" w:rsidP="002F7F97">
            <w:pPr>
              <w:jc w:val="center"/>
            </w:pPr>
            <w:r w:rsidRPr="00917935">
              <w:rPr>
                <w:rFonts w:ascii="Times New Roman" w:eastAsia="Times New Roman" w:hAnsi="Times New Roman" w:cs="Times New Roman"/>
                <w:color w:val="000000"/>
                <w:sz w:val="20"/>
                <w:szCs w:val="20"/>
                <w:lang w:eastAsia="ru-RU"/>
              </w:rPr>
              <w:t>0,61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Потери в тепловых сетях</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c>
          <w:tcPr>
            <w:tcW w:w="472" w:type="pct"/>
            <w:shd w:val="clear" w:color="auto" w:fill="auto"/>
            <w:noWrap/>
            <w:vAlign w:val="center"/>
          </w:tcPr>
          <w:p w:rsidR="004421D9" w:rsidRDefault="004421D9" w:rsidP="002F7F97">
            <w:pPr>
              <w:jc w:val="center"/>
            </w:pPr>
            <w:r w:rsidRPr="0058079C">
              <w:rPr>
                <w:rFonts w:ascii="Times New Roman" w:eastAsia="Times New Roman" w:hAnsi="Times New Roman" w:cs="Times New Roman"/>
                <w:color w:val="000000"/>
                <w:sz w:val="20"/>
                <w:szCs w:val="20"/>
                <w:lang w:eastAsia="ru-RU"/>
              </w:rPr>
              <w:t>11</w:t>
            </w:r>
          </w:p>
        </w:tc>
      </w:tr>
      <w:tr w:rsidR="004421D9" w:rsidRPr="00917935" w:rsidTr="004421D9">
        <w:trPr>
          <w:trHeight w:val="330"/>
          <w:jc w:val="center"/>
        </w:trPr>
        <w:tc>
          <w:tcPr>
            <w:tcW w:w="1590" w:type="pc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Присоединенная нагрузка</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pPr>
            <w:r>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c>
          <w:tcPr>
            <w:tcW w:w="472" w:type="pct"/>
            <w:shd w:val="clear" w:color="auto" w:fill="auto"/>
            <w:noWrap/>
            <w:vAlign w:val="center"/>
          </w:tcPr>
          <w:p w:rsidR="004421D9" w:rsidRDefault="004421D9" w:rsidP="002F7F97">
            <w:pPr>
              <w:jc w:val="center"/>
            </w:pPr>
            <w:r w:rsidRPr="00AE7B02">
              <w:rPr>
                <w:rFonts w:ascii="Times New Roman" w:eastAsia="Times New Roman" w:hAnsi="Times New Roman" w:cs="Times New Roman"/>
                <w:color w:val="000000"/>
                <w:sz w:val="20"/>
                <w:szCs w:val="20"/>
                <w:lang w:eastAsia="ru-RU"/>
              </w:rPr>
              <w:t>0,424</w:t>
            </w:r>
          </w:p>
        </w:tc>
      </w:tr>
      <w:tr w:rsidR="004421D9" w:rsidRPr="00600814" w:rsidTr="004421D9">
        <w:trPr>
          <w:trHeight w:val="300"/>
          <w:jc w:val="center"/>
        </w:trPr>
        <w:tc>
          <w:tcPr>
            <w:tcW w:w="1590" w:type="pct"/>
            <w:vMerge w:val="restart"/>
            <w:shd w:val="clear" w:color="auto" w:fill="auto"/>
            <w:vAlign w:val="center"/>
            <w:hideMark/>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Резерв("+")/ Дефицит("-")</w:t>
            </w:r>
          </w:p>
        </w:tc>
        <w:tc>
          <w:tcPr>
            <w:tcW w:w="577" w:type="pct"/>
            <w:shd w:val="clear" w:color="auto" w:fill="auto"/>
            <w:noWrap/>
            <w:vAlign w:val="center"/>
            <w:hideMark/>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sidRPr="00917935">
              <w:rPr>
                <w:rFonts w:ascii="Times New Roman" w:eastAsia="Times New Roman" w:hAnsi="Times New Roman" w:cs="Times New Roman"/>
                <w:color w:val="000000"/>
                <w:sz w:val="20"/>
                <w:szCs w:val="20"/>
                <w:lang w:eastAsia="ru-RU"/>
              </w:rPr>
              <w:t>Гкал/час</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c>
          <w:tcPr>
            <w:tcW w:w="472" w:type="pct"/>
            <w:shd w:val="clear" w:color="auto" w:fill="auto"/>
            <w:noWrap/>
            <w:vAlign w:val="center"/>
          </w:tcPr>
          <w:p w:rsidR="004421D9" w:rsidRPr="00917935" w:rsidRDefault="004421D9" w:rsidP="002F7F97">
            <w:pPr>
              <w:jc w:val="center"/>
              <w:rPr>
                <w:sz w:val="20"/>
              </w:rPr>
            </w:pPr>
            <w:r>
              <w:rPr>
                <w:rFonts w:ascii="Times New Roman" w:hAnsi="Times New Roman" w:cs="Times New Roman"/>
                <w:sz w:val="20"/>
                <w:szCs w:val="24"/>
              </w:rPr>
              <w:t>+0,185</w:t>
            </w:r>
          </w:p>
        </w:tc>
      </w:tr>
      <w:tr w:rsidR="004421D9" w:rsidRPr="00600814" w:rsidTr="004421D9">
        <w:trPr>
          <w:trHeight w:val="149"/>
          <w:jc w:val="center"/>
        </w:trPr>
        <w:tc>
          <w:tcPr>
            <w:tcW w:w="1590" w:type="pct"/>
            <w:vMerge/>
            <w:shd w:val="clear" w:color="auto" w:fill="auto"/>
            <w:vAlign w:val="center"/>
          </w:tcPr>
          <w:p w:rsidR="004421D9" w:rsidRPr="00917935" w:rsidRDefault="004421D9" w:rsidP="002F7F97">
            <w:pPr>
              <w:spacing w:after="0" w:line="240" w:lineRule="auto"/>
              <w:rPr>
                <w:rFonts w:ascii="Times New Roman" w:eastAsia="Times New Roman" w:hAnsi="Times New Roman" w:cs="Times New Roman"/>
                <w:color w:val="000000"/>
                <w:sz w:val="20"/>
                <w:szCs w:val="20"/>
                <w:lang w:eastAsia="ru-RU"/>
              </w:rPr>
            </w:pPr>
          </w:p>
        </w:tc>
        <w:tc>
          <w:tcPr>
            <w:tcW w:w="577" w:type="pct"/>
            <w:shd w:val="clear" w:color="auto" w:fill="auto"/>
            <w:noWrap/>
            <w:vAlign w:val="center"/>
          </w:tcPr>
          <w:p w:rsidR="004421D9" w:rsidRPr="00917935" w:rsidRDefault="004421D9" w:rsidP="002F7F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c>
          <w:tcPr>
            <w:tcW w:w="472" w:type="pct"/>
            <w:shd w:val="clear" w:color="auto" w:fill="auto"/>
            <w:noWrap/>
            <w:vAlign w:val="center"/>
          </w:tcPr>
          <w:p w:rsidR="004421D9" w:rsidRDefault="004421D9" w:rsidP="002F7F97">
            <w:pPr>
              <w:jc w:val="center"/>
              <w:rPr>
                <w:rFonts w:ascii="Times New Roman" w:hAnsi="Times New Roman" w:cs="Times New Roman"/>
                <w:sz w:val="20"/>
                <w:szCs w:val="24"/>
              </w:rPr>
            </w:pPr>
            <w:r>
              <w:rPr>
                <w:rFonts w:ascii="Times New Roman" w:hAnsi="Times New Roman" w:cs="Times New Roman"/>
                <w:sz w:val="20"/>
                <w:szCs w:val="24"/>
              </w:rPr>
              <w:t>30,3</w:t>
            </w:r>
          </w:p>
        </w:tc>
      </w:tr>
    </w:tbl>
    <w:p w:rsidR="00EA01AF" w:rsidRPr="00F4411E" w:rsidRDefault="00EA01AF" w:rsidP="00EA01AF">
      <w:pPr>
        <w:rPr>
          <w:sz w:val="28"/>
          <w:szCs w:val="28"/>
        </w:rPr>
        <w:sectPr w:rsidR="00EA01AF" w:rsidRPr="00F4411E" w:rsidSect="00014D5A">
          <w:pgSz w:w="11907" w:h="16840" w:code="9"/>
          <w:pgMar w:top="1134" w:right="850" w:bottom="1134" w:left="1701" w:header="397" w:footer="397" w:gutter="0"/>
          <w:cols w:space="720"/>
          <w:docGrid w:linePitch="326"/>
        </w:sectPr>
      </w:pPr>
    </w:p>
    <w:p w:rsidR="00EA01AF" w:rsidRPr="00F4411E" w:rsidRDefault="00571C2A" w:rsidP="006331BE">
      <w:pPr>
        <w:pStyle w:val="22"/>
        <w:jc w:val="center"/>
        <w:rPr>
          <w:szCs w:val="28"/>
        </w:rPr>
      </w:pPr>
      <w:hyperlink w:anchor="_Toc456876200" w:history="1">
        <w:bookmarkStart w:id="26" w:name="_Toc525909730"/>
        <w:bookmarkStart w:id="27" w:name="_Toc65142852"/>
        <w:r w:rsidR="00EA01AF" w:rsidRPr="00F4411E">
          <w:rPr>
            <w:rStyle w:val="af2"/>
            <w:color w:val="auto"/>
            <w:szCs w:val="28"/>
            <w:u w:val="none"/>
          </w:rPr>
          <w:t>2.4. Перспективные балансы тепловой мощности источников тепловой энергии и тепловой</w:t>
        </w:r>
        <w:r w:rsidR="008E5159" w:rsidRPr="00F4411E">
          <w:rPr>
            <w:rStyle w:val="af2"/>
            <w:color w:val="auto"/>
            <w:szCs w:val="28"/>
            <w:u w:val="none"/>
          </w:rPr>
          <w:t xml:space="preserve"> нагрузки потребителей в случае</w:t>
        </w:r>
        <w:r w:rsidR="00EA01AF" w:rsidRPr="00F4411E">
          <w:rPr>
            <w:rStyle w:val="af2"/>
            <w:color w:val="auto"/>
            <w:szCs w:val="28"/>
            <w:u w:val="none"/>
          </w:rPr>
          <w:t>,</w:t>
        </w:r>
        <w:r w:rsidR="008E5159" w:rsidRPr="00F4411E">
          <w:rPr>
            <w:rStyle w:val="af2"/>
            <w:color w:val="auto"/>
            <w:szCs w:val="28"/>
            <w:u w:val="none"/>
          </w:rPr>
          <w:t xml:space="preserve"> </w:t>
        </w:r>
        <w:r w:rsidR="00EA01AF" w:rsidRPr="00F4411E">
          <w:rPr>
            <w:rStyle w:val="af2"/>
            <w:color w:val="auto"/>
            <w:szCs w:val="28"/>
            <w:u w:val="none"/>
          </w:rPr>
          <w:t>если зона действия источника тепловой энергии расположена в границах двух или более поселений,</w:t>
        </w:r>
        <w:r w:rsidR="00014D5A" w:rsidRPr="00F4411E">
          <w:rPr>
            <w:rStyle w:val="af2"/>
            <w:color w:val="auto"/>
            <w:szCs w:val="28"/>
            <w:u w:val="none"/>
          </w:rPr>
          <w:t xml:space="preserve"> </w:t>
        </w:r>
        <w:r w:rsidR="00EA01AF" w:rsidRPr="00F4411E">
          <w:rPr>
            <w:rStyle w:val="af2"/>
            <w:color w:val="auto"/>
            <w:szCs w:val="28"/>
            <w:u w:val="none"/>
          </w:rPr>
          <w:t>городских округов либо в границах городского округа (поселения) и города федерального значения или городских округов (поселений ) и города федерльного значения , с указанием величины тепловой нагрузки для потребителей каждого поселения,</w:t>
        </w:r>
        <w:r w:rsidR="00014D5A" w:rsidRPr="00F4411E">
          <w:rPr>
            <w:rStyle w:val="af2"/>
            <w:color w:val="auto"/>
            <w:szCs w:val="28"/>
            <w:u w:val="none"/>
          </w:rPr>
          <w:t xml:space="preserve"> </w:t>
        </w:r>
        <w:r w:rsidR="00EA01AF" w:rsidRPr="00F4411E">
          <w:rPr>
            <w:rStyle w:val="af2"/>
            <w:color w:val="auto"/>
            <w:szCs w:val="28"/>
            <w:u w:val="none"/>
          </w:rPr>
          <w:t>городского округа ,города федерального значения</w:t>
        </w:r>
        <w:bookmarkEnd w:id="26"/>
        <w:bookmarkEnd w:id="27"/>
      </w:hyperlink>
    </w:p>
    <w:p w:rsidR="00C703A4" w:rsidRPr="00F4411E" w:rsidRDefault="00C703A4"/>
    <w:p w:rsidR="00C703A4" w:rsidRPr="00F4411E" w:rsidRDefault="00C703A4" w:rsidP="00C703A4">
      <w:pPr>
        <w:spacing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И</w:t>
      </w:r>
      <w:r w:rsidR="00EA01AF" w:rsidRPr="00F4411E">
        <w:rPr>
          <w:rFonts w:ascii="Times New Roman" w:hAnsi="Times New Roman" w:cs="Times New Roman"/>
          <w:sz w:val="28"/>
          <w:szCs w:val="28"/>
        </w:rPr>
        <w:t>сточник</w:t>
      </w:r>
      <w:r w:rsidRPr="00F4411E">
        <w:rPr>
          <w:rFonts w:ascii="Times New Roman" w:hAnsi="Times New Roman" w:cs="Times New Roman"/>
          <w:sz w:val="28"/>
          <w:szCs w:val="28"/>
        </w:rPr>
        <w:t>и</w:t>
      </w:r>
      <w:r w:rsidR="00EA01AF" w:rsidRPr="00F4411E">
        <w:rPr>
          <w:rFonts w:ascii="Times New Roman" w:hAnsi="Times New Roman" w:cs="Times New Roman"/>
          <w:sz w:val="28"/>
          <w:szCs w:val="28"/>
        </w:rPr>
        <w:t xml:space="preserve"> тепловой энергии </w:t>
      </w:r>
      <w:r w:rsidRPr="00F4411E">
        <w:rPr>
          <w:rFonts w:ascii="Times New Roman" w:hAnsi="Times New Roman" w:cs="Times New Roman"/>
          <w:sz w:val="28"/>
          <w:szCs w:val="28"/>
        </w:rPr>
        <w:t>расположен</w:t>
      </w:r>
      <w:r w:rsidR="006331BE" w:rsidRPr="00F4411E">
        <w:rPr>
          <w:rFonts w:ascii="Times New Roman" w:hAnsi="Times New Roman" w:cs="Times New Roman"/>
          <w:sz w:val="28"/>
          <w:szCs w:val="28"/>
        </w:rPr>
        <w:t>н</w:t>
      </w:r>
      <w:r w:rsidRPr="00F4411E">
        <w:rPr>
          <w:rFonts w:ascii="Times New Roman" w:hAnsi="Times New Roman" w:cs="Times New Roman"/>
          <w:sz w:val="28"/>
          <w:szCs w:val="28"/>
        </w:rPr>
        <w:t>ые</w:t>
      </w:r>
      <w:r w:rsidR="00EA01AF" w:rsidRPr="00F4411E">
        <w:rPr>
          <w:rFonts w:ascii="Times New Roman" w:hAnsi="Times New Roman" w:cs="Times New Roman"/>
          <w:sz w:val="28"/>
          <w:szCs w:val="28"/>
        </w:rPr>
        <w:t xml:space="preserve"> в гр</w:t>
      </w:r>
      <w:r w:rsidR="001E4FBD" w:rsidRPr="00F4411E">
        <w:rPr>
          <w:rFonts w:ascii="Times New Roman" w:hAnsi="Times New Roman" w:cs="Times New Roman"/>
          <w:sz w:val="28"/>
          <w:szCs w:val="28"/>
        </w:rPr>
        <w:t>аницах двух или более поселений</w:t>
      </w:r>
      <w:r w:rsidR="00EA01AF" w:rsidRPr="00F4411E">
        <w:rPr>
          <w:rFonts w:ascii="Times New Roman" w:hAnsi="Times New Roman" w:cs="Times New Roman"/>
          <w:sz w:val="28"/>
          <w:szCs w:val="28"/>
        </w:rPr>
        <w:t>,</w:t>
      </w:r>
      <w:r w:rsidR="001E4FBD" w:rsidRPr="00F4411E">
        <w:rPr>
          <w:rFonts w:ascii="Times New Roman" w:hAnsi="Times New Roman" w:cs="Times New Roman"/>
          <w:sz w:val="28"/>
          <w:szCs w:val="28"/>
        </w:rPr>
        <w:t xml:space="preserve"> </w:t>
      </w:r>
      <w:r w:rsidR="00EA01AF" w:rsidRPr="00F4411E">
        <w:rPr>
          <w:rFonts w:ascii="Times New Roman" w:hAnsi="Times New Roman" w:cs="Times New Roman"/>
          <w:sz w:val="28"/>
          <w:szCs w:val="28"/>
        </w:rPr>
        <w:t>городских округов либо в границах городского округа (поселения) и города федерального значения и</w:t>
      </w:r>
      <w:r w:rsidR="007D0F17">
        <w:rPr>
          <w:rFonts w:ascii="Times New Roman" w:hAnsi="Times New Roman" w:cs="Times New Roman"/>
          <w:sz w:val="28"/>
          <w:szCs w:val="28"/>
        </w:rPr>
        <w:t>ли городских округов (поселений</w:t>
      </w:r>
      <w:r w:rsidR="00EA01AF" w:rsidRPr="00F4411E">
        <w:rPr>
          <w:rFonts w:ascii="Times New Roman" w:hAnsi="Times New Roman" w:cs="Times New Roman"/>
          <w:sz w:val="28"/>
          <w:szCs w:val="28"/>
        </w:rPr>
        <w:t xml:space="preserve">) и города федерльного значения </w:t>
      </w:r>
      <w:r w:rsidRPr="00F4411E">
        <w:rPr>
          <w:rFonts w:ascii="Times New Roman" w:hAnsi="Times New Roman" w:cs="Times New Roman"/>
          <w:sz w:val="28"/>
          <w:szCs w:val="28"/>
        </w:rPr>
        <w:t>отсутствуют, поэтому п</w:t>
      </w:r>
      <w:r w:rsidR="00EA01AF" w:rsidRPr="00F4411E">
        <w:rPr>
          <w:rFonts w:ascii="Times New Roman" w:hAnsi="Times New Roman" w:cs="Times New Roman"/>
          <w:sz w:val="28"/>
          <w:szCs w:val="28"/>
        </w:rPr>
        <w:t>ерспективные балансы тепловой мощности источников</w:t>
      </w:r>
      <w:r w:rsidRPr="00F4411E">
        <w:rPr>
          <w:rFonts w:ascii="Times New Roman" w:hAnsi="Times New Roman" w:cs="Times New Roman"/>
          <w:sz w:val="28"/>
          <w:szCs w:val="28"/>
        </w:rPr>
        <w:t xml:space="preserve"> </w:t>
      </w:r>
      <w:r w:rsidR="00EA01AF" w:rsidRPr="00F4411E">
        <w:rPr>
          <w:rFonts w:ascii="Times New Roman" w:hAnsi="Times New Roman" w:cs="Times New Roman"/>
          <w:sz w:val="28"/>
          <w:szCs w:val="28"/>
        </w:rPr>
        <w:t xml:space="preserve">с указанием величины тепловой нагрузки для потребителей </w:t>
      </w:r>
      <w:r w:rsidR="000E0258">
        <w:rPr>
          <w:rFonts w:ascii="Times New Roman" w:hAnsi="Times New Roman" w:cs="Times New Roman"/>
          <w:sz w:val="28"/>
          <w:szCs w:val="28"/>
        </w:rPr>
        <w:t xml:space="preserve">для городского </w:t>
      </w:r>
      <w:r w:rsidR="00EA01AF" w:rsidRPr="00F4411E">
        <w:rPr>
          <w:rFonts w:ascii="Times New Roman" w:hAnsi="Times New Roman" w:cs="Times New Roman"/>
          <w:sz w:val="28"/>
          <w:szCs w:val="28"/>
        </w:rPr>
        <w:t>поселения</w:t>
      </w:r>
      <w:r w:rsidRPr="00F4411E">
        <w:rPr>
          <w:rFonts w:ascii="Times New Roman" w:hAnsi="Times New Roman" w:cs="Times New Roman"/>
          <w:sz w:val="28"/>
          <w:szCs w:val="28"/>
        </w:rPr>
        <w:t xml:space="preserve"> не производилось.</w:t>
      </w:r>
    </w:p>
    <w:p w:rsidR="00B60DF8" w:rsidRPr="00F4411E" w:rsidRDefault="008C0BAC" w:rsidP="006331BE">
      <w:pPr>
        <w:pStyle w:val="22"/>
        <w:keepNext w:val="0"/>
        <w:keepLines w:val="0"/>
        <w:tabs>
          <w:tab w:val="left" w:pos="709"/>
        </w:tabs>
        <w:spacing w:before="240" w:after="240" w:line="360" w:lineRule="auto"/>
        <w:jc w:val="center"/>
        <w:rPr>
          <w:rFonts w:cs="Times New Roman"/>
          <w:szCs w:val="28"/>
        </w:rPr>
      </w:pPr>
      <w:bookmarkStart w:id="28" w:name="_Toc354121633"/>
      <w:bookmarkStart w:id="29" w:name="_Toc356219231"/>
      <w:bookmarkStart w:id="30" w:name="_Toc65142853"/>
      <w:r w:rsidRPr="00F4411E">
        <w:rPr>
          <w:rFonts w:cs="Times New Roman"/>
          <w:szCs w:val="28"/>
        </w:rPr>
        <w:t>2.</w:t>
      </w:r>
      <w:r w:rsidR="00EA01AF" w:rsidRPr="00F4411E">
        <w:rPr>
          <w:rFonts w:cs="Times New Roman"/>
          <w:szCs w:val="28"/>
        </w:rPr>
        <w:t>5</w:t>
      </w:r>
      <w:r w:rsidR="00B60DF8" w:rsidRPr="00F4411E">
        <w:rPr>
          <w:rFonts w:cs="Times New Roman"/>
          <w:szCs w:val="28"/>
        </w:rPr>
        <w:t> </w:t>
      </w:r>
      <w:bookmarkEnd w:id="28"/>
      <w:bookmarkEnd w:id="29"/>
      <w:r w:rsidR="00EA01AF" w:rsidRPr="00F4411E">
        <w:t>Радиус эффективного теплоснабжения, позволяющий определить условия, при которых подключение (технологическое присоединение) тепло 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30"/>
    </w:p>
    <w:p w:rsidR="006331BE" w:rsidRPr="00F4411E" w:rsidRDefault="006331BE" w:rsidP="000A390D">
      <w:pPr>
        <w:spacing w:before="120" w:after="0" w:line="360" w:lineRule="auto"/>
        <w:ind w:firstLine="567"/>
        <w:jc w:val="both"/>
        <w:rPr>
          <w:rFonts w:ascii="Times New Roman" w:eastAsia="Times New Roman" w:hAnsi="Times New Roman" w:cs="Times New Roman"/>
          <w:sz w:val="28"/>
          <w:szCs w:val="20"/>
          <w:lang w:eastAsia="ru-RU"/>
        </w:rPr>
      </w:pPr>
      <w:bookmarkStart w:id="31" w:name="_Toc354121634"/>
      <w:r w:rsidRPr="00F4411E">
        <w:rPr>
          <w:rFonts w:ascii="Times New Roman" w:eastAsia="Times New Roman" w:hAnsi="Times New Roman" w:cs="Times New Roman"/>
          <w:sz w:val="28"/>
          <w:szCs w:val="20"/>
          <w:lang w:eastAsia="ru-RU"/>
        </w:rPr>
        <w:t>Согласно п. 30, г. 2, ФЗ №190 от 27.07.2010 г.:</w:t>
      </w:r>
    </w:p>
    <w:p w:rsidR="006331BE" w:rsidRPr="00F4411E" w:rsidRDefault="006331BE" w:rsidP="000A390D">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u w:val="single"/>
          <w:lang w:eastAsia="ru-RU"/>
        </w:rPr>
        <w:t>Радиус эффективного теплоснабжения</w:t>
      </w:r>
      <w:r w:rsidRPr="00F4411E">
        <w:rPr>
          <w:rFonts w:ascii="Times New Roman" w:eastAsia="Times New Roman" w:hAnsi="Times New Roman" w:cs="Times New Roman"/>
          <w:sz w:val="28"/>
          <w:szCs w:val="28"/>
          <w:lang w:eastAsia="ru-RU"/>
        </w:rPr>
        <w:t xml:space="preserve"> – максимальное расстояние от </w:t>
      </w:r>
      <w:proofErr w:type="spellStart"/>
      <w:r w:rsidRPr="00F4411E">
        <w:rPr>
          <w:rFonts w:ascii="Times New Roman" w:eastAsia="Times New Roman" w:hAnsi="Times New Roman" w:cs="Times New Roman"/>
          <w:sz w:val="28"/>
          <w:szCs w:val="28"/>
          <w:lang w:eastAsia="ru-RU"/>
        </w:rPr>
        <w:t>теплопотребляющей</w:t>
      </w:r>
      <w:proofErr w:type="spellEnd"/>
      <w:r w:rsidRPr="00F4411E">
        <w:rPr>
          <w:rFonts w:ascii="Times New Roman" w:eastAsia="Times New Roman"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4411E">
        <w:rPr>
          <w:rFonts w:ascii="Times New Roman" w:eastAsia="Times New Roman" w:hAnsi="Times New Roman" w:cs="Times New Roman"/>
          <w:sz w:val="28"/>
          <w:szCs w:val="28"/>
          <w:lang w:eastAsia="ru-RU"/>
        </w:rPr>
        <w:t>теплопотребляющей</w:t>
      </w:r>
      <w:proofErr w:type="spellEnd"/>
      <w:r w:rsidRPr="00F4411E">
        <w:rPr>
          <w:rFonts w:ascii="Times New Roman" w:eastAsia="Times New Roman"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331BE" w:rsidRPr="00F4411E" w:rsidRDefault="006331BE" w:rsidP="000A390D">
      <w:pPr>
        <w:spacing w:after="0" w:line="360" w:lineRule="auto"/>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F4411E">
        <w:rPr>
          <w:rFonts w:ascii="Times New Roman" w:eastAsia="Times New Roman" w:hAnsi="Times New Roman" w:cs="Times New Roman"/>
          <w:sz w:val="28"/>
          <w:szCs w:val="28"/>
          <w:lang w:eastAsia="ru-RU"/>
        </w:rPr>
        <w:t>теплопотребляющих</w:t>
      </w:r>
      <w:proofErr w:type="spellEnd"/>
      <w:r w:rsidRPr="00F4411E">
        <w:rPr>
          <w:rFonts w:ascii="Times New Roman" w:eastAsia="Times New Roman" w:hAnsi="Times New Roman" w:cs="Times New Roman"/>
          <w:sz w:val="28"/>
          <w:szCs w:val="28"/>
          <w:lang w:eastAsia="ru-RU"/>
        </w:rPr>
        <w:t xml:space="preserve"> установок к системе теплоснабжения нецелесообразно </w:t>
      </w:r>
      <w:r w:rsidRPr="00F4411E">
        <w:rPr>
          <w:rFonts w:ascii="Times New Roman" w:eastAsia="Times New Roman" w:hAnsi="Times New Roman" w:cs="Times New Roman"/>
          <w:sz w:val="28"/>
          <w:szCs w:val="28"/>
          <w:lang w:eastAsia="ru-RU"/>
        </w:rPr>
        <w:lastRenderedPageBreak/>
        <w:t>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В настоящее время Федеральный закон №190 «О теплоснабжении» ввел понятие «радиус эффективного теплоснабжения» без указания на конкретную методику его расчета.</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proofErr w:type="spellStart"/>
      <w:r w:rsidRPr="00F4411E">
        <w:rPr>
          <w:rFonts w:ascii="Times New Roman" w:eastAsia="Times New Roman" w:hAnsi="Times New Roman" w:cs="Times New Roman"/>
          <w:sz w:val="28"/>
          <w:szCs w:val="28"/>
          <w:lang w:eastAsia="ru-RU"/>
        </w:rPr>
        <w:t>Методикаопределения</w:t>
      </w:r>
      <w:proofErr w:type="spellEnd"/>
      <w:r w:rsidRPr="00F4411E">
        <w:rPr>
          <w:rFonts w:ascii="Times New Roman" w:eastAsia="Times New Roman" w:hAnsi="Times New Roman" w:cs="Times New Roman"/>
          <w:sz w:val="28"/>
          <w:szCs w:val="28"/>
          <w:lang w:eastAsia="ru-RU"/>
        </w:rPr>
        <w:t xml:space="preserve"> радиуса эффективного теплоснабжения не утверждена федеральными органами исполнительной власти в сфере теплоснабжения.</w:t>
      </w:r>
    </w:p>
    <w:p w:rsidR="006331BE" w:rsidRPr="00F4411E" w:rsidRDefault="006331BE"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Для расчета радиусов эффективного теплоснабжения в нашем случае воспользуемся методикой</w:t>
      </w:r>
      <w:r w:rsidR="00014D5A"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автор</w:t>
      </w:r>
      <w:r w:rsidR="00014D5A" w:rsidRPr="00F4411E">
        <w:rPr>
          <w:rFonts w:ascii="Times New Roman" w:eastAsia="Times New Roman" w:hAnsi="Times New Roman" w:cs="Times New Roman"/>
          <w:sz w:val="28"/>
          <w:szCs w:val="28"/>
          <w:lang w:eastAsia="ru-RU"/>
        </w:rPr>
        <w:t>ов</w:t>
      </w:r>
      <w:r w:rsidRPr="00F4411E">
        <w:rPr>
          <w:rFonts w:ascii="Times New Roman" w:eastAsia="Times New Roman" w:hAnsi="Times New Roman" w:cs="Times New Roman"/>
          <w:sz w:val="28"/>
          <w:szCs w:val="28"/>
          <w:lang w:eastAsia="ru-RU"/>
        </w:rPr>
        <w:t xml:space="preserve"> – Д.А. Волков, </w:t>
      </w:r>
      <w:proofErr w:type="spellStart"/>
      <w:r w:rsidRPr="00F4411E">
        <w:rPr>
          <w:rFonts w:ascii="Times New Roman" w:eastAsia="Times New Roman" w:hAnsi="Times New Roman" w:cs="Times New Roman"/>
          <w:sz w:val="28"/>
          <w:szCs w:val="28"/>
          <w:lang w:eastAsia="ru-RU"/>
        </w:rPr>
        <w:t>Ю.В.Кожарин</w:t>
      </w:r>
      <w:proofErr w:type="spellEnd"/>
      <w:r w:rsidRPr="00F4411E">
        <w:rPr>
          <w:rFonts w:ascii="Times New Roman" w:eastAsia="Times New Roman" w:hAnsi="Times New Roman" w:cs="Times New Roman"/>
          <w:sz w:val="28"/>
          <w:szCs w:val="28"/>
          <w:lang w:eastAsia="ru-RU"/>
        </w:rPr>
        <w:t>. «К вопросу определения радиуса эффективного теплоснабжения). Согласно этой методике для определения максимального радиуса подключения новых потребителей к существующей тепловой сети согласно вначале для подключаемой нагрузки при задаваемой величине удельного падения давления 5 кгс/(м</w:t>
      </w:r>
      <w:r w:rsidRPr="00F4411E">
        <w:rPr>
          <w:rFonts w:ascii="Times New Roman" w:eastAsia="Times New Roman" w:hAnsi="Times New Roman" w:cs="Times New Roman"/>
          <w:sz w:val="28"/>
          <w:szCs w:val="28"/>
          <w:vertAlign w:val="superscript"/>
          <w:lang w:eastAsia="ru-RU"/>
        </w:rPr>
        <w:t>2</w:t>
      </w:r>
      <w:r w:rsidRPr="00F4411E">
        <w:rPr>
          <w:rFonts w:ascii="Times New Roman" w:eastAsia="Times New Roman" w:hAnsi="Times New Roman" w:cs="Times New Roman"/>
          <w:sz w:val="28"/>
          <w:szCs w:val="28"/>
          <w:lang w:eastAsia="ru-RU"/>
        </w:rPr>
        <w:t xml:space="preserve">*м) определяется необходимый диаметр трубопровода. Далее для этого трубопровода определяются годовые тепловые потери (или мощность потерь). </w:t>
      </w:r>
      <w:r w:rsidRPr="00F4411E">
        <w:rPr>
          <w:rFonts w:ascii="Times New Roman" w:eastAsia="Times New Roman" w:hAnsi="Times New Roman" w:cs="Times New Roman"/>
          <w:i/>
          <w:sz w:val="28"/>
          <w:szCs w:val="28"/>
          <w:lang w:eastAsia="ru-RU"/>
        </w:rPr>
        <w:t>Принимается</w:t>
      </w:r>
      <w:r w:rsidRPr="00F4411E">
        <w:rPr>
          <w:rFonts w:ascii="Times New Roman" w:eastAsia="Times New Roman" w:hAnsi="Times New Roman" w:cs="Times New Roman"/>
          <w:sz w:val="28"/>
          <w:szCs w:val="28"/>
          <w:lang w:eastAsia="ru-RU"/>
        </w:rPr>
        <w:t xml:space="preserve">, что эффективность теплопровода с точки зрения тепловых потерь, равной величине 5% от годового отпуска тепла к подключаемому потребителю. допустимый для данной сети уровень тепловых потерь (в процентах от годового отпуска тепла к </w:t>
      </w:r>
      <w:r w:rsidR="007D0F17" w:rsidRPr="00F4411E">
        <w:rPr>
          <w:rFonts w:ascii="Times New Roman" w:eastAsia="Times New Roman" w:hAnsi="Times New Roman" w:cs="Times New Roman"/>
          <w:sz w:val="28"/>
          <w:szCs w:val="28"/>
          <w:lang w:eastAsia="ru-RU"/>
        </w:rPr>
        <w:t>подключаемому</w:t>
      </w:r>
      <w:r w:rsidRPr="00F4411E">
        <w:rPr>
          <w:rFonts w:ascii="Times New Roman" w:eastAsia="Times New Roman" w:hAnsi="Times New Roman" w:cs="Times New Roman"/>
          <w:sz w:val="28"/>
          <w:szCs w:val="28"/>
          <w:lang w:eastAsia="ru-RU"/>
        </w:rPr>
        <w:t xml:space="preserve"> потребителю). Далее по расчету норматива годовых потерь на 100 м длины трубопровода и допустимому уровню потерь (в Гкал/год) по формуле (1) определяем радиус теплоснабжения:</w:t>
      </w:r>
    </w:p>
    <w:p w:rsidR="006331BE" w:rsidRPr="00F4411E" w:rsidRDefault="006331BE" w:rsidP="006331BE">
      <w:pPr>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noProof/>
          <w:sz w:val="28"/>
          <w:szCs w:val="28"/>
          <w:lang w:eastAsia="ru-RU"/>
        </w:rPr>
        <w:drawing>
          <wp:inline distT="0" distB="0" distL="0" distR="0">
            <wp:extent cx="3752850" cy="704850"/>
            <wp:effectExtent l="0" t="0" r="0" b="0"/>
            <wp:docPr id="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704850"/>
                    </a:xfrm>
                    <a:prstGeom prst="rect">
                      <a:avLst/>
                    </a:prstGeom>
                    <a:noFill/>
                    <a:ln>
                      <a:noFill/>
                    </a:ln>
                  </pic:spPr>
                </pic:pic>
              </a:graphicData>
            </a:graphic>
          </wp:inline>
        </w:drawing>
      </w:r>
    </w:p>
    <w:p w:rsidR="006331BE" w:rsidRPr="00F4411E" w:rsidRDefault="006331BE" w:rsidP="006331BE">
      <w:p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где </w:t>
      </w:r>
      <w:proofErr w:type="spellStart"/>
      <w:r w:rsidRPr="00F4411E">
        <w:rPr>
          <w:rFonts w:ascii="Times New Roman" w:eastAsia="Times New Roman" w:hAnsi="Times New Roman" w:cs="Times New Roman"/>
          <w:sz w:val="28"/>
          <w:szCs w:val="28"/>
          <w:lang w:eastAsia="ru-RU"/>
        </w:rPr>
        <w:t>Q</w:t>
      </w:r>
      <w:r w:rsidRPr="00F4411E">
        <w:rPr>
          <w:rFonts w:ascii="Times New Roman" w:eastAsia="Times New Roman" w:hAnsi="Times New Roman" w:cs="Times New Roman"/>
          <w:sz w:val="28"/>
          <w:szCs w:val="28"/>
          <w:vertAlign w:val="subscript"/>
          <w:lang w:eastAsia="ru-RU"/>
        </w:rPr>
        <w:t>пот</w:t>
      </w:r>
      <w:proofErr w:type="spellEnd"/>
      <w:r w:rsidRPr="00F4411E">
        <w:rPr>
          <w:rFonts w:ascii="Times New Roman" w:eastAsia="Times New Roman" w:hAnsi="Times New Roman" w:cs="Times New Roman"/>
          <w:sz w:val="28"/>
          <w:szCs w:val="28"/>
          <w:lang w:eastAsia="ru-RU"/>
        </w:rPr>
        <w:t xml:space="preserve"> – годовые тепловые потери подключаемого трубопровода,</w:t>
      </w:r>
    </w:p>
    <w:p w:rsidR="006331BE" w:rsidRPr="00F4411E" w:rsidRDefault="006331BE" w:rsidP="006331BE">
      <w:p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       Q</w:t>
      </w:r>
      <w:r w:rsidRPr="00F4411E">
        <w:rPr>
          <w:rFonts w:ascii="Times New Roman" w:eastAsia="Times New Roman" w:hAnsi="Times New Roman" w:cs="Times New Roman"/>
          <w:sz w:val="28"/>
          <w:szCs w:val="28"/>
          <w:vertAlign w:val="subscript"/>
          <w:lang w:eastAsia="ru-RU"/>
        </w:rPr>
        <w:t>100</w:t>
      </w:r>
      <w:r w:rsidRPr="00F4411E">
        <w:rPr>
          <w:rFonts w:ascii="Times New Roman" w:eastAsia="Times New Roman" w:hAnsi="Times New Roman" w:cs="Times New Roman"/>
          <w:sz w:val="28"/>
          <w:szCs w:val="28"/>
          <w:lang w:eastAsia="ru-RU"/>
        </w:rPr>
        <w:t xml:space="preserve"> – нормативные годовые потери трубопровода на 100 м длины.</w:t>
      </w:r>
    </w:p>
    <w:p w:rsidR="006331BE" w:rsidRPr="00F4411E" w:rsidRDefault="008E5159" w:rsidP="006331BE">
      <w:pPr>
        <w:spacing w:after="0" w:line="360" w:lineRule="auto"/>
        <w:ind w:firstLine="708"/>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lastRenderedPageBreak/>
        <w:t xml:space="preserve">В таблице </w:t>
      </w:r>
      <w:r w:rsidR="007D0F17">
        <w:rPr>
          <w:rFonts w:ascii="Times New Roman" w:eastAsia="Times New Roman" w:hAnsi="Times New Roman" w:cs="Times New Roman"/>
          <w:sz w:val="28"/>
          <w:szCs w:val="28"/>
          <w:lang w:eastAsia="ru-RU"/>
        </w:rPr>
        <w:t>12</w:t>
      </w:r>
      <w:r w:rsidR="006331BE" w:rsidRPr="00F4411E">
        <w:rPr>
          <w:rFonts w:ascii="Times New Roman" w:eastAsia="Times New Roman" w:hAnsi="Times New Roman" w:cs="Times New Roman"/>
          <w:sz w:val="28"/>
          <w:szCs w:val="28"/>
          <w:lang w:eastAsia="ru-RU"/>
        </w:rPr>
        <w:t xml:space="preserve"> приведены расчеты по определению эффективного радиуса теплоснабжения для вновь присоединяемых потребителей.</w:t>
      </w:r>
    </w:p>
    <w:p w:rsidR="006331BE" w:rsidRPr="00F4411E" w:rsidRDefault="007D0F17" w:rsidP="006331BE">
      <w:pPr>
        <w:spacing w:after="0" w:line="360" w:lineRule="auto"/>
        <w:jc w:val="right"/>
        <w:rPr>
          <w:rFonts w:ascii="Times New Roman" w:eastAsia="Calibri" w:hAnsi="Times New Roman" w:cs="Times New Roman"/>
          <w:sz w:val="28"/>
          <w:szCs w:val="26"/>
          <w:lang w:eastAsia="ru-RU"/>
        </w:rPr>
      </w:pPr>
      <w:r>
        <w:rPr>
          <w:rFonts w:ascii="Times New Roman" w:eastAsia="Calibri" w:hAnsi="Times New Roman" w:cs="Times New Roman"/>
          <w:sz w:val="28"/>
          <w:szCs w:val="26"/>
          <w:lang w:eastAsia="ru-RU"/>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5392"/>
      </w:tblGrid>
      <w:tr w:rsidR="00014D5A" w:rsidRPr="00F4411E" w:rsidTr="00014D5A">
        <w:tc>
          <w:tcPr>
            <w:tcW w:w="2183"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Наименование котельной</w:t>
            </w:r>
          </w:p>
        </w:tc>
        <w:tc>
          <w:tcPr>
            <w:tcW w:w="2817"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Максимальное удаление точки подключения потребителей от источника тепловой энергии, м</w:t>
            </w:r>
          </w:p>
        </w:tc>
      </w:tr>
      <w:tr w:rsidR="000A390D" w:rsidRPr="00F4411E" w:rsidTr="007C2710">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7C2710">
        <w:trPr>
          <w:trHeight w:val="210"/>
        </w:trPr>
        <w:tc>
          <w:tcPr>
            <w:tcW w:w="2183"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7C2710">
        <w:trPr>
          <w:trHeight w:val="165"/>
        </w:trPr>
        <w:tc>
          <w:tcPr>
            <w:tcW w:w="2183"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817"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0A390D" w:rsidRDefault="000A390D" w:rsidP="00556979">
      <w:pPr>
        <w:spacing w:line="360" w:lineRule="auto"/>
        <w:jc w:val="both"/>
        <w:rPr>
          <w:rFonts w:ascii="Times New Roman" w:hAnsi="Times New Roman" w:cs="Times New Roman"/>
          <w:sz w:val="28"/>
          <w:szCs w:val="28"/>
        </w:rPr>
      </w:pPr>
    </w:p>
    <w:p w:rsidR="00014D5A" w:rsidRPr="00F4411E" w:rsidRDefault="00014D5A" w:rsidP="000A390D">
      <w:pPr>
        <w:spacing w:line="360" w:lineRule="auto"/>
        <w:ind w:firstLine="567"/>
        <w:jc w:val="both"/>
        <w:rPr>
          <w:rFonts w:ascii="Times New Roman" w:hAnsi="Times New Roman" w:cs="Times New Roman"/>
          <w:sz w:val="28"/>
          <w:szCs w:val="28"/>
        </w:rPr>
      </w:pPr>
      <w:r w:rsidRPr="00F4411E">
        <w:rPr>
          <w:rFonts w:ascii="Times New Roman" w:hAnsi="Times New Roman" w:cs="Times New Roman"/>
          <w:sz w:val="28"/>
          <w:szCs w:val="28"/>
        </w:rPr>
        <w:t>Учитывая планирующиеся изменения в схеме теплоснабжения, перспективные зоны действия источников теплоснабжения тепловой энергии будут выглядеть следующим образом (табл.</w:t>
      </w:r>
      <w:r w:rsidR="007D0F17">
        <w:rPr>
          <w:rFonts w:ascii="Times New Roman" w:hAnsi="Times New Roman" w:cs="Times New Roman"/>
          <w:sz w:val="28"/>
          <w:szCs w:val="28"/>
        </w:rPr>
        <w:t>13</w:t>
      </w:r>
      <w:r w:rsidRPr="00F4411E">
        <w:rPr>
          <w:rFonts w:ascii="Times New Roman" w:hAnsi="Times New Roman" w:cs="Times New Roman"/>
          <w:sz w:val="28"/>
          <w:szCs w:val="28"/>
        </w:rPr>
        <w:t>):</w:t>
      </w:r>
    </w:p>
    <w:p w:rsidR="00014D5A" w:rsidRPr="00F4411E" w:rsidRDefault="00014D5A" w:rsidP="00014D5A">
      <w:pPr>
        <w:jc w:val="right"/>
        <w:rPr>
          <w:rFonts w:ascii="Times New Roman" w:hAnsi="Times New Roman" w:cs="Times New Roman"/>
          <w:sz w:val="28"/>
          <w:szCs w:val="28"/>
        </w:rPr>
      </w:pPr>
      <w:r w:rsidRPr="00F4411E">
        <w:rPr>
          <w:rFonts w:ascii="Times New Roman" w:hAnsi="Times New Roman" w:cs="Times New Roman"/>
          <w:sz w:val="28"/>
          <w:szCs w:val="28"/>
        </w:rPr>
        <w:t xml:space="preserve">Таблица </w:t>
      </w:r>
      <w:r w:rsidR="007D0F17">
        <w:rPr>
          <w:rFonts w:ascii="Times New Roman" w:hAnsi="Times New Roman" w:cs="Times New Roman"/>
          <w:sz w:val="28"/>
          <w:szCs w:val="28"/>
        </w:rPr>
        <w:t>13</w:t>
      </w:r>
      <w:r w:rsidRPr="00F4411E">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6"/>
        <w:gridCol w:w="5075"/>
      </w:tblGrid>
      <w:tr w:rsidR="00014D5A" w:rsidRPr="00F4411E" w:rsidTr="00014D5A">
        <w:tc>
          <w:tcPr>
            <w:tcW w:w="2349"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Наименование котельной</w:t>
            </w:r>
          </w:p>
        </w:tc>
        <w:tc>
          <w:tcPr>
            <w:tcW w:w="2651" w:type="pct"/>
            <w:shd w:val="clear" w:color="auto" w:fill="auto"/>
            <w:vAlign w:val="center"/>
          </w:tcPr>
          <w:p w:rsidR="00014D5A" w:rsidRPr="007C2710" w:rsidRDefault="00014D5A" w:rsidP="00014D5A">
            <w:pPr>
              <w:jc w:val="center"/>
              <w:rPr>
                <w:rFonts w:ascii="Times New Roman" w:hAnsi="Times New Roman" w:cs="Times New Roman"/>
                <w:sz w:val="24"/>
                <w:szCs w:val="24"/>
              </w:rPr>
            </w:pPr>
            <w:r w:rsidRPr="007C2710">
              <w:rPr>
                <w:rFonts w:ascii="Times New Roman" w:hAnsi="Times New Roman" w:cs="Times New Roman"/>
                <w:b/>
                <w:sz w:val="24"/>
                <w:szCs w:val="24"/>
              </w:rPr>
              <w:t>Максимальное удаление точки подключения потребителей от источника тепловой энергии, м</w:t>
            </w:r>
          </w:p>
        </w:tc>
      </w:tr>
      <w:tr w:rsidR="000A390D" w:rsidRPr="00F4411E" w:rsidTr="00556979">
        <w:tc>
          <w:tcPr>
            <w:tcW w:w="2349"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 xml:space="preserve">Котельная №1,ул.Ленина,д.4 </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0A390D" w:rsidRPr="00F4411E" w:rsidTr="00556979">
        <w:trPr>
          <w:trHeight w:val="210"/>
        </w:trPr>
        <w:tc>
          <w:tcPr>
            <w:tcW w:w="2349" w:type="pct"/>
            <w:shd w:val="clear" w:color="auto" w:fill="auto"/>
            <w:vAlign w:val="center"/>
          </w:tcPr>
          <w:p w:rsidR="000A390D" w:rsidRPr="006A0B4D" w:rsidRDefault="000A390D" w:rsidP="002F7F97">
            <w:pPr>
              <w:pStyle w:val="Default"/>
              <w:shd w:val="clear" w:color="auto" w:fill="FFFFFF"/>
              <w:rPr>
                <w:sz w:val="28"/>
                <w:szCs w:val="28"/>
              </w:rPr>
            </w:pPr>
            <w:r w:rsidRPr="006A0B4D">
              <w:rPr>
                <w:bCs/>
                <w:sz w:val="26"/>
              </w:rPr>
              <w:t>Котельная №2,ул.Лесная,д.10</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r>
      <w:tr w:rsidR="000A390D" w:rsidRPr="00F4411E" w:rsidTr="00556979">
        <w:trPr>
          <w:trHeight w:val="165"/>
        </w:trPr>
        <w:tc>
          <w:tcPr>
            <w:tcW w:w="2349" w:type="pct"/>
            <w:shd w:val="clear" w:color="auto" w:fill="auto"/>
            <w:vAlign w:val="center"/>
          </w:tcPr>
          <w:p w:rsidR="000A390D" w:rsidRPr="00622704" w:rsidRDefault="000A390D" w:rsidP="002F7F97">
            <w:pPr>
              <w:pStyle w:val="Default"/>
              <w:shd w:val="clear" w:color="auto" w:fill="FFFFFF"/>
              <w:rPr>
                <w:sz w:val="26"/>
              </w:rPr>
            </w:pPr>
            <w:r w:rsidRPr="006A0B4D">
              <w:rPr>
                <w:sz w:val="26"/>
              </w:rPr>
              <w:t>Котельная №3,ул.Озерная,д.4</w:t>
            </w:r>
          </w:p>
        </w:tc>
        <w:tc>
          <w:tcPr>
            <w:tcW w:w="2651" w:type="pct"/>
            <w:shd w:val="clear" w:color="auto" w:fill="auto"/>
            <w:vAlign w:val="center"/>
          </w:tcPr>
          <w:p w:rsidR="000A390D" w:rsidRPr="007C2710" w:rsidRDefault="000A390D" w:rsidP="002F7F9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58,8</w:t>
            </w:r>
          </w:p>
        </w:tc>
      </w:tr>
    </w:tbl>
    <w:p w:rsidR="00014D5A" w:rsidRPr="00F4411E" w:rsidRDefault="00014D5A" w:rsidP="006331BE">
      <w:pPr>
        <w:spacing w:after="0" w:line="360" w:lineRule="auto"/>
        <w:jc w:val="right"/>
        <w:rPr>
          <w:rFonts w:ascii="Times New Roman" w:eastAsia="Calibri" w:hAnsi="Times New Roman" w:cs="Times New Roman"/>
          <w:sz w:val="28"/>
          <w:szCs w:val="26"/>
          <w:lang w:eastAsia="ru-RU"/>
        </w:rPr>
      </w:pPr>
    </w:p>
    <w:p w:rsidR="00014D5A" w:rsidRPr="00F4411E" w:rsidRDefault="00014D5A" w:rsidP="00014D5A">
      <w:pPr>
        <w:spacing w:after="0" w:line="360" w:lineRule="auto"/>
        <w:ind w:firstLine="709"/>
        <w:jc w:val="both"/>
        <w:rPr>
          <w:rFonts w:ascii="Times New Roman" w:eastAsia="Calibri" w:hAnsi="Times New Roman" w:cs="Times New Roman"/>
          <w:sz w:val="28"/>
          <w:szCs w:val="26"/>
          <w:lang w:eastAsia="ru-RU"/>
        </w:rPr>
      </w:pPr>
      <w:r w:rsidRPr="00F4411E">
        <w:rPr>
          <w:rFonts w:ascii="Times New Roman" w:eastAsia="Calibri" w:hAnsi="Times New Roman" w:cs="Times New Roman"/>
          <w:sz w:val="28"/>
          <w:szCs w:val="26"/>
          <w:lang w:eastAsia="ru-RU"/>
        </w:rPr>
        <w:t>Графические материалы представлены в Разделе 2.1.</w:t>
      </w:r>
    </w:p>
    <w:p w:rsidR="00014D5A" w:rsidRPr="00F4411E" w:rsidRDefault="00014D5A" w:rsidP="000A390D">
      <w:pPr>
        <w:spacing w:after="0" w:line="360" w:lineRule="auto"/>
        <w:jc w:val="center"/>
        <w:rPr>
          <w:rFonts w:ascii="Times New Roman" w:eastAsia="Calibri" w:hAnsi="Times New Roman" w:cs="Times New Roman"/>
          <w:sz w:val="28"/>
          <w:szCs w:val="26"/>
          <w:lang w:eastAsia="ru-RU"/>
        </w:rPr>
        <w:sectPr w:rsidR="00014D5A" w:rsidRPr="00F4411E" w:rsidSect="00EF1FF3">
          <w:footerReference w:type="default" r:id="rId16"/>
          <w:pgSz w:w="11907" w:h="16840" w:code="9"/>
          <w:pgMar w:top="1134" w:right="851" w:bottom="1134" w:left="1701" w:header="709" w:footer="283" w:gutter="0"/>
          <w:cols w:space="720"/>
          <w:docGrid w:linePitch="326"/>
        </w:sectPr>
      </w:pPr>
    </w:p>
    <w:p w:rsidR="00F53061" w:rsidRPr="00F4411E" w:rsidRDefault="000A390D" w:rsidP="00F53061">
      <w:pPr>
        <w:jc w:val="center"/>
        <w:rPr>
          <w:b/>
          <w:sz w:val="28"/>
          <w:szCs w:val="28"/>
        </w:rPr>
      </w:pPr>
      <w:r>
        <w:rPr>
          <w:b/>
          <w:noProof/>
          <w:sz w:val="28"/>
          <w:szCs w:val="28"/>
          <w:lang w:eastAsia="ru-RU"/>
        </w:rPr>
        <w:lastRenderedPageBreak/>
        <w:drawing>
          <wp:inline distT="0" distB="0" distL="0" distR="0">
            <wp:extent cx="6131859" cy="5470148"/>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на действия.pn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33564" cy="5471669"/>
                    </a:xfrm>
                    <a:prstGeom prst="rect">
                      <a:avLst/>
                    </a:prstGeom>
                  </pic:spPr>
                </pic:pic>
              </a:graphicData>
            </a:graphic>
          </wp:inline>
        </w:drawing>
      </w:r>
    </w:p>
    <w:p w:rsidR="00F53061" w:rsidRPr="00F4411E" w:rsidRDefault="007D0F17" w:rsidP="00F53061">
      <w:pPr>
        <w:jc w:val="center"/>
        <w:rPr>
          <w:rFonts w:ascii="Times New Roman" w:hAnsi="Times New Roman" w:cs="Times New Roman"/>
          <w:sz w:val="28"/>
          <w:szCs w:val="28"/>
        </w:rPr>
      </w:pPr>
      <w:r>
        <w:rPr>
          <w:rFonts w:ascii="Times New Roman" w:hAnsi="Times New Roman" w:cs="Times New Roman"/>
          <w:b/>
          <w:sz w:val="28"/>
          <w:szCs w:val="28"/>
        </w:rPr>
        <w:t xml:space="preserve">Рис. </w:t>
      </w:r>
      <w:r w:rsidR="00F53061" w:rsidRPr="00F4411E">
        <w:rPr>
          <w:rFonts w:ascii="Times New Roman" w:hAnsi="Times New Roman" w:cs="Times New Roman"/>
          <w:b/>
          <w:sz w:val="28"/>
          <w:szCs w:val="28"/>
        </w:rPr>
        <w:t>3.</w:t>
      </w:r>
      <w:r w:rsidR="00F53061" w:rsidRPr="00F4411E">
        <w:rPr>
          <w:rFonts w:ascii="Times New Roman" w:hAnsi="Times New Roman" w:cs="Times New Roman"/>
          <w:sz w:val="28"/>
          <w:szCs w:val="28"/>
        </w:rPr>
        <w:t xml:space="preserve"> Существующая зона действия ко</w:t>
      </w:r>
      <w:r w:rsidR="000A390D">
        <w:rPr>
          <w:rFonts w:ascii="Times New Roman" w:hAnsi="Times New Roman" w:cs="Times New Roman"/>
          <w:sz w:val="28"/>
          <w:szCs w:val="28"/>
        </w:rPr>
        <w:t>тельных</w:t>
      </w:r>
    </w:p>
    <w:p w:rsidR="00F53061" w:rsidRPr="00F4411E" w:rsidRDefault="00F53061" w:rsidP="00F53061">
      <w:pPr>
        <w:rPr>
          <w:rFonts w:ascii="Times New Roman" w:hAnsi="Times New Roman" w:cs="Times New Roman"/>
          <w:sz w:val="28"/>
          <w:szCs w:val="28"/>
        </w:rPr>
        <w:sectPr w:rsidR="00F53061" w:rsidRPr="00F4411E" w:rsidSect="0059007F">
          <w:pgSz w:w="16838" w:h="11906" w:orient="landscape"/>
          <w:pgMar w:top="1259" w:right="902" w:bottom="567" w:left="1134" w:header="709" w:footer="709" w:gutter="0"/>
          <w:cols w:space="708"/>
          <w:titlePg/>
          <w:docGrid w:linePitch="360"/>
        </w:sectPr>
      </w:pPr>
    </w:p>
    <w:p w:rsidR="00F53061" w:rsidRPr="00F4411E" w:rsidRDefault="00F53061" w:rsidP="00F53061">
      <w:pPr>
        <w:jc w:val="center"/>
        <w:rPr>
          <w:b/>
          <w:sz w:val="28"/>
          <w:szCs w:val="28"/>
        </w:rPr>
      </w:pPr>
    </w:p>
    <w:p w:rsidR="00EA01AF" w:rsidRPr="00F4411E" w:rsidRDefault="00EA01AF" w:rsidP="00556979">
      <w:pPr>
        <w:pStyle w:val="22"/>
        <w:spacing w:line="360" w:lineRule="auto"/>
        <w:jc w:val="center"/>
        <w:rPr>
          <w:lang w:eastAsia="ru-RU"/>
        </w:rPr>
      </w:pPr>
      <w:bookmarkStart w:id="32" w:name="_Toc525909732"/>
      <w:bookmarkStart w:id="33" w:name="_Toc65142854"/>
      <w:bookmarkStart w:id="34" w:name="_Toc356219232"/>
      <w:r w:rsidRPr="00F4411E">
        <w:rPr>
          <w:lang w:eastAsia="ru-RU"/>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32"/>
      <w:bookmarkEnd w:id="33"/>
    </w:p>
    <w:p w:rsidR="00EA01AF" w:rsidRPr="00F4411E" w:rsidRDefault="00EA01AF" w:rsidP="00556979">
      <w:pPr>
        <w:pStyle w:val="22"/>
        <w:spacing w:line="360" w:lineRule="auto"/>
        <w:jc w:val="center"/>
        <w:rPr>
          <w:szCs w:val="28"/>
          <w:lang w:eastAsia="ru-RU"/>
        </w:rPr>
      </w:pPr>
      <w:bookmarkStart w:id="35" w:name="_Toc525909733"/>
      <w:bookmarkStart w:id="36" w:name="_Toc65142855"/>
      <w:r w:rsidRPr="00F4411E">
        <w:rPr>
          <w:szCs w:val="28"/>
          <w:lang w:eastAsia="ru-RU"/>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35"/>
      <w:bookmarkEnd w:id="36"/>
    </w:p>
    <w:p w:rsidR="006331BE" w:rsidRPr="00F4411E" w:rsidRDefault="006331BE" w:rsidP="00556979">
      <w:pPr>
        <w:tabs>
          <w:tab w:val="num" w:pos="-6804"/>
        </w:tabs>
        <w:autoSpaceDE w:val="0"/>
        <w:autoSpaceDN w:val="0"/>
        <w:adjustRightInd w:val="0"/>
        <w:spacing w:after="0" w:line="360" w:lineRule="auto"/>
        <w:jc w:val="center"/>
        <w:rPr>
          <w:rFonts w:ascii="Times New Roman" w:eastAsia="Times New Roman" w:hAnsi="Times New Roman" w:cs="Times New Roman"/>
          <w:sz w:val="28"/>
          <w:szCs w:val="28"/>
          <w:lang w:eastAsia="ru-RU"/>
        </w:rPr>
      </w:pPr>
      <w:bookmarkStart w:id="37" w:name="_Toc525909734"/>
      <w:r w:rsidRPr="00F4411E">
        <w:rPr>
          <w:rFonts w:ascii="Times New Roman" w:eastAsia="Times New Roman" w:hAnsi="Times New Roman" w:cs="Times New Roman"/>
          <w:sz w:val="28"/>
          <w:szCs w:val="28"/>
          <w:lang w:eastAsia="ru-RU"/>
        </w:rPr>
        <w:t>Существующие значения установленной и располагаемой тепловой мощности источников тепловой энергии на 20</w:t>
      </w:r>
      <w:r w:rsidR="000A390D">
        <w:rPr>
          <w:rFonts w:ascii="Times New Roman" w:eastAsia="Times New Roman" w:hAnsi="Times New Roman" w:cs="Times New Roman"/>
          <w:sz w:val="28"/>
          <w:szCs w:val="28"/>
          <w:lang w:eastAsia="ru-RU"/>
        </w:rPr>
        <w:t>2</w:t>
      </w:r>
      <w:r w:rsidR="00F02B7C">
        <w:rPr>
          <w:rFonts w:ascii="Times New Roman" w:eastAsia="Times New Roman" w:hAnsi="Times New Roman" w:cs="Times New Roman"/>
          <w:sz w:val="28"/>
          <w:szCs w:val="28"/>
          <w:lang w:eastAsia="ru-RU"/>
        </w:rPr>
        <w:t>2</w:t>
      </w:r>
      <w:r w:rsidRPr="00F4411E">
        <w:rPr>
          <w:rFonts w:ascii="Times New Roman" w:eastAsia="Times New Roman" w:hAnsi="Times New Roman" w:cs="Times New Roman"/>
          <w:sz w:val="28"/>
          <w:szCs w:val="28"/>
          <w:lang w:eastAsia="ru-RU"/>
        </w:rPr>
        <w:t xml:space="preserve"> год.</w:t>
      </w:r>
    </w:p>
    <w:p w:rsidR="005A2A39" w:rsidRPr="00F4411E" w:rsidRDefault="007D0F17" w:rsidP="007D0F17">
      <w:pPr>
        <w:tabs>
          <w:tab w:val="num" w:pos="-680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5831"/>
        <w:gridCol w:w="2887"/>
      </w:tblGrid>
      <w:tr w:rsidR="000A390D" w:rsidRPr="00600814" w:rsidTr="002F7F97">
        <w:trPr>
          <w:jc w:val="center"/>
        </w:trPr>
        <w:tc>
          <w:tcPr>
            <w:tcW w:w="446"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 п/п</w:t>
            </w:r>
          </w:p>
        </w:tc>
        <w:tc>
          <w:tcPr>
            <w:tcW w:w="3046"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Наименование котельной</w:t>
            </w:r>
          </w:p>
        </w:tc>
        <w:tc>
          <w:tcPr>
            <w:tcW w:w="1508" w:type="pct"/>
            <w:vAlign w:val="center"/>
          </w:tcPr>
          <w:p w:rsidR="000A390D" w:rsidRPr="00600814" w:rsidRDefault="000A390D" w:rsidP="002F7F97">
            <w:pPr>
              <w:jc w:val="center"/>
              <w:rPr>
                <w:rFonts w:ascii="Times New Roman" w:hAnsi="Times New Roman" w:cs="Times New Roman"/>
                <w:b/>
                <w:sz w:val="28"/>
                <w:szCs w:val="28"/>
              </w:rPr>
            </w:pPr>
            <w:r w:rsidRPr="00600814">
              <w:rPr>
                <w:rFonts w:ascii="Times New Roman" w:hAnsi="Times New Roman" w:cs="Times New Roman"/>
                <w:b/>
                <w:sz w:val="28"/>
                <w:szCs w:val="28"/>
              </w:rPr>
              <w:t>Установленная мощность (Гкал/ч)</w:t>
            </w:r>
          </w:p>
        </w:tc>
      </w:tr>
      <w:tr w:rsidR="000A390D" w:rsidRPr="00600814" w:rsidTr="002F7F97">
        <w:trPr>
          <w:jc w:val="center"/>
        </w:trPr>
        <w:tc>
          <w:tcPr>
            <w:tcW w:w="446" w:type="pct"/>
          </w:tcPr>
          <w:p w:rsidR="000A390D" w:rsidRPr="00600814" w:rsidRDefault="000A390D" w:rsidP="002F7F97">
            <w:pPr>
              <w:rPr>
                <w:rFonts w:ascii="Times New Roman" w:hAnsi="Times New Roman" w:cs="Times New Roman"/>
                <w:b/>
                <w:sz w:val="28"/>
                <w:szCs w:val="28"/>
              </w:rPr>
            </w:pPr>
          </w:p>
        </w:tc>
        <w:tc>
          <w:tcPr>
            <w:tcW w:w="4554" w:type="pct"/>
            <w:gridSpan w:val="2"/>
          </w:tcPr>
          <w:p w:rsidR="000A390D" w:rsidRPr="00600814" w:rsidRDefault="000A390D" w:rsidP="002F7F97">
            <w:pPr>
              <w:jc w:val="center"/>
              <w:rPr>
                <w:rFonts w:ascii="Times New Roman" w:hAnsi="Times New Roman" w:cs="Times New Roman"/>
                <w:b/>
                <w:sz w:val="28"/>
                <w:szCs w:val="28"/>
              </w:rPr>
            </w:pPr>
            <w:r>
              <w:rPr>
                <w:rFonts w:ascii="Times New Roman" w:hAnsi="Times New Roman" w:cs="Times New Roman"/>
                <w:b/>
                <w:sz w:val="28"/>
                <w:szCs w:val="28"/>
              </w:rPr>
              <w:t xml:space="preserve">Городское поселение </w:t>
            </w:r>
          </w:p>
        </w:tc>
      </w:tr>
      <w:tr w:rsidR="000A390D" w:rsidRPr="00600814" w:rsidTr="002F7F97">
        <w:trPr>
          <w:trHeight w:val="195"/>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1</w:t>
            </w:r>
          </w:p>
        </w:tc>
        <w:tc>
          <w:tcPr>
            <w:tcW w:w="3046" w:type="pct"/>
            <w:vAlign w:val="center"/>
          </w:tcPr>
          <w:p w:rsidR="000A390D" w:rsidRPr="002A0305" w:rsidRDefault="000A390D" w:rsidP="002F7F97">
            <w:pPr>
              <w:pStyle w:val="Default"/>
              <w:shd w:val="clear" w:color="auto" w:fill="FFFFFF"/>
              <w:jc w:val="center"/>
              <w:rPr>
                <w:sz w:val="28"/>
                <w:szCs w:val="28"/>
              </w:rPr>
            </w:pPr>
            <w:r w:rsidRPr="002A0305">
              <w:rPr>
                <w:bCs/>
                <w:sz w:val="26"/>
              </w:rPr>
              <w:t>Котельная №1,ул.Ленина,д.4 стр.2</w:t>
            </w:r>
          </w:p>
        </w:tc>
        <w:tc>
          <w:tcPr>
            <w:tcW w:w="1508" w:type="pct"/>
            <w:vAlign w:val="center"/>
          </w:tcPr>
          <w:p w:rsidR="000A390D" w:rsidRPr="00600814" w:rsidRDefault="00BA545B" w:rsidP="002F7F97">
            <w:pPr>
              <w:jc w:val="center"/>
              <w:rPr>
                <w:rFonts w:ascii="Times New Roman" w:hAnsi="Times New Roman" w:cs="Times New Roman"/>
              </w:rPr>
            </w:pPr>
            <w:r>
              <w:rPr>
                <w:rFonts w:ascii="Times New Roman" w:hAnsi="Times New Roman" w:cs="Times New Roman"/>
              </w:rPr>
              <w:t>20,64</w:t>
            </w:r>
          </w:p>
        </w:tc>
      </w:tr>
      <w:tr w:rsidR="000A390D" w:rsidRPr="00600814" w:rsidTr="002F7F97">
        <w:trPr>
          <w:trHeight w:val="180"/>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2</w:t>
            </w:r>
          </w:p>
        </w:tc>
        <w:tc>
          <w:tcPr>
            <w:tcW w:w="3046" w:type="pct"/>
            <w:vAlign w:val="center"/>
          </w:tcPr>
          <w:p w:rsidR="000A390D" w:rsidRPr="002A0305" w:rsidRDefault="000A390D" w:rsidP="002F7F97">
            <w:pPr>
              <w:pStyle w:val="Default"/>
              <w:shd w:val="clear" w:color="auto" w:fill="FFFFFF"/>
              <w:jc w:val="center"/>
              <w:rPr>
                <w:sz w:val="28"/>
                <w:szCs w:val="28"/>
              </w:rPr>
            </w:pPr>
            <w:r w:rsidRPr="002A0305">
              <w:rPr>
                <w:bCs/>
                <w:sz w:val="26"/>
              </w:rPr>
              <w:t>Котельная №2,ул.Лесная,д.10</w:t>
            </w:r>
          </w:p>
        </w:tc>
        <w:tc>
          <w:tcPr>
            <w:tcW w:w="1508" w:type="pct"/>
            <w:vAlign w:val="center"/>
          </w:tcPr>
          <w:p w:rsidR="000A390D" w:rsidRPr="00600814" w:rsidRDefault="00BA545B" w:rsidP="002F7F97">
            <w:pPr>
              <w:jc w:val="center"/>
              <w:rPr>
                <w:rFonts w:ascii="Times New Roman" w:hAnsi="Times New Roman" w:cs="Times New Roman"/>
              </w:rPr>
            </w:pPr>
            <w:r>
              <w:rPr>
                <w:rFonts w:ascii="Times New Roman" w:hAnsi="Times New Roman" w:cs="Times New Roman"/>
              </w:rPr>
              <w:t>20,64</w:t>
            </w:r>
          </w:p>
        </w:tc>
      </w:tr>
      <w:tr w:rsidR="000A390D" w:rsidRPr="00600814" w:rsidTr="002F7F97">
        <w:trPr>
          <w:trHeight w:val="165"/>
          <w:jc w:val="center"/>
        </w:trPr>
        <w:tc>
          <w:tcPr>
            <w:tcW w:w="446" w:type="pct"/>
          </w:tcPr>
          <w:p w:rsidR="000A390D" w:rsidRPr="00600814" w:rsidRDefault="000A390D" w:rsidP="002F7F97">
            <w:pPr>
              <w:rPr>
                <w:rFonts w:ascii="Times New Roman" w:hAnsi="Times New Roman" w:cs="Times New Roman"/>
                <w:sz w:val="28"/>
                <w:szCs w:val="28"/>
              </w:rPr>
            </w:pPr>
            <w:r w:rsidRPr="00600814">
              <w:rPr>
                <w:rFonts w:ascii="Times New Roman" w:hAnsi="Times New Roman" w:cs="Times New Roman"/>
                <w:sz w:val="28"/>
                <w:szCs w:val="28"/>
              </w:rPr>
              <w:t>3</w:t>
            </w:r>
          </w:p>
        </w:tc>
        <w:tc>
          <w:tcPr>
            <w:tcW w:w="3046" w:type="pct"/>
            <w:vAlign w:val="center"/>
          </w:tcPr>
          <w:p w:rsidR="000A390D" w:rsidRPr="002A0305" w:rsidRDefault="000A390D" w:rsidP="002F7F97">
            <w:pPr>
              <w:pStyle w:val="xl75"/>
              <w:shd w:val="clear" w:color="auto" w:fill="FFFFFF"/>
              <w:jc w:val="center"/>
              <w:rPr>
                <w:bCs/>
                <w:sz w:val="26"/>
              </w:rPr>
            </w:pPr>
            <w:r w:rsidRPr="002A0305">
              <w:rPr>
                <w:sz w:val="26"/>
              </w:rPr>
              <w:br w:type="page"/>
            </w:r>
            <w:r w:rsidRPr="002A0305">
              <w:rPr>
                <w:bCs/>
                <w:sz w:val="26"/>
              </w:rPr>
              <w:t>(Модульная ) Котельная №3,ул.Озерная,д.4</w:t>
            </w:r>
          </w:p>
        </w:tc>
        <w:tc>
          <w:tcPr>
            <w:tcW w:w="1508" w:type="pct"/>
            <w:vAlign w:val="center"/>
          </w:tcPr>
          <w:p w:rsidR="000A390D" w:rsidRPr="00600814" w:rsidRDefault="000A390D" w:rsidP="002F7F97">
            <w:pPr>
              <w:jc w:val="center"/>
              <w:rPr>
                <w:rFonts w:ascii="Times New Roman" w:hAnsi="Times New Roman" w:cs="Times New Roman"/>
              </w:rPr>
            </w:pPr>
            <w:r>
              <w:rPr>
                <w:rFonts w:ascii="Times New Roman" w:hAnsi="Times New Roman" w:cs="Times New Roman"/>
              </w:rPr>
              <w:t>0,62</w:t>
            </w:r>
          </w:p>
        </w:tc>
      </w:tr>
    </w:tbl>
    <w:p w:rsidR="005A2A39" w:rsidRPr="00F4411E" w:rsidRDefault="005A2A39" w:rsidP="006331BE">
      <w:pPr>
        <w:tabs>
          <w:tab w:val="num" w:pos="-680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01AF" w:rsidRPr="00F4411E" w:rsidRDefault="00EA01AF" w:rsidP="006331BE">
      <w:pPr>
        <w:pStyle w:val="22"/>
        <w:jc w:val="center"/>
        <w:rPr>
          <w:rFonts w:cs="Times New Roman"/>
          <w:szCs w:val="28"/>
        </w:rPr>
      </w:pPr>
      <w:bookmarkStart w:id="38" w:name="_Toc65142856"/>
      <w:r w:rsidRPr="00F4411E">
        <w:rPr>
          <w:rFonts w:cs="Times New Roman"/>
          <w:szCs w:val="28"/>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7"/>
      <w:bookmarkEnd w:id="38"/>
    </w:p>
    <w:p w:rsidR="00C703A4" w:rsidRPr="00F4411E" w:rsidRDefault="00C703A4" w:rsidP="00C703A4">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Технические ограничения на использование установленной тепловой мощности котельной по причине снижения тепловой мощности в результате эксплуатации оборудования на продленном ресурсе в течение срока реализации Схемы теплоснабжения отсутствуют.</w:t>
      </w:r>
    </w:p>
    <w:p w:rsidR="00EA01AF" w:rsidRPr="00F4411E" w:rsidRDefault="00EA01AF" w:rsidP="00556979">
      <w:pPr>
        <w:pStyle w:val="22"/>
        <w:spacing w:line="360" w:lineRule="auto"/>
        <w:jc w:val="center"/>
        <w:rPr>
          <w:rFonts w:cs="Times New Roman"/>
          <w:szCs w:val="28"/>
        </w:rPr>
      </w:pPr>
      <w:bookmarkStart w:id="39" w:name="_Toc525909735"/>
      <w:bookmarkStart w:id="40" w:name="_Toc65142857"/>
      <w:r w:rsidRPr="00F4411E">
        <w:rPr>
          <w:rFonts w:cs="Times New Roman"/>
          <w:szCs w:val="28"/>
        </w:rPr>
        <w:lastRenderedPageBreak/>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9"/>
      <w:bookmarkEnd w:id="40"/>
    </w:p>
    <w:p w:rsidR="005A2A39" w:rsidRPr="00F4411E" w:rsidRDefault="005A2A39" w:rsidP="00556979">
      <w:pPr>
        <w:spacing w:after="0" w:line="360" w:lineRule="auto"/>
        <w:ind w:firstLine="708"/>
        <w:jc w:val="both"/>
        <w:rPr>
          <w:rFonts w:ascii="Times New Roman" w:eastAsia="Times New Roman" w:hAnsi="Times New Roman" w:cs="Times New Roman"/>
          <w:sz w:val="28"/>
          <w:szCs w:val="28"/>
          <w:lang w:eastAsia="ru-RU"/>
        </w:rPr>
      </w:pPr>
      <w:r w:rsidRPr="002F7F97">
        <w:rPr>
          <w:rFonts w:ascii="Times New Roman" w:eastAsia="Times New Roman" w:hAnsi="Times New Roman" w:cs="Times New Roman"/>
          <w:color w:val="000000"/>
          <w:sz w:val="28"/>
          <w:szCs w:val="28"/>
          <w:lang w:eastAsia="ru-RU"/>
        </w:rPr>
        <w:t>Расчетные данные</w:t>
      </w:r>
      <w:r w:rsidRPr="002F7F97">
        <w:rPr>
          <w:rFonts w:ascii="Times New Roman" w:eastAsia="Times New Roman" w:hAnsi="Times New Roman" w:cs="Times New Roman"/>
          <w:b/>
          <w:sz w:val="28"/>
          <w:szCs w:val="28"/>
          <w:lang w:eastAsia="ru-RU"/>
        </w:rPr>
        <w:t xml:space="preserve"> </w:t>
      </w:r>
      <w:r w:rsidRPr="002F7F97">
        <w:rPr>
          <w:rFonts w:ascii="Times New Roman" w:eastAsia="Times New Roman" w:hAnsi="Times New Roman" w:cs="Times New Roman"/>
          <w:sz w:val="28"/>
          <w:szCs w:val="28"/>
          <w:lang w:eastAsia="ru-RU"/>
        </w:rPr>
        <w:t xml:space="preserve">перспективного потребление тепловой энергии на цели теплоснабжения города </w:t>
      </w:r>
      <w:r w:rsidR="002F7F97">
        <w:rPr>
          <w:rFonts w:ascii="Times New Roman" w:eastAsia="Times New Roman" w:hAnsi="Times New Roman" w:cs="Times New Roman"/>
          <w:sz w:val="28"/>
          <w:szCs w:val="28"/>
          <w:lang w:eastAsia="ru-RU"/>
        </w:rPr>
        <w:t xml:space="preserve">Кременки </w:t>
      </w:r>
      <w:r w:rsidRPr="002F7F97">
        <w:rPr>
          <w:rFonts w:ascii="Times New Roman" w:eastAsia="Times New Roman" w:hAnsi="Times New Roman" w:cs="Times New Roman"/>
          <w:sz w:val="28"/>
          <w:szCs w:val="28"/>
          <w:lang w:eastAsia="ru-RU"/>
        </w:rPr>
        <w:t xml:space="preserve"> </w:t>
      </w:r>
      <w:r w:rsidR="007D0F17">
        <w:rPr>
          <w:rFonts w:ascii="Times New Roman" w:eastAsia="Times New Roman" w:hAnsi="Times New Roman" w:cs="Times New Roman"/>
          <w:color w:val="000000"/>
          <w:sz w:val="28"/>
          <w:szCs w:val="28"/>
          <w:lang w:eastAsia="ru-RU"/>
        </w:rPr>
        <w:t>приведены в таблицах 15</w:t>
      </w:r>
      <w:r w:rsidR="005B3D8B" w:rsidRPr="002F7F97">
        <w:rPr>
          <w:rFonts w:ascii="Times New Roman" w:eastAsia="Times New Roman" w:hAnsi="Times New Roman" w:cs="Times New Roman"/>
          <w:color w:val="000000"/>
          <w:sz w:val="28"/>
          <w:szCs w:val="28"/>
          <w:lang w:eastAsia="ru-RU"/>
        </w:rPr>
        <w:t>-</w:t>
      </w:r>
      <w:r w:rsidR="007D0F17">
        <w:rPr>
          <w:rFonts w:ascii="Times New Roman" w:eastAsia="Times New Roman" w:hAnsi="Times New Roman" w:cs="Times New Roman"/>
          <w:color w:val="000000"/>
          <w:sz w:val="28"/>
          <w:szCs w:val="28"/>
          <w:lang w:eastAsia="ru-RU"/>
        </w:rPr>
        <w:t>17</w:t>
      </w:r>
      <w:r w:rsidR="005B3D8B" w:rsidRPr="002F7F97">
        <w:rPr>
          <w:rFonts w:ascii="Times New Roman" w:eastAsia="Times New Roman" w:hAnsi="Times New Roman" w:cs="Times New Roman"/>
          <w:color w:val="000000"/>
          <w:sz w:val="28"/>
          <w:szCs w:val="28"/>
          <w:lang w:eastAsia="ru-RU"/>
        </w:rPr>
        <w:t>.</w:t>
      </w:r>
    </w:p>
    <w:p w:rsidR="005A2A39" w:rsidRPr="00F4411E" w:rsidRDefault="005A2A39" w:rsidP="00556979">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Учитывая прогноз развития жилищного строительства городского </w:t>
      </w:r>
      <w:r w:rsidR="002F7F97">
        <w:rPr>
          <w:rFonts w:ascii="Times New Roman" w:eastAsia="Times New Roman" w:hAnsi="Times New Roman" w:cs="Times New Roman"/>
          <w:sz w:val="28"/>
          <w:szCs w:val="28"/>
          <w:lang w:eastAsia="ru-RU"/>
        </w:rPr>
        <w:t>поселения  до 20</w:t>
      </w:r>
      <w:r w:rsidR="008D66F8">
        <w:rPr>
          <w:rFonts w:ascii="Times New Roman" w:eastAsia="Times New Roman" w:hAnsi="Times New Roman" w:cs="Times New Roman"/>
          <w:sz w:val="28"/>
          <w:szCs w:val="28"/>
          <w:lang w:eastAsia="ru-RU"/>
        </w:rPr>
        <w:t>28</w:t>
      </w:r>
      <w:r w:rsidRPr="00F4411E">
        <w:rPr>
          <w:rFonts w:ascii="Times New Roman" w:eastAsia="Times New Roman" w:hAnsi="Times New Roman" w:cs="Times New Roman"/>
          <w:sz w:val="28"/>
          <w:szCs w:val="28"/>
          <w:lang w:eastAsia="ru-RU"/>
        </w:rPr>
        <w:t xml:space="preserve"> года, а также процессов по снижению потребителями потребления тепловой энергии в таблице перспективы потр</w:t>
      </w:r>
      <w:r w:rsidR="002F7F97">
        <w:rPr>
          <w:rFonts w:ascii="Times New Roman" w:eastAsia="Times New Roman" w:hAnsi="Times New Roman" w:cs="Times New Roman"/>
          <w:sz w:val="28"/>
          <w:szCs w:val="28"/>
          <w:lang w:eastAsia="ru-RU"/>
        </w:rPr>
        <w:t>ебления тепловой энергии на 20</w:t>
      </w:r>
      <w:r w:rsidR="008D66F8">
        <w:rPr>
          <w:rFonts w:ascii="Times New Roman" w:eastAsia="Times New Roman" w:hAnsi="Times New Roman" w:cs="Times New Roman"/>
          <w:sz w:val="28"/>
          <w:szCs w:val="28"/>
          <w:lang w:eastAsia="ru-RU"/>
        </w:rPr>
        <w:t>21</w:t>
      </w:r>
      <w:r w:rsidR="002F7F97">
        <w:rPr>
          <w:rFonts w:ascii="Times New Roman" w:eastAsia="Times New Roman" w:hAnsi="Times New Roman" w:cs="Times New Roman"/>
          <w:sz w:val="28"/>
          <w:szCs w:val="28"/>
          <w:lang w:eastAsia="ru-RU"/>
        </w:rPr>
        <w:t>-202</w:t>
      </w:r>
      <w:r w:rsidR="008D66F8">
        <w:rPr>
          <w:rFonts w:ascii="Times New Roman" w:eastAsia="Times New Roman" w:hAnsi="Times New Roman" w:cs="Times New Roman"/>
          <w:sz w:val="28"/>
          <w:szCs w:val="28"/>
          <w:lang w:eastAsia="ru-RU"/>
        </w:rPr>
        <w:t>2</w:t>
      </w:r>
      <w:r w:rsidRPr="00F4411E">
        <w:rPr>
          <w:rFonts w:ascii="Times New Roman" w:eastAsia="Times New Roman" w:hAnsi="Times New Roman" w:cs="Times New Roman"/>
          <w:sz w:val="28"/>
          <w:szCs w:val="28"/>
          <w:lang w:eastAsia="ru-RU"/>
        </w:rPr>
        <w:t xml:space="preserve"> года остаются неизменными.</w:t>
      </w:r>
    </w:p>
    <w:p w:rsidR="005A2A39" w:rsidRPr="00F4411E" w:rsidRDefault="005A2A39" w:rsidP="005A2A39">
      <w:pPr>
        <w:spacing w:after="0" w:line="240" w:lineRule="auto"/>
        <w:ind w:left="1080"/>
        <w:jc w:val="right"/>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Таблица </w:t>
      </w:r>
      <w:r w:rsidR="007D0F17">
        <w:rPr>
          <w:rFonts w:ascii="Times New Roman" w:eastAsia="Times New Roman" w:hAnsi="Times New Roman" w:cs="Times New Roman"/>
          <w:color w:val="000000"/>
          <w:sz w:val="28"/>
          <w:szCs w:val="28"/>
          <w:lang w:eastAsia="ru-RU"/>
        </w:rPr>
        <w:t>15</w:t>
      </w:r>
    </w:p>
    <w:tbl>
      <w:tblPr>
        <w:tblW w:w="9397" w:type="dxa"/>
        <w:jc w:val="center"/>
        <w:tblLook w:val="0000"/>
      </w:tblPr>
      <w:tblGrid>
        <w:gridCol w:w="2048"/>
        <w:gridCol w:w="1575"/>
        <w:gridCol w:w="1310"/>
        <w:gridCol w:w="1116"/>
        <w:gridCol w:w="1116"/>
        <w:gridCol w:w="1116"/>
        <w:gridCol w:w="1116"/>
      </w:tblGrid>
      <w:tr w:rsidR="004421D9" w:rsidRPr="007C2710" w:rsidTr="004421D9">
        <w:trPr>
          <w:trHeight w:val="387"/>
          <w:tblHeader/>
          <w:jc w:val="center"/>
        </w:trPr>
        <w:tc>
          <w:tcPr>
            <w:tcW w:w="2048" w:type="dxa"/>
            <w:tcBorders>
              <w:top w:val="single" w:sz="4" w:space="0" w:color="auto"/>
              <w:left w:val="single" w:sz="4" w:space="0" w:color="auto"/>
              <w:bottom w:val="nil"/>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92068F">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sidR="0092068F">
              <w:rPr>
                <w:rFonts w:ascii="Times New Roman" w:eastAsia="Times New Roman" w:hAnsi="Times New Roman" w:cs="Times New Roman"/>
                <w:color w:val="000000"/>
                <w:sz w:val="24"/>
                <w:szCs w:val="24"/>
                <w:lang w:eastAsia="ru-RU"/>
              </w:rPr>
              <w:t>1</w:t>
            </w:r>
            <w:r w:rsidRPr="007C2710">
              <w:rPr>
                <w:rFonts w:ascii="Times New Roman" w:eastAsia="Times New Roman" w:hAnsi="Times New Roman" w:cs="Times New Roman"/>
                <w:color w:val="000000"/>
                <w:sz w:val="24"/>
                <w:szCs w:val="24"/>
                <w:lang w:eastAsia="ru-RU"/>
              </w:rPr>
              <w:t>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92068F">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sidR="0092068F">
              <w:rPr>
                <w:rFonts w:ascii="Times New Roman" w:eastAsia="Times New Roman" w:hAnsi="Times New Roman" w:cs="Times New Roman"/>
                <w:color w:val="000000"/>
                <w:sz w:val="24"/>
                <w:szCs w:val="24"/>
                <w:lang w:eastAsia="ru-RU"/>
              </w:rPr>
              <w:t>2</w:t>
            </w:r>
            <w:r w:rsidRPr="007C2710">
              <w:rPr>
                <w:rFonts w:ascii="Times New Roman" w:eastAsia="Times New Roman" w:hAnsi="Times New Roman" w:cs="Times New Roman"/>
                <w:color w:val="000000"/>
                <w:sz w:val="24"/>
                <w:szCs w:val="24"/>
                <w:lang w:eastAsia="ru-RU"/>
              </w:rPr>
              <w:t>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xml:space="preserve"> г</w:t>
            </w:r>
          </w:p>
        </w:tc>
        <w:tc>
          <w:tcPr>
            <w:tcW w:w="1116"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г.</w:t>
            </w:r>
          </w:p>
        </w:tc>
      </w:tr>
      <w:tr w:rsidR="004421D9" w:rsidRPr="007C2710" w:rsidTr="004421D9">
        <w:trPr>
          <w:trHeight w:val="255"/>
          <w:jc w:val="center"/>
        </w:trPr>
        <w:tc>
          <w:tcPr>
            <w:tcW w:w="2048" w:type="dxa"/>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№1,ул.Ленина,д.4 стр.2</w:t>
            </w: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48091,47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48091,47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49534,69</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49534,69</w:t>
            </w:r>
          </w:p>
        </w:tc>
      </w:tr>
      <w:tr w:rsidR="004421D9" w:rsidRPr="007C2710" w:rsidTr="004421D9">
        <w:trPr>
          <w:trHeight w:val="255"/>
          <w:jc w:val="center"/>
        </w:trPr>
        <w:tc>
          <w:tcPr>
            <w:tcW w:w="2048"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987,35</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987,35</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989,56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989,56</w:t>
            </w:r>
          </w:p>
        </w:tc>
      </w:tr>
      <w:tr w:rsidR="004421D9" w:rsidRPr="007C2710" w:rsidTr="004421D9">
        <w:trPr>
          <w:trHeight w:val="255"/>
          <w:jc w:val="center"/>
        </w:trPr>
        <w:tc>
          <w:tcPr>
            <w:tcW w:w="2048"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8847,6</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4"/>
              </w:rPr>
            </w:pPr>
            <w:r w:rsidRPr="002F7F97">
              <w:rPr>
                <w:rFonts w:ascii="Times New Roman" w:hAnsi="Times New Roman" w:cs="Times New Roman"/>
                <w:sz w:val="24"/>
                <w:szCs w:val="24"/>
              </w:rPr>
              <w:t>8847,6</w:t>
            </w:r>
          </w:p>
        </w:tc>
      </w:tr>
      <w:tr w:rsidR="004421D9" w:rsidRPr="007C2710" w:rsidTr="004421D9">
        <w:trPr>
          <w:trHeight w:val="255"/>
          <w:jc w:val="center"/>
        </w:trPr>
        <w:tc>
          <w:tcPr>
            <w:tcW w:w="2048" w:type="dxa"/>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1575"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38257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38257</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after="0" w:line="240" w:lineRule="auto"/>
              <w:jc w:val="center"/>
              <w:rPr>
                <w:rFonts w:ascii="Times New Roman" w:eastAsia="Times New Roman" w:hAnsi="Times New Roman" w:cs="Times New Roman"/>
                <w:sz w:val="24"/>
                <w:szCs w:val="24"/>
                <w:lang w:eastAsia="ru-RU"/>
              </w:rPr>
            </w:pPr>
            <w:r w:rsidRPr="002F7F97">
              <w:rPr>
                <w:rFonts w:ascii="Times New Roman" w:eastAsia="Times New Roman" w:hAnsi="Times New Roman" w:cs="Times New Roman"/>
                <w:sz w:val="24"/>
                <w:szCs w:val="24"/>
                <w:lang w:eastAsia="ru-RU"/>
              </w:rPr>
              <w:t>39700,2</w:t>
            </w:r>
          </w:p>
        </w:tc>
        <w:tc>
          <w:tcPr>
            <w:tcW w:w="1116"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after="0" w:line="240" w:lineRule="auto"/>
              <w:jc w:val="center"/>
              <w:rPr>
                <w:rFonts w:ascii="Times New Roman" w:eastAsia="Times New Roman" w:hAnsi="Times New Roman" w:cs="Times New Roman"/>
                <w:sz w:val="24"/>
                <w:szCs w:val="24"/>
                <w:lang w:eastAsia="ru-RU"/>
              </w:rPr>
            </w:pPr>
            <w:r w:rsidRPr="002F7F97">
              <w:rPr>
                <w:rFonts w:ascii="Times New Roman" w:eastAsia="Times New Roman" w:hAnsi="Times New Roman" w:cs="Times New Roman"/>
                <w:sz w:val="24"/>
                <w:szCs w:val="24"/>
                <w:lang w:eastAsia="ru-RU"/>
              </w:rPr>
              <w:t>39700,2</w:t>
            </w:r>
          </w:p>
        </w:tc>
      </w:tr>
    </w:tbl>
    <w:p w:rsidR="005A2A39" w:rsidRPr="00F4411E" w:rsidRDefault="005A2A39" w:rsidP="005A2A39">
      <w:pPr>
        <w:spacing w:after="0"/>
        <w:ind w:firstLine="709"/>
        <w:jc w:val="both"/>
        <w:rPr>
          <w:rFonts w:ascii="Times New Roman" w:eastAsia="Times New Roman" w:hAnsi="Times New Roman" w:cs="Times New Roman"/>
          <w:sz w:val="28"/>
          <w:szCs w:val="28"/>
          <w:lang w:eastAsia="ru-RU"/>
        </w:rPr>
      </w:pPr>
    </w:p>
    <w:p w:rsidR="005A2A39" w:rsidRPr="00F4411E" w:rsidRDefault="005A2A39" w:rsidP="005A2A39">
      <w:pPr>
        <w:spacing w:after="0" w:line="240" w:lineRule="auto"/>
        <w:ind w:left="1080"/>
        <w:jc w:val="right"/>
        <w:rPr>
          <w:rFonts w:ascii="Times New Roman" w:eastAsia="Times New Roman" w:hAnsi="Times New Roman" w:cs="Times New Roman"/>
          <w:color w:val="000000"/>
          <w:sz w:val="28"/>
          <w:szCs w:val="28"/>
          <w:lang w:eastAsia="ru-RU"/>
        </w:rPr>
      </w:pPr>
      <w:r w:rsidRPr="00F4411E">
        <w:rPr>
          <w:rFonts w:ascii="Times New Roman" w:eastAsia="Times New Roman" w:hAnsi="Times New Roman" w:cs="Times New Roman"/>
          <w:color w:val="000000"/>
          <w:sz w:val="28"/>
          <w:szCs w:val="28"/>
          <w:lang w:eastAsia="ru-RU"/>
        </w:rPr>
        <w:t xml:space="preserve">Таблица </w:t>
      </w:r>
      <w:r w:rsidR="007D0F17">
        <w:rPr>
          <w:rFonts w:ascii="Times New Roman" w:eastAsia="Times New Roman" w:hAnsi="Times New Roman" w:cs="Times New Roman"/>
          <w:color w:val="000000"/>
          <w:sz w:val="28"/>
          <w:szCs w:val="28"/>
          <w:lang w:eastAsia="ru-RU"/>
        </w:rPr>
        <w:t>16</w:t>
      </w:r>
    </w:p>
    <w:tbl>
      <w:tblPr>
        <w:tblW w:w="4778" w:type="pct"/>
        <w:jc w:val="center"/>
        <w:tblLayout w:type="fixed"/>
        <w:tblLook w:val="0000"/>
      </w:tblPr>
      <w:tblGrid>
        <w:gridCol w:w="1890"/>
        <w:gridCol w:w="1597"/>
        <w:gridCol w:w="1090"/>
        <w:gridCol w:w="1134"/>
        <w:gridCol w:w="1132"/>
        <w:gridCol w:w="1277"/>
        <w:gridCol w:w="1026"/>
      </w:tblGrid>
      <w:tr w:rsidR="0092068F" w:rsidRPr="007C2710" w:rsidTr="002F7F97">
        <w:trPr>
          <w:trHeight w:val="387"/>
          <w:tblHeader/>
          <w:jc w:val="center"/>
        </w:trPr>
        <w:tc>
          <w:tcPr>
            <w:tcW w:w="1033" w:type="pct"/>
            <w:tcBorders>
              <w:top w:val="single" w:sz="4" w:space="0" w:color="auto"/>
              <w:left w:val="single" w:sz="4" w:space="0" w:color="auto"/>
              <w:bottom w:val="nil"/>
              <w:right w:val="single" w:sz="4" w:space="0" w:color="auto"/>
            </w:tcBorders>
            <w:shd w:val="clear" w:color="auto" w:fill="auto"/>
            <w:noWrap/>
            <w:vAlign w:val="center"/>
          </w:tcPr>
          <w:p w:rsidR="0092068F" w:rsidRPr="007C2710" w:rsidRDefault="0092068F"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873" w:type="pct"/>
            <w:tcBorders>
              <w:top w:val="single" w:sz="4" w:space="0" w:color="auto"/>
              <w:left w:val="nil"/>
              <w:bottom w:val="single" w:sz="4" w:space="0" w:color="auto"/>
              <w:right w:val="nil"/>
            </w:tcBorders>
            <w:vAlign w:val="center"/>
          </w:tcPr>
          <w:p w:rsidR="0092068F" w:rsidRPr="007C2710" w:rsidRDefault="0092068F"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92068F" w:rsidRPr="007C2710" w:rsidRDefault="0092068F"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620" w:type="pct"/>
            <w:tcBorders>
              <w:top w:val="single" w:sz="4" w:space="0" w:color="auto"/>
              <w:left w:val="nil"/>
              <w:bottom w:val="single" w:sz="4" w:space="0" w:color="auto"/>
              <w:right w:val="single" w:sz="4" w:space="0" w:color="auto"/>
            </w:tcBorders>
            <w:vAlign w:val="center"/>
          </w:tcPr>
          <w:p w:rsidR="0092068F" w:rsidRPr="007C2710" w:rsidRDefault="0092068F" w:rsidP="00E70E42">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1</w:t>
            </w:r>
            <w:r w:rsidRPr="007C2710">
              <w:rPr>
                <w:rFonts w:ascii="Times New Roman" w:eastAsia="Times New Roman" w:hAnsi="Times New Roman" w:cs="Times New Roman"/>
                <w:color w:val="000000"/>
                <w:sz w:val="24"/>
                <w:szCs w:val="24"/>
                <w:lang w:eastAsia="ru-RU"/>
              </w:rPr>
              <w:t>г</w:t>
            </w:r>
          </w:p>
        </w:tc>
        <w:tc>
          <w:tcPr>
            <w:tcW w:w="619" w:type="pct"/>
            <w:tcBorders>
              <w:top w:val="single" w:sz="4" w:space="0" w:color="auto"/>
              <w:left w:val="nil"/>
              <w:bottom w:val="single" w:sz="4" w:space="0" w:color="auto"/>
              <w:right w:val="single" w:sz="4" w:space="0" w:color="auto"/>
            </w:tcBorders>
            <w:vAlign w:val="center"/>
          </w:tcPr>
          <w:p w:rsidR="0092068F" w:rsidRPr="007C2710" w:rsidRDefault="0092068F" w:rsidP="00E70E42">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Pr="007C2710">
              <w:rPr>
                <w:rFonts w:ascii="Times New Roman" w:eastAsia="Times New Roman" w:hAnsi="Times New Roman" w:cs="Times New Roman"/>
                <w:color w:val="000000"/>
                <w:sz w:val="24"/>
                <w:szCs w:val="24"/>
                <w:lang w:eastAsia="ru-RU"/>
              </w:rPr>
              <w:t>г</w:t>
            </w:r>
          </w:p>
        </w:tc>
        <w:tc>
          <w:tcPr>
            <w:tcW w:w="698" w:type="pct"/>
            <w:tcBorders>
              <w:top w:val="single" w:sz="4" w:space="0" w:color="auto"/>
              <w:left w:val="nil"/>
              <w:bottom w:val="single" w:sz="4" w:space="0" w:color="auto"/>
              <w:right w:val="single" w:sz="4" w:space="0" w:color="auto"/>
            </w:tcBorders>
            <w:vAlign w:val="center"/>
          </w:tcPr>
          <w:p w:rsidR="0092068F" w:rsidRPr="007C2710" w:rsidRDefault="0092068F"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xml:space="preserve"> г</w:t>
            </w:r>
          </w:p>
        </w:tc>
        <w:tc>
          <w:tcPr>
            <w:tcW w:w="561" w:type="pct"/>
            <w:tcBorders>
              <w:top w:val="single" w:sz="4" w:space="0" w:color="auto"/>
              <w:left w:val="nil"/>
              <w:bottom w:val="single" w:sz="4" w:space="0" w:color="auto"/>
              <w:right w:val="single" w:sz="4" w:space="0" w:color="auto"/>
            </w:tcBorders>
            <w:vAlign w:val="center"/>
          </w:tcPr>
          <w:p w:rsidR="0092068F" w:rsidRPr="007C2710" w:rsidRDefault="0092068F"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г.</w:t>
            </w:r>
          </w:p>
        </w:tc>
      </w:tr>
      <w:tr w:rsidR="004421D9" w:rsidRPr="007C2710" w:rsidTr="002F7F97">
        <w:trPr>
          <w:trHeight w:val="255"/>
          <w:jc w:val="center"/>
        </w:trPr>
        <w:tc>
          <w:tcPr>
            <w:tcW w:w="1033" w:type="pct"/>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№2,ул.Лесная,д.10</w:t>
            </w: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32751,5</w:t>
            </w:r>
          </w:p>
        </w:tc>
      </w:tr>
      <w:tr w:rsidR="004421D9" w:rsidRPr="007C2710" w:rsidTr="002F7F97">
        <w:trPr>
          <w:trHeight w:val="255"/>
          <w:jc w:val="center"/>
        </w:trPr>
        <w:tc>
          <w:tcPr>
            <w:tcW w:w="1033" w:type="pct"/>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749,3</w:t>
            </w:r>
          </w:p>
        </w:tc>
      </w:tr>
      <w:tr w:rsidR="004421D9" w:rsidRPr="007C2710" w:rsidTr="002F7F97">
        <w:trPr>
          <w:trHeight w:val="255"/>
          <w:jc w:val="center"/>
        </w:trPr>
        <w:tc>
          <w:tcPr>
            <w:tcW w:w="1033" w:type="pct"/>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6041,3</w:t>
            </w:r>
          </w:p>
        </w:tc>
      </w:tr>
      <w:tr w:rsidR="004421D9" w:rsidRPr="007C2710" w:rsidTr="002F7F97">
        <w:trPr>
          <w:trHeight w:val="255"/>
          <w:jc w:val="center"/>
        </w:trPr>
        <w:tc>
          <w:tcPr>
            <w:tcW w:w="1033" w:type="pct"/>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873" w:type="pct"/>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620"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619"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698"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c>
          <w:tcPr>
            <w:tcW w:w="561" w:type="pct"/>
            <w:tcBorders>
              <w:top w:val="single" w:sz="4" w:space="0" w:color="auto"/>
              <w:left w:val="nil"/>
              <w:bottom w:val="single" w:sz="4" w:space="0" w:color="auto"/>
              <w:right w:val="single" w:sz="4" w:space="0" w:color="auto"/>
            </w:tcBorders>
            <w:vAlign w:val="center"/>
          </w:tcPr>
          <w:p w:rsidR="004421D9" w:rsidRPr="002F7F97" w:rsidRDefault="004421D9" w:rsidP="002F7F97">
            <w:pPr>
              <w:jc w:val="center"/>
              <w:rPr>
                <w:rFonts w:ascii="Times New Roman" w:hAnsi="Times New Roman" w:cs="Times New Roman"/>
                <w:sz w:val="24"/>
                <w:szCs w:val="28"/>
              </w:rPr>
            </w:pPr>
            <w:r w:rsidRPr="002F7F97">
              <w:rPr>
                <w:rFonts w:ascii="Times New Roman" w:hAnsi="Times New Roman" w:cs="Times New Roman"/>
                <w:sz w:val="24"/>
                <w:szCs w:val="28"/>
              </w:rPr>
              <w:t>25961</w:t>
            </w:r>
          </w:p>
        </w:tc>
      </w:tr>
    </w:tbl>
    <w:p w:rsidR="005A2A39" w:rsidRPr="00F4411E" w:rsidRDefault="005A2A39" w:rsidP="005A2A39">
      <w:pPr>
        <w:spacing w:after="0"/>
        <w:ind w:firstLine="709"/>
        <w:jc w:val="both"/>
        <w:rPr>
          <w:rFonts w:ascii="Times New Roman" w:eastAsia="Times New Roman" w:hAnsi="Times New Roman" w:cs="Times New Roman"/>
          <w:sz w:val="28"/>
          <w:szCs w:val="28"/>
          <w:lang w:eastAsia="ru-RU"/>
        </w:rPr>
      </w:pPr>
    </w:p>
    <w:p w:rsidR="002F7F97" w:rsidRDefault="002F7F9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A2A39" w:rsidRPr="00F4411E" w:rsidRDefault="007D0F17" w:rsidP="005A2A3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Таблица 17</w:t>
      </w:r>
    </w:p>
    <w:tbl>
      <w:tblPr>
        <w:tblW w:w="9350" w:type="dxa"/>
        <w:jc w:val="center"/>
        <w:tblLayout w:type="fixed"/>
        <w:tblLook w:val="0000"/>
      </w:tblPr>
      <w:tblGrid>
        <w:gridCol w:w="1805"/>
        <w:gridCol w:w="2018"/>
        <w:gridCol w:w="1420"/>
        <w:gridCol w:w="992"/>
        <w:gridCol w:w="993"/>
        <w:gridCol w:w="1134"/>
        <w:gridCol w:w="988"/>
      </w:tblGrid>
      <w:tr w:rsidR="004421D9" w:rsidRPr="007C2710" w:rsidTr="002F7F97">
        <w:trPr>
          <w:trHeight w:val="387"/>
          <w:tblHeader/>
          <w:jc w:val="center"/>
        </w:trPr>
        <w:tc>
          <w:tcPr>
            <w:tcW w:w="1805" w:type="dxa"/>
            <w:tcBorders>
              <w:top w:val="single" w:sz="4" w:space="0" w:color="auto"/>
              <w:left w:val="single" w:sz="4" w:space="0" w:color="auto"/>
              <w:bottom w:val="nil"/>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Показатели</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Един. Измерений</w:t>
            </w:r>
          </w:p>
        </w:tc>
        <w:tc>
          <w:tcPr>
            <w:tcW w:w="992"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sidR="008D66F8">
              <w:rPr>
                <w:rFonts w:ascii="Times New Roman" w:eastAsia="Times New Roman" w:hAnsi="Times New Roman" w:cs="Times New Roman"/>
                <w:color w:val="000000"/>
                <w:sz w:val="24"/>
                <w:szCs w:val="24"/>
                <w:lang w:eastAsia="ru-RU"/>
              </w:rPr>
              <w:t>1</w:t>
            </w:r>
            <w:r w:rsidRPr="007C2710">
              <w:rPr>
                <w:rFonts w:ascii="Times New Roman" w:eastAsia="Times New Roman" w:hAnsi="Times New Roman" w:cs="Times New Roman"/>
                <w:color w:val="000000"/>
                <w:sz w:val="24"/>
                <w:szCs w:val="24"/>
                <w:lang w:eastAsia="ru-RU"/>
              </w:rPr>
              <w:t>г</w:t>
            </w:r>
          </w:p>
        </w:tc>
        <w:tc>
          <w:tcPr>
            <w:tcW w:w="993"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202</w:t>
            </w:r>
            <w:r w:rsidR="008D66F8">
              <w:rPr>
                <w:rFonts w:ascii="Times New Roman" w:eastAsia="Times New Roman" w:hAnsi="Times New Roman" w:cs="Times New Roman"/>
                <w:color w:val="000000"/>
                <w:sz w:val="24"/>
                <w:szCs w:val="24"/>
                <w:lang w:eastAsia="ru-RU"/>
              </w:rPr>
              <w:t>2</w:t>
            </w:r>
            <w:r w:rsidRPr="007C2710">
              <w:rPr>
                <w:rFonts w:ascii="Times New Roman" w:eastAsia="Times New Roman" w:hAnsi="Times New Roman" w:cs="Times New Roman"/>
                <w:color w:val="000000"/>
                <w:sz w:val="24"/>
                <w:szCs w:val="24"/>
                <w:lang w:eastAsia="ru-RU"/>
              </w:rPr>
              <w:t>г</w:t>
            </w:r>
          </w:p>
        </w:tc>
        <w:tc>
          <w:tcPr>
            <w:tcW w:w="1134"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 xml:space="preserve"> г</w:t>
            </w:r>
          </w:p>
        </w:tc>
        <w:tc>
          <w:tcPr>
            <w:tcW w:w="988" w:type="dxa"/>
            <w:tcBorders>
              <w:top w:val="single" w:sz="4" w:space="0" w:color="auto"/>
              <w:left w:val="nil"/>
              <w:bottom w:val="single" w:sz="4" w:space="0" w:color="auto"/>
              <w:right w:val="single" w:sz="4" w:space="0" w:color="auto"/>
            </w:tcBorders>
            <w:vAlign w:val="center"/>
          </w:tcPr>
          <w:p w:rsidR="004421D9" w:rsidRPr="007C2710" w:rsidRDefault="004421D9" w:rsidP="008D66F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8D66F8">
              <w:rPr>
                <w:rFonts w:ascii="Times New Roman" w:eastAsia="Times New Roman" w:hAnsi="Times New Roman" w:cs="Times New Roman"/>
                <w:color w:val="000000"/>
                <w:sz w:val="24"/>
                <w:szCs w:val="24"/>
                <w:lang w:eastAsia="ru-RU"/>
              </w:rPr>
              <w:t>28</w:t>
            </w:r>
            <w:r>
              <w:rPr>
                <w:rFonts w:ascii="Times New Roman" w:eastAsia="Times New Roman" w:hAnsi="Times New Roman" w:cs="Times New Roman"/>
                <w:color w:val="000000"/>
                <w:sz w:val="24"/>
                <w:szCs w:val="24"/>
                <w:lang w:eastAsia="ru-RU"/>
              </w:rPr>
              <w:t xml:space="preserve"> г.</w:t>
            </w:r>
          </w:p>
        </w:tc>
      </w:tr>
      <w:tr w:rsidR="004421D9" w:rsidRPr="007C2710" w:rsidTr="002F7F97">
        <w:trPr>
          <w:trHeight w:val="255"/>
          <w:jc w:val="center"/>
        </w:trPr>
        <w:tc>
          <w:tcPr>
            <w:tcW w:w="1805" w:type="dxa"/>
            <w:vMerge w:val="restart"/>
            <w:tcBorders>
              <w:top w:val="single" w:sz="4" w:space="0" w:color="auto"/>
              <w:left w:val="single" w:sz="4" w:space="0" w:color="auto"/>
              <w:right w:val="single" w:sz="4" w:space="0" w:color="auto"/>
            </w:tcBorders>
            <w:shd w:val="clear" w:color="auto" w:fill="auto"/>
            <w:noWrap/>
            <w:vAlign w:val="center"/>
          </w:tcPr>
          <w:p w:rsidR="004421D9" w:rsidRPr="002F7F97" w:rsidRDefault="004421D9" w:rsidP="00FA322E">
            <w:pPr>
              <w:spacing w:after="0" w:line="240" w:lineRule="auto"/>
              <w:jc w:val="center"/>
              <w:rPr>
                <w:rFonts w:ascii="Times New Roman" w:eastAsia="Times New Roman" w:hAnsi="Times New Roman" w:cs="Times New Roman"/>
                <w:sz w:val="24"/>
                <w:szCs w:val="24"/>
                <w:lang w:eastAsia="ru-RU"/>
              </w:rPr>
            </w:pPr>
            <w:r w:rsidRPr="002F7F97">
              <w:rPr>
                <w:rFonts w:ascii="Times New Roman" w:hAnsi="Times New Roman" w:cs="Times New Roman"/>
                <w:bCs/>
                <w:sz w:val="24"/>
              </w:rPr>
              <w:t>Котельная №3,ул.Озерная,д.4</w:t>
            </w: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Выработка</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714</w:t>
            </w:r>
          </w:p>
        </w:tc>
      </w:tr>
      <w:tr w:rsidR="004421D9" w:rsidRPr="007C2710" w:rsidTr="002F7F97">
        <w:trPr>
          <w:trHeight w:val="255"/>
          <w:jc w:val="center"/>
        </w:trPr>
        <w:tc>
          <w:tcPr>
            <w:tcW w:w="1805"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Собственные нужды</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sidRPr="002F7F97">
              <w:rPr>
                <w:rFonts w:ascii="Times New Roman" w:hAnsi="Times New Roman" w:cs="Times New Roman"/>
                <w:sz w:val="24"/>
                <w:szCs w:val="28"/>
              </w:rPr>
              <w:t>-</w:t>
            </w:r>
          </w:p>
        </w:tc>
      </w:tr>
      <w:tr w:rsidR="004421D9" w:rsidRPr="007C2710" w:rsidTr="002F7F97">
        <w:trPr>
          <w:trHeight w:val="255"/>
          <w:jc w:val="center"/>
        </w:trPr>
        <w:tc>
          <w:tcPr>
            <w:tcW w:w="1805" w:type="dxa"/>
            <w:vMerge/>
            <w:tcBorders>
              <w:left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Потери</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color w:val="000000"/>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11</w:t>
            </w:r>
          </w:p>
        </w:tc>
      </w:tr>
      <w:tr w:rsidR="004421D9" w:rsidRPr="007C2710" w:rsidTr="002F7F97">
        <w:trPr>
          <w:trHeight w:val="255"/>
          <w:jc w:val="center"/>
        </w:trPr>
        <w:tc>
          <w:tcPr>
            <w:tcW w:w="1805" w:type="dxa"/>
            <w:vMerge/>
            <w:tcBorders>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p>
        </w:tc>
        <w:tc>
          <w:tcPr>
            <w:tcW w:w="2018" w:type="dxa"/>
            <w:tcBorders>
              <w:top w:val="single" w:sz="4" w:space="0" w:color="auto"/>
              <w:left w:val="nil"/>
              <w:bottom w:val="single" w:sz="4" w:space="0" w:color="auto"/>
              <w:right w:val="nil"/>
            </w:tcBorders>
            <w:vAlign w:val="center"/>
          </w:tcPr>
          <w:p w:rsidR="004421D9" w:rsidRPr="007C2710" w:rsidRDefault="004421D9" w:rsidP="00FA322E">
            <w:pPr>
              <w:spacing w:after="0" w:line="240" w:lineRule="auto"/>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Полезный отпуск</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21D9" w:rsidRPr="007C2710" w:rsidRDefault="004421D9" w:rsidP="00FA322E">
            <w:pPr>
              <w:spacing w:after="0" w:line="240" w:lineRule="auto"/>
              <w:jc w:val="center"/>
              <w:rPr>
                <w:rFonts w:ascii="Times New Roman" w:eastAsia="Times New Roman" w:hAnsi="Times New Roman" w:cs="Times New Roman"/>
                <w:sz w:val="24"/>
                <w:szCs w:val="24"/>
                <w:lang w:eastAsia="ru-RU"/>
              </w:rPr>
            </w:pPr>
            <w:r w:rsidRPr="007C2710">
              <w:rPr>
                <w:rFonts w:ascii="Times New Roman" w:eastAsia="Times New Roman" w:hAnsi="Times New Roman" w:cs="Times New Roman"/>
                <w:color w:val="000000"/>
                <w:sz w:val="24"/>
                <w:szCs w:val="24"/>
                <w:lang w:eastAsia="ru-RU"/>
              </w:rPr>
              <w:t>Гкал</w:t>
            </w:r>
          </w:p>
        </w:tc>
        <w:tc>
          <w:tcPr>
            <w:tcW w:w="992"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993"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1134"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c>
          <w:tcPr>
            <w:tcW w:w="988" w:type="dxa"/>
            <w:tcBorders>
              <w:top w:val="single" w:sz="4" w:space="0" w:color="auto"/>
              <w:left w:val="nil"/>
              <w:bottom w:val="single" w:sz="4" w:space="0" w:color="auto"/>
              <w:right w:val="single" w:sz="4" w:space="0" w:color="auto"/>
            </w:tcBorders>
            <w:vAlign w:val="center"/>
          </w:tcPr>
          <w:p w:rsidR="004421D9" w:rsidRPr="002F7F97" w:rsidRDefault="004421D9" w:rsidP="002F7F97">
            <w:pPr>
              <w:spacing w:line="240" w:lineRule="auto"/>
              <w:jc w:val="center"/>
              <w:rPr>
                <w:rFonts w:ascii="Times New Roman" w:hAnsi="Times New Roman" w:cs="Times New Roman"/>
                <w:sz w:val="24"/>
                <w:szCs w:val="28"/>
              </w:rPr>
            </w:pPr>
            <w:r>
              <w:rPr>
                <w:rFonts w:ascii="Times New Roman" w:hAnsi="Times New Roman" w:cs="Times New Roman"/>
                <w:sz w:val="24"/>
                <w:szCs w:val="28"/>
              </w:rPr>
              <w:t>703</w:t>
            </w:r>
          </w:p>
        </w:tc>
      </w:tr>
    </w:tbl>
    <w:p w:rsidR="00EA01AF" w:rsidRPr="00F4411E" w:rsidRDefault="00EA01AF" w:rsidP="00E71E43">
      <w:pPr>
        <w:pStyle w:val="22"/>
        <w:jc w:val="center"/>
        <w:rPr>
          <w:rFonts w:cs="Times New Roman"/>
          <w:szCs w:val="28"/>
        </w:rPr>
      </w:pPr>
      <w:bookmarkStart w:id="41" w:name="_Toc525909736"/>
      <w:bookmarkStart w:id="42" w:name="_Toc65142858"/>
      <w:r w:rsidRPr="00F4411E">
        <w:rPr>
          <w:rFonts w:cs="Times New Roman"/>
          <w:szCs w:val="28"/>
        </w:rPr>
        <w:t>2.6.4. Значения существующие и перспективной тепловой мощности источников тепловой энергии нетто</w:t>
      </w:r>
      <w:bookmarkEnd w:id="41"/>
      <w:bookmarkEnd w:id="42"/>
    </w:p>
    <w:p w:rsidR="00C703A4" w:rsidRPr="00F4411E" w:rsidRDefault="00C703A4" w:rsidP="00C703A4">
      <w:pPr>
        <w:spacing w:after="0" w:line="360" w:lineRule="auto"/>
        <w:ind w:firstLine="709"/>
        <w:jc w:val="both"/>
        <w:rPr>
          <w:rFonts w:ascii="Times New Roman" w:eastAsia="Times New Roman" w:hAnsi="Times New Roman" w:cs="Times New Roman"/>
          <w:sz w:val="28"/>
          <w:szCs w:val="28"/>
          <w:lang w:eastAsia="ru-RU"/>
        </w:rPr>
      </w:pPr>
    </w:p>
    <w:p w:rsidR="00C703A4" w:rsidRPr="00F4411E" w:rsidRDefault="00D37011" w:rsidP="00C703A4">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Данные по значениям существующих и перспективных тепловых мощностей источников тепловой энергии нетт</w:t>
      </w:r>
      <w:r w:rsidR="007D0F17">
        <w:rPr>
          <w:rFonts w:ascii="Times New Roman" w:eastAsia="Times New Roman" w:hAnsi="Times New Roman" w:cs="Times New Roman"/>
          <w:sz w:val="28"/>
          <w:szCs w:val="28"/>
          <w:lang w:eastAsia="ru-RU"/>
        </w:rPr>
        <w:t>о представлены в таблице 18</w:t>
      </w:r>
      <w:r w:rsidRPr="00F4411E">
        <w:rPr>
          <w:rFonts w:ascii="Times New Roman" w:eastAsia="Times New Roman" w:hAnsi="Times New Roman" w:cs="Times New Roman"/>
          <w:sz w:val="28"/>
          <w:szCs w:val="28"/>
          <w:lang w:eastAsia="ru-RU"/>
        </w:rPr>
        <w:t>.</w:t>
      </w:r>
    </w:p>
    <w:p w:rsidR="00C703A4" w:rsidRPr="00F4411E" w:rsidRDefault="00D37011" w:rsidP="00D37011">
      <w:pPr>
        <w:jc w:val="right"/>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Таблица </w:t>
      </w:r>
      <w:r w:rsidR="007D0F17">
        <w:rPr>
          <w:rFonts w:ascii="Times New Roman" w:eastAsia="Times New Roman" w:hAnsi="Times New Roman" w:cs="Times New Roman"/>
          <w:sz w:val="28"/>
          <w:szCs w:val="28"/>
          <w:lang w:eastAsia="ru-RU"/>
        </w:rPr>
        <w:t>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14"/>
        <w:gridCol w:w="2272"/>
        <w:gridCol w:w="2215"/>
        <w:gridCol w:w="2270"/>
      </w:tblGrid>
      <w:tr w:rsidR="005B3D8B" w:rsidRPr="00F4411E" w:rsidTr="005B3D8B">
        <w:tc>
          <w:tcPr>
            <w:tcW w:w="1470" w:type="pct"/>
            <w:vMerge w:val="restar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Наименование котельной</w:t>
            </w:r>
          </w:p>
        </w:tc>
        <w:tc>
          <w:tcPr>
            <w:tcW w:w="1187" w:type="pct"/>
            <w:vMerge w:val="restar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Фактическая располагаемая мощность источника (Гкал/ч)</w:t>
            </w:r>
          </w:p>
        </w:tc>
        <w:tc>
          <w:tcPr>
            <w:tcW w:w="2343" w:type="pct"/>
            <w:gridSpan w:val="2"/>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Мощность тепловой энергии нетто (Гкал/ч)</w:t>
            </w:r>
          </w:p>
        </w:tc>
      </w:tr>
      <w:tr w:rsidR="005B3D8B" w:rsidRPr="00F4411E" w:rsidTr="005B3D8B">
        <w:tc>
          <w:tcPr>
            <w:tcW w:w="1470" w:type="pct"/>
            <w:vMerge/>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p>
        </w:tc>
        <w:tc>
          <w:tcPr>
            <w:tcW w:w="1187" w:type="pct"/>
            <w:vMerge/>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p>
        </w:tc>
        <w:tc>
          <w:tcPr>
            <w:tcW w:w="1157" w:type="pc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существующие</w:t>
            </w:r>
          </w:p>
        </w:tc>
        <w:tc>
          <w:tcPr>
            <w:tcW w:w="1186" w:type="pct"/>
            <w:vAlign w:val="center"/>
          </w:tcPr>
          <w:p w:rsidR="005B3D8B" w:rsidRPr="00F4411E" w:rsidRDefault="005B3D8B" w:rsidP="005B3D8B">
            <w:pPr>
              <w:spacing w:after="0" w:line="240" w:lineRule="auto"/>
              <w:jc w:val="center"/>
              <w:rPr>
                <w:rFonts w:ascii="Times New Roman" w:eastAsia="Times New Roman" w:hAnsi="Times New Roman" w:cs="Times New Roman"/>
                <w:b/>
                <w:sz w:val="24"/>
                <w:szCs w:val="24"/>
                <w:lang w:eastAsia="ru-RU"/>
              </w:rPr>
            </w:pPr>
            <w:r w:rsidRPr="00F4411E">
              <w:rPr>
                <w:rFonts w:ascii="Times New Roman" w:eastAsia="Times New Roman" w:hAnsi="Times New Roman" w:cs="Times New Roman"/>
                <w:b/>
                <w:sz w:val="24"/>
                <w:szCs w:val="24"/>
                <w:lang w:eastAsia="ru-RU"/>
              </w:rPr>
              <w:t>перспективные</w:t>
            </w:r>
          </w:p>
        </w:tc>
      </w:tr>
      <w:tr w:rsidR="007D0F17" w:rsidRPr="00F4411E" w:rsidTr="007D0F17">
        <w:tc>
          <w:tcPr>
            <w:tcW w:w="5000" w:type="pct"/>
            <w:gridSpan w:val="4"/>
          </w:tcPr>
          <w:p w:rsidR="007D0F17" w:rsidRPr="00F4411E" w:rsidRDefault="007D0F17" w:rsidP="005B3D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УМП «Жилищник»</w:t>
            </w:r>
          </w:p>
        </w:tc>
      </w:tr>
      <w:tr w:rsidR="00EA035B" w:rsidRPr="00F4411E" w:rsidTr="009357C0">
        <w:trPr>
          <w:trHeight w:val="855"/>
        </w:trPr>
        <w:tc>
          <w:tcPr>
            <w:tcW w:w="1470" w:type="pct"/>
            <w:tcBorders>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1187" w:type="pct"/>
            <w:tcBorders>
              <w:bottom w:val="single" w:sz="4" w:space="0" w:color="auto"/>
            </w:tcBorders>
            <w:vAlign w:val="center"/>
          </w:tcPr>
          <w:p w:rsidR="00EA035B" w:rsidRPr="00F4411E" w:rsidRDefault="00EC3EF1"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57" w:type="pct"/>
            <w:tcBorders>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c>
          <w:tcPr>
            <w:tcW w:w="1186" w:type="pct"/>
            <w:tcBorders>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r>
      <w:tr w:rsidR="00EA035B" w:rsidRPr="00F4411E" w:rsidTr="009357C0">
        <w:trPr>
          <w:trHeight w:val="540"/>
        </w:trPr>
        <w:tc>
          <w:tcPr>
            <w:tcW w:w="1470" w:type="pct"/>
            <w:tcBorders>
              <w:top w:val="single" w:sz="4" w:space="0" w:color="auto"/>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1187" w:type="pct"/>
            <w:tcBorders>
              <w:top w:val="single" w:sz="4" w:space="0" w:color="auto"/>
              <w:bottom w:val="single" w:sz="4" w:space="0" w:color="auto"/>
            </w:tcBorders>
            <w:vAlign w:val="center"/>
          </w:tcPr>
          <w:p w:rsidR="00EA035B" w:rsidRPr="00F4411E" w:rsidRDefault="00EC3EF1"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57" w:type="pct"/>
            <w:tcBorders>
              <w:top w:val="single" w:sz="4" w:space="0" w:color="auto"/>
              <w:bottom w:val="single" w:sz="4" w:space="0" w:color="auto"/>
            </w:tcBorders>
            <w:vAlign w:val="center"/>
          </w:tcPr>
          <w:p w:rsidR="00EA035B" w:rsidRPr="00F4411E" w:rsidRDefault="00EA035B"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c>
          <w:tcPr>
            <w:tcW w:w="1186" w:type="pct"/>
            <w:tcBorders>
              <w:top w:val="single" w:sz="4" w:space="0" w:color="auto"/>
              <w:bottom w:val="single" w:sz="4" w:space="0" w:color="auto"/>
            </w:tcBorders>
            <w:vAlign w:val="center"/>
          </w:tcPr>
          <w:p w:rsidR="00EA035B" w:rsidRPr="00F4411E" w:rsidRDefault="00EA035B" w:rsidP="009357C0">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18,932</w:t>
            </w:r>
          </w:p>
        </w:tc>
      </w:tr>
      <w:tr w:rsidR="00EA035B" w:rsidRPr="00F4411E" w:rsidTr="009357C0">
        <w:trPr>
          <w:trHeight w:val="165"/>
        </w:trPr>
        <w:tc>
          <w:tcPr>
            <w:tcW w:w="1470" w:type="pct"/>
            <w:tcBorders>
              <w:top w:val="single" w:sz="4" w:space="0" w:color="auto"/>
              <w:bottom w:val="single" w:sz="4" w:space="0" w:color="auto"/>
            </w:tcBorders>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1187"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c>
          <w:tcPr>
            <w:tcW w:w="1157"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c>
          <w:tcPr>
            <w:tcW w:w="1186" w:type="pct"/>
            <w:tcBorders>
              <w:top w:val="single" w:sz="4" w:space="0" w:color="auto"/>
              <w:bottom w:val="single" w:sz="4" w:space="0" w:color="auto"/>
            </w:tcBorders>
            <w:vAlign w:val="center"/>
          </w:tcPr>
          <w:p w:rsidR="00EA035B" w:rsidRPr="00F4411E" w:rsidRDefault="00EA035B" w:rsidP="005B3D8B">
            <w:pPr>
              <w:tabs>
                <w:tab w:val="num" w:pos="-680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w:t>
            </w:r>
          </w:p>
        </w:tc>
      </w:tr>
    </w:tbl>
    <w:p w:rsidR="005B3D8B" w:rsidRPr="00F4411E" w:rsidRDefault="005B3D8B" w:rsidP="005B3D8B">
      <w:pPr>
        <w:spacing w:after="0" w:line="240" w:lineRule="auto"/>
        <w:jc w:val="both"/>
        <w:rPr>
          <w:rFonts w:ascii="Times New Roman" w:eastAsia="Times New Roman" w:hAnsi="Times New Roman" w:cs="Times New Roman"/>
          <w:sz w:val="28"/>
          <w:szCs w:val="28"/>
          <w:lang w:eastAsia="ru-RU"/>
        </w:rPr>
      </w:pPr>
    </w:p>
    <w:p w:rsidR="00EA01AF" w:rsidRPr="00F4411E" w:rsidRDefault="00EA01AF" w:rsidP="00E71E43">
      <w:pPr>
        <w:pStyle w:val="22"/>
        <w:jc w:val="center"/>
        <w:rPr>
          <w:rFonts w:cs="Times New Roman"/>
          <w:szCs w:val="28"/>
          <w:lang w:eastAsia="ru-RU"/>
        </w:rPr>
      </w:pPr>
      <w:bookmarkStart w:id="43" w:name="_Toc525909737"/>
      <w:bookmarkStart w:id="44" w:name="_Toc65142859"/>
      <w:r w:rsidRPr="00F4411E">
        <w:rPr>
          <w:rFonts w:cs="Times New Roman"/>
          <w:szCs w:val="28"/>
          <w:lang w:eastAsia="ru-RU"/>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43"/>
      <w:bookmarkEnd w:id="44"/>
    </w:p>
    <w:p w:rsidR="00FB7312" w:rsidRPr="00F4411E" w:rsidRDefault="00FB7312" w:rsidP="00FB7312">
      <w:pPr>
        <w:pStyle w:val="affb"/>
        <w:ind w:firstLine="902"/>
        <w:rPr>
          <w:rFonts w:ascii="Times New Roman" w:hAnsi="Times New Roman" w:cs="Times New Roman"/>
        </w:rPr>
      </w:pPr>
      <w:r w:rsidRPr="00F4411E">
        <w:rPr>
          <w:rFonts w:ascii="Times New Roman" w:hAnsi="Times New Roman" w:cs="Times New Roman"/>
        </w:rPr>
        <w:t xml:space="preserve">Величина технологических потерь при передаче тепловой энергии по сетям </w:t>
      </w:r>
      <w:r w:rsidR="00EA035B">
        <w:rPr>
          <w:rFonts w:ascii="Times New Roman" w:hAnsi="Times New Roman" w:cs="Times New Roman"/>
        </w:rPr>
        <w:t>УМП «Жилищник»</w:t>
      </w:r>
      <w:r w:rsidR="007D0F17">
        <w:rPr>
          <w:rFonts w:ascii="Times New Roman" w:hAnsi="Times New Roman" w:cs="Times New Roman"/>
        </w:rPr>
        <w:t xml:space="preserve"> представлена в таблице 19</w:t>
      </w:r>
      <w:r w:rsidRPr="00F4411E">
        <w:rPr>
          <w:rFonts w:ascii="Times New Roman" w:hAnsi="Times New Roman" w:cs="Times New Roman"/>
        </w:rPr>
        <w:t>.</w:t>
      </w:r>
    </w:p>
    <w:p w:rsidR="007C2710" w:rsidRDefault="007C2710" w:rsidP="00FB7312">
      <w:pPr>
        <w:pStyle w:val="affb"/>
        <w:ind w:firstLine="902"/>
        <w:rPr>
          <w:rFonts w:ascii="Times New Roman" w:hAnsi="Times New Roman" w:cs="Times New Roman"/>
        </w:rPr>
        <w:sectPr w:rsidR="007C2710" w:rsidSect="00EF1FF3">
          <w:pgSz w:w="11907" w:h="16840" w:code="9"/>
          <w:pgMar w:top="1134" w:right="851" w:bottom="1134" w:left="1701" w:header="709" w:footer="283" w:gutter="0"/>
          <w:cols w:space="720"/>
          <w:docGrid w:linePitch="326"/>
        </w:sectPr>
      </w:pPr>
    </w:p>
    <w:p w:rsidR="00FB7312" w:rsidRPr="00F4411E" w:rsidRDefault="007D0F17" w:rsidP="00FB7312">
      <w:pPr>
        <w:pStyle w:val="affb"/>
        <w:ind w:firstLine="900"/>
        <w:jc w:val="right"/>
        <w:rPr>
          <w:rFonts w:ascii="Times New Roman" w:hAnsi="Times New Roman" w:cs="Times New Roman"/>
          <w:color w:val="000000"/>
        </w:rPr>
      </w:pPr>
      <w:r>
        <w:rPr>
          <w:rFonts w:ascii="Times New Roman" w:hAnsi="Times New Roman" w:cs="Times New Roman"/>
          <w:color w:val="000000"/>
        </w:rPr>
        <w:lastRenderedPageBreak/>
        <w:t>Таблица 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2448"/>
        <w:gridCol w:w="2446"/>
      </w:tblGrid>
      <w:tr w:rsidR="00761976" w:rsidRPr="007C2710" w:rsidTr="00761976">
        <w:trPr>
          <w:jc w:val="center"/>
        </w:trPr>
        <w:tc>
          <w:tcPr>
            <w:tcW w:w="2443" w:type="pct"/>
            <w:vMerge w:val="restart"/>
            <w:shd w:val="clear" w:color="auto" w:fill="auto"/>
            <w:vAlign w:val="center"/>
          </w:tcPr>
          <w:p w:rsidR="00761976" w:rsidRPr="007C2710" w:rsidRDefault="00761976" w:rsidP="00761976">
            <w:pPr>
              <w:jc w:val="center"/>
              <w:rPr>
                <w:rFonts w:ascii="Times New Roman" w:hAnsi="Times New Roman" w:cs="Times New Roman"/>
                <w:sz w:val="24"/>
                <w:szCs w:val="24"/>
              </w:rPr>
            </w:pPr>
            <w:r w:rsidRPr="007C2710">
              <w:rPr>
                <w:rFonts w:ascii="Times New Roman" w:hAnsi="Times New Roman" w:cs="Times New Roman"/>
                <w:sz w:val="24"/>
                <w:szCs w:val="24"/>
              </w:rPr>
              <w:t>Наименование котельной</w:t>
            </w:r>
          </w:p>
        </w:tc>
        <w:tc>
          <w:tcPr>
            <w:tcW w:w="1279" w:type="pct"/>
            <w:shd w:val="clear" w:color="auto" w:fill="auto"/>
            <w:vAlign w:val="center"/>
          </w:tcPr>
          <w:p w:rsidR="00761976" w:rsidRPr="007C2710" w:rsidRDefault="00761976" w:rsidP="0092068F">
            <w:pPr>
              <w:spacing w:line="240" w:lineRule="auto"/>
              <w:jc w:val="center"/>
              <w:rPr>
                <w:rFonts w:ascii="Times New Roman" w:hAnsi="Times New Roman" w:cs="Times New Roman"/>
                <w:sz w:val="24"/>
                <w:szCs w:val="24"/>
              </w:rPr>
            </w:pPr>
            <w:r w:rsidRPr="007C2710">
              <w:rPr>
                <w:rFonts w:ascii="Times New Roman" w:hAnsi="Times New Roman" w:cs="Times New Roman"/>
                <w:sz w:val="24"/>
                <w:szCs w:val="24"/>
              </w:rPr>
              <w:t>20</w:t>
            </w:r>
            <w:r w:rsidR="004C56C0">
              <w:rPr>
                <w:rFonts w:ascii="Times New Roman" w:hAnsi="Times New Roman" w:cs="Times New Roman"/>
                <w:sz w:val="24"/>
                <w:szCs w:val="24"/>
              </w:rPr>
              <w:t>21</w:t>
            </w:r>
            <w:r w:rsidRPr="007C2710">
              <w:rPr>
                <w:rFonts w:ascii="Times New Roman" w:hAnsi="Times New Roman" w:cs="Times New Roman"/>
                <w:sz w:val="24"/>
                <w:szCs w:val="24"/>
              </w:rPr>
              <w:t xml:space="preserve"> год (факт)</w:t>
            </w:r>
          </w:p>
        </w:tc>
        <w:tc>
          <w:tcPr>
            <w:tcW w:w="1278" w:type="pct"/>
          </w:tcPr>
          <w:p w:rsidR="00761976" w:rsidRPr="007C2710" w:rsidRDefault="00761976" w:rsidP="004C56C0">
            <w:pPr>
              <w:spacing w:line="240" w:lineRule="auto"/>
              <w:jc w:val="center"/>
              <w:rPr>
                <w:rFonts w:ascii="Times New Roman" w:hAnsi="Times New Roman" w:cs="Times New Roman"/>
                <w:sz w:val="24"/>
                <w:szCs w:val="24"/>
              </w:rPr>
            </w:pPr>
            <w:r w:rsidRPr="007C2710">
              <w:rPr>
                <w:rFonts w:ascii="Times New Roman" w:hAnsi="Times New Roman" w:cs="Times New Roman"/>
                <w:sz w:val="24"/>
                <w:szCs w:val="24"/>
              </w:rPr>
              <w:t>20</w:t>
            </w:r>
            <w:r w:rsidR="004421D9">
              <w:rPr>
                <w:rFonts w:ascii="Times New Roman" w:hAnsi="Times New Roman" w:cs="Times New Roman"/>
                <w:sz w:val="24"/>
                <w:szCs w:val="24"/>
              </w:rPr>
              <w:t>2</w:t>
            </w:r>
            <w:r w:rsidR="004C56C0">
              <w:rPr>
                <w:rFonts w:ascii="Times New Roman" w:hAnsi="Times New Roman" w:cs="Times New Roman"/>
                <w:sz w:val="24"/>
                <w:szCs w:val="24"/>
              </w:rPr>
              <w:t>2</w:t>
            </w:r>
            <w:r w:rsidRPr="007C2710">
              <w:rPr>
                <w:rFonts w:ascii="Times New Roman" w:hAnsi="Times New Roman" w:cs="Times New Roman"/>
                <w:sz w:val="24"/>
                <w:szCs w:val="24"/>
              </w:rPr>
              <w:t xml:space="preserve"> год (план)</w:t>
            </w:r>
          </w:p>
        </w:tc>
      </w:tr>
      <w:tr w:rsidR="00761976" w:rsidRPr="007C2710" w:rsidTr="00761976">
        <w:trPr>
          <w:trHeight w:val="570"/>
          <w:jc w:val="center"/>
        </w:trPr>
        <w:tc>
          <w:tcPr>
            <w:tcW w:w="2443" w:type="pct"/>
            <w:vMerge/>
            <w:shd w:val="clear" w:color="auto" w:fill="auto"/>
            <w:vAlign w:val="center"/>
          </w:tcPr>
          <w:p w:rsidR="00761976" w:rsidRPr="007C2710" w:rsidRDefault="00761976" w:rsidP="00761976">
            <w:pPr>
              <w:jc w:val="center"/>
              <w:rPr>
                <w:rFonts w:ascii="Times New Roman" w:hAnsi="Times New Roman" w:cs="Times New Roman"/>
                <w:sz w:val="24"/>
                <w:szCs w:val="24"/>
              </w:rPr>
            </w:pPr>
          </w:p>
        </w:tc>
        <w:tc>
          <w:tcPr>
            <w:tcW w:w="2557" w:type="pct"/>
            <w:gridSpan w:val="2"/>
            <w:shd w:val="clear" w:color="auto" w:fill="auto"/>
            <w:vAlign w:val="center"/>
          </w:tcPr>
          <w:p w:rsidR="00761976" w:rsidRPr="007C2710" w:rsidRDefault="00761976" w:rsidP="00761976">
            <w:pPr>
              <w:jc w:val="center"/>
              <w:rPr>
                <w:rFonts w:ascii="Times New Roman" w:hAnsi="Times New Roman" w:cs="Times New Roman"/>
                <w:sz w:val="24"/>
                <w:szCs w:val="24"/>
              </w:rPr>
            </w:pPr>
            <w:r w:rsidRPr="007C2710">
              <w:rPr>
                <w:rFonts w:ascii="Times New Roman" w:hAnsi="Times New Roman" w:cs="Times New Roman"/>
                <w:sz w:val="24"/>
                <w:szCs w:val="24"/>
              </w:rPr>
              <w:t>Потери ТЭ при передаче, Гкал</w:t>
            </w:r>
          </w:p>
        </w:tc>
      </w:tr>
      <w:tr w:rsidR="00EA035B" w:rsidRPr="007C2710" w:rsidTr="004C56C0">
        <w:trPr>
          <w:trHeight w:val="137"/>
          <w:jc w:val="center"/>
        </w:trPr>
        <w:tc>
          <w:tcPr>
            <w:tcW w:w="2443" w:type="pct"/>
            <w:shd w:val="clear" w:color="auto" w:fill="FFFFFF" w:themeFill="background1"/>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1279" w:type="pct"/>
            <w:shd w:val="clear" w:color="auto" w:fill="FFFFFF" w:themeFill="background1"/>
            <w:vAlign w:val="center"/>
          </w:tcPr>
          <w:p w:rsidR="00EA035B" w:rsidRPr="009D6299" w:rsidRDefault="004C56C0" w:rsidP="009357C0">
            <w:pPr>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4893,5</w:t>
            </w:r>
          </w:p>
        </w:tc>
        <w:tc>
          <w:tcPr>
            <w:tcW w:w="1278" w:type="pct"/>
            <w:shd w:val="clear" w:color="auto" w:fill="FFFFFF" w:themeFill="background1"/>
            <w:vAlign w:val="center"/>
          </w:tcPr>
          <w:p w:rsidR="00EA035B" w:rsidRPr="009D6299" w:rsidRDefault="004C56C0" w:rsidP="009357C0">
            <w:pPr>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4893,5</w:t>
            </w:r>
          </w:p>
        </w:tc>
      </w:tr>
      <w:tr w:rsidR="00EA035B" w:rsidRPr="007C2710" w:rsidTr="004C56C0">
        <w:trPr>
          <w:trHeight w:val="390"/>
          <w:jc w:val="center"/>
        </w:trPr>
        <w:tc>
          <w:tcPr>
            <w:tcW w:w="2443" w:type="pct"/>
            <w:shd w:val="clear" w:color="auto" w:fill="FFFFFF" w:themeFill="background1"/>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1279" w:type="pct"/>
            <w:shd w:val="clear" w:color="auto" w:fill="FFFFFF" w:themeFill="background1"/>
            <w:vAlign w:val="center"/>
          </w:tcPr>
          <w:p w:rsidR="00EA035B" w:rsidRPr="009D6299" w:rsidRDefault="004C56C0"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hAnsi="Times New Roman" w:cs="Times New Roman"/>
                <w:sz w:val="24"/>
                <w:szCs w:val="24"/>
              </w:rPr>
              <w:t>4739,3</w:t>
            </w:r>
          </w:p>
        </w:tc>
        <w:tc>
          <w:tcPr>
            <w:tcW w:w="1278" w:type="pct"/>
            <w:shd w:val="clear" w:color="auto" w:fill="FFFFFF" w:themeFill="background1"/>
            <w:vAlign w:val="center"/>
          </w:tcPr>
          <w:p w:rsidR="00EA035B" w:rsidRPr="009D6299" w:rsidRDefault="004C56C0"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hAnsi="Times New Roman" w:cs="Times New Roman"/>
                <w:sz w:val="24"/>
                <w:szCs w:val="24"/>
              </w:rPr>
              <w:t>4739,3</w:t>
            </w:r>
          </w:p>
        </w:tc>
      </w:tr>
      <w:tr w:rsidR="00EA035B" w:rsidRPr="007C2710" w:rsidTr="004C56C0">
        <w:trPr>
          <w:trHeight w:val="450"/>
          <w:jc w:val="center"/>
        </w:trPr>
        <w:tc>
          <w:tcPr>
            <w:tcW w:w="2443" w:type="pct"/>
            <w:shd w:val="clear" w:color="auto" w:fill="FFFFFF" w:themeFill="background1"/>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1279" w:type="pct"/>
            <w:shd w:val="clear" w:color="auto" w:fill="FFFFFF" w:themeFill="background1"/>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w:t>
            </w:r>
          </w:p>
        </w:tc>
        <w:tc>
          <w:tcPr>
            <w:tcW w:w="1278" w:type="pct"/>
            <w:shd w:val="clear" w:color="auto" w:fill="FFFFFF" w:themeFill="background1"/>
            <w:vAlign w:val="center"/>
          </w:tcPr>
          <w:p w:rsidR="00EA035B" w:rsidRPr="009D6299" w:rsidRDefault="00EA035B" w:rsidP="009357C0">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w:t>
            </w:r>
          </w:p>
        </w:tc>
      </w:tr>
    </w:tbl>
    <w:p w:rsidR="00FB7312" w:rsidRPr="00F4411E" w:rsidRDefault="00FB7312" w:rsidP="00FB7312">
      <w:pPr>
        <w:pStyle w:val="affb"/>
        <w:ind w:firstLine="539"/>
        <w:rPr>
          <w:b/>
          <w:color w:val="000000"/>
        </w:rPr>
      </w:pPr>
    </w:p>
    <w:p w:rsidR="00EA01AF" w:rsidRPr="00F4411E" w:rsidRDefault="00EA01AF" w:rsidP="00E71E43">
      <w:pPr>
        <w:pStyle w:val="22"/>
        <w:jc w:val="center"/>
      </w:pPr>
      <w:bookmarkStart w:id="45" w:name="_Toc525909738"/>
      <w:bookmarkStart w:id="46" w:name="_Toc65142860"/>
      <w:r w:rsidRPr="00F4411E">
        <w:t>2.6.6.</w:t>
      </w:r>
      <w:r w:rsidR="007D0F17">
        <w:t xml:space="preserve"> </w:t>
      </w:r>
      <w:r w:rsidRPr="00F4411E">
        <w:t>Затраты существующей и перспективной тепловой мощности на хозяйственные нужды теплоснабжающей (</w:t>
      </w:r>
      <w:proofErr w:type="spellStart"/>
      <w:r w:rsidRPr="00F4411E">
        <w:t>теплосетевой</w:t>
      </w:r>
      <w:proofErr w:type="spellEnd"/>
      <w:r w:rsidRPr="00F4411E">
        <w:t>)организации в отношении тепловых сетей</w:t>
      </w:r>
      <w:bookmarkEnd w:id="45"/>
      <w:bookmarkEnd w:id="46"/>
    </w:p>
    <w:p w:rsidR="00AB5B41" w:rsidRDefault="00AB5B41" w:rsidP="0071292E">
      <w:pPr>
        <w:tabs>
          <w:tab w:val="num" w:pos="-6804"/>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Существующие объемы потребления тепловой энергии на собственные и хозяйственные нужды и параметры тепловой мощности нетто на 20</w:t>
      </w:r>
      <w:r w:rsidR="002C5808" w:rsidRPr="00F4411E">
        <w:rPr>
          <w:rFonts w:ascii="Times New Roman" w:eastAsia="Times New Roman" w:hAnsi="Times New Roman" w:cs="Times New Roman"/>
          <w:sz w:val="28"/>
          <w:szCs w:val="28"/>
          <w:lang w:eastAsia="ru-RU"/>
        </w:rPr>
        <w:t>19</w:t>
      </w:r>
      <w:r w:rsidRPr="00F4411E">
        <w:rPr>
          <w:rFonts w:ascii="Times New Roman" w:eastAsia="Times New Roman" w:hAnsi="Times New Roman" w:cs="Times New Roman"/>
          <w:sz w:val="28"/>
          <w:szCs w:val="28"/>
          <w:lang w:eastAsia="ru-RU"/>
        </w:rPr>
        <w:t xml:space="preserve"> год.</w:t>
      </w:r>
    </w:p>
    <w:p w:rsidR="007D0F17" w:rsidRPr="00F4411E" w:rsidRDefault="007D0F17" w:rsidP="007D0F17">
      <w:pPr>
        <w:tabs>
          <w:tab w:val="num" w:pos="-6804"/>
        </w:tabs>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20</w:t>
      </w:r>
    </w:p>
    <w:tbl>
      <w:tblPr>
        <w:tblW w:w="91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5"/>
        <w:gridCol w:w="2130"/>
        <w:gridCol w:w="2183"/>
      </w:tblGrid>
      <w:tr w:rsidR="002C5808" w:rsidRPr="007C2710" w:rsidTr="0059007F">
        <w:tc>
          <w:tcPr>
            <w:tcW w:w="4875" w:type="dxa"/>
            <w:vMerge w:val="restart"/>
            <w:vAlign w:val="center"/>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Наименование котельной</w:t>
            </w:r>
          </w:p>
        </w:tc>
        <w:tc>
          <w:tcPr>
            <w:tcW w:w="4313" w:type="dxa"/>
            <w:gridSpan w:val="2"/>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Затр</w:t>
            </w:r>
            <w:r w:rsidR="00761976" w:rsidRPr="007C2710">
              <w:rPr>
                <w:rFonts w:ascii="Times New Roman" w:hAnsi="Times New Roman" w:cs="Times New Roman"/>
                <w:b/>
                <w:sz w:val="24"/>
                <w:szCs w:val="24"/>
              </w:rPr>
              <w:t>аты на собственные нужды (Гкал</w:t>
            </w:r>
            <w:r w:rsidRPr="007C2710">
              <w:rPr>
                <w:rFonts w:ascii="Times New Roman" w:hAnsi="Times New Roman" w:cs="Times New Roman"/>
                <w:b/>
                <w:sz w:val="24"/>
                <w:szCs w:val="24"/>
              </w:rPr>
              <w:t>)</w:t>
            </w:r>
          </w:p>
        </w:tc>
      </w:tr>
      <w:tr w:rsidR="002C5808" w:rsidRPr="007C2710" w:rsidTr="0059007F">
        <w:tc>
          <w:tcPr>
            <w:tcW w:w="4875" w:type="dxa"/>
            <w:vMerge/>
          </w:tcPr>
          <w:p w:rsidR="002C5808" w:rsidRPr="007C2710" w:rsidRDefault="002C5808" w:rsidP="0059007F">
            <w:pPr>
              <w:rPr>
                <w:rFonts w:ascii="Times New Roman" w:hAnsi="Times New Roman" w:cs="Times New Roman"/>
                <w:b/>
                <w:sz w:val="24"/>
                <w:szCs w:val="24"/>
              </w:rPr>
            </w:pPr>
          </w:p>
        </w:tc>
        <w:tc>
          <w:tcPr>
            <w:tcW w:w="2130" w:type="dxa"/>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существующие</w:t>
            </w:r>
          </w:p>
        </w:tc>
        <w:tc>
          <w:tcPr>
            <w:tcW w:w="2183" w:type="dxa"/>
          </w:tcPr>
          <w:p w:rsidR="002C5808" w:rsidRPr="007C2710" w:rsidRDefault="002C5808" w:rsidP="0059007F">
            <w:pPr>
              <w:jc w:val="center"/>
              <w:rPr>
                <w:rFonts w:ascii="Times New Roman" w:hAnsi="Times New Roman" w:cs="Times New Roman"/>
                <w:b/>
                <w:sz w:val="24"/>
                <w:szCs w:val="24"/>
              </w:rPr>
            </w:pPr>
            <w:r w:rsidRPr="007C2710">
              <w:rPr>
                <w:rFonts w:ascii="Times New Roman" w:hAnsi="Times New Roman" w:cs="Times New Roman"/>
                <w:b/>
                <w:sz w:val="24"/>
                <w:szCs w:val="24"/>
              </w:rPr>
              <w:t>перспективные</w:t>
            </w:r>
          </w:p>
        </w:tc>
      </w:tr>
      <w:tr w:rsidR="00EA035B" w:rsidRPr="007C2710" w:rsidTr="009357C0">
        <w:tc>
          <w:tcPr>
            <w:tcW w:w="4875" w:type="dxa"/>
            <w:vAlign w:val="center"/>
          </w:tcPr>
          <w:p w:rsidR="00EA035B" w:rsidRPr="00CE5082" w:rsidRDefault="00EA035B" w:rsidP="009357C0">
            <w:pPr>
              <w:pStyle w:val="Default"/>
              <w:shd w:val="clear" w:color="auto" w:fill="FFFFFF"/>
              <w:rPr>
                <w:sz w:val="28"/>
                <w:szCs w:val="28"/>
              </w:rPr>
            </w:pPr>
            <w:r w:rsidRPr="00CE5082">
              <w:rPr>
                <w:bCs/>
                <w:sz w:val="26"/>
              </w:rPr>
              <w:t>Котельная №1,ул.Ленина,д.4 стр.2</w:t>
            </w:r>
          </w:p>
        </w:tc>
        <w:tc>
          <w:tcPr>
            <w:tcW w:w="2130" w:type="dxa"/>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987,35</w:t>
            </w:r>
          </w:p>
        </w:tc>
        <w:tc>
          <w:tcPr>
            <w:tcW w:w="2183" w:type="dxa"/>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987,35</w:t>
            </w:r>
          </w:p>
        </w:tc>
      </w:tr>
      <w:tr w:rsidR="00EA035B" w:rsidRPr="007C2710" w:rsidTr="009357C0">
        <w:trPr>
          <w:trHeight w:val="210"/>
        </w:trPr>
        <w:tc>
          <w:tcPr>
            <w:tcW w:w="4875" w:type="dxa"/>
            <w:tcBorders>
              <w:bottom w:val="single" w:sz="4" w:space="0" w:color="auto"/>
            </w:tcBorders>
            <w:vAlign w:val="center"/>
          </w:tcPr>
          <w:p w:rsidR="00EA035B" w:rsidRPr="00CE5082" w:rsidRDefault="00EA035B" w:rsidP="009357C0">
            <w:pPr>
              <w:pStyle w:val="Default"/>
              <w:shd w:val="clear" w:color="auto" w:fill="FFFFFF"/>
              <w:rPr>
                <w:sz w:val="28"/>
                <w:szCs w:val="28"/>
              </w:rPr>
            </w:pPr>
            <w:r w:rsidRPr="00CE5082">
              <w:rPr>
                <w:bCs/>
                <w:sz w:val="26"/>
              </w:rPr>
              <w:t>Котельная №2,ул.Лесная,д.10</w:t>
            </w:r>
          </w:p>
        </w:tc>
        <w:tc>
          <w:tcPr>
            <w:tcW w:w="2130" w:type="dxa"/>
            <w:tcBorders>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749,3</w:t>
            </w:r>
          </w:p>
        </w:tc>
        <w:tc>
          <w:tcPr>
            <w:tcW w:w="2183" w:type="dxa"/>
            <w:tcBorders>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2F28AE">
              <w:rPr>
                <w:rFonts w:ascii="Times New Roman" w:hAnsi="Times New Roman" w:cs="Times New Roman"/>
                <w:sz w:val="28"/>
                <w:szCs w:val="28"/>
              </w:rPr>
              <w:t>749,3</w:t>
            </w:r>
          </w:p>
        </w:tc>
      </w:tr>
      <w:tr w:rsidR="00EA035B" w:rsidRPr="007C2710" w:rsidTr="009357C0">
        <w:trPr>
          <w:trHeight w:val="112"/>
        </w:trPr>
        <w:tc>
          <w:tcPr>
            <w:tcW w:w="4875" w:type="dxa"/>
            <w:tcBorders>
              <w:top w:val="single" w:sz="4" w:space="0" w:color="auto"/>
              <w:bottom w:val="single" w:sz="4" w:space="0" w:color="auto"/>
            </w:tcBorders>
            <w:vAlign w:val="center"/>
          </w:tcPr>
          <w:p w:rsidR="00EA035B" w:rsidRPr="00EA035B" w:rsidRDefault="00EA035B" w:rsidP="009357C0">
            <w:pPr>
              <w:pStyle w:val="Default"/>
              <w:shd w:val="clear" w:color="auto" w:fill="FFFFFF"/>
              <w:rPr>
                <w:sz w:val="26"/>
              </w:rPr>
            </w:pPr>
            <w:r w:rsidRPr="00CE5082">
              <w:rPr>
                <w:sz w:val="26"/>
              </w:rPr>
              <w:t>Котельная №3,ул.Озерная,д.4</w:t>
            </w:r>
          </w:p>
        </w:tc>
        <w:tc>
          <w:tcPr>
            <w:tcW w:w="2130" w:type="dxa"/>
            <w:tcBorders>
              <w:top w:val="single" w:sz="4" w:space="0" w:color="auto"/>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7C2710">
              <w:rPr>
                <w:rFonts w:ascii="Times New Roman" w:hAnsi="Times New Roman" w:cs="Times New Roman"/>
                <w:sz w:val="24"/>
                <w:szCs w:val="24"/>
              </w:rPr>
              <w:t>-</w:t>
            </w:r>
          </w:p>
        </w:tc>
        <w:tc>
          <w:tcPr>
            <w:tcW w:w="2183" w:type="dxa"/>
            <w:tcBorders>
              <w:top w:val="single" w:sz="4" w:space="0" w:color="auto"/>
              <w:bottom w:val="single" w:sz="4" w:space="0" w:color="auto"/>
            </w:tcBorders>
            <w:vAlign w:val="center"/>
          </w:tcPr>
          <w:p w:rsidR="00EA035B" w:rsidRPr="007C2710" w:rsidRDefault="00EA035B" w:rsidP="0059007F">
            <w:pPr>
              <w:tabs>
                <w:tab w:val="num" w:pos="-6804"/>
              </w:tabs>
              <w:autoSpaceDE w:val="0"/>
              <w:autoSpaceDN w:val="0"/>
              <w:adjustRightInd w:val="0"/>
              <w:jc w:val="center"/>
              <w:rPr>
                <w:rFonts w:ascii="Times New Roman" w:hAnsi="Times New Roman" w:cs="Times New Roman"/>
                <w:sz w:val="24"/>
                <w:szCs w:val="24"/>
              </w:rPr>
            </w:pPr>
            <w:r w:rsidRPr="007C2710">
              <w:rPr>
                <w:rFonts w:ascii="Times New Roman" w:hAnsi="Times New Roman" w:cs="Times New Roman"/>
                <w:sz w:val="24"/>
                <w:szCs w:val="24"/>
              </w:rPr>
              <w:t>-</w:t>
            </w:r>
          </w:p>
        </w:tc>
      </w:tr>
    </w:tbl>
    <w:p w:rsidR="00AB5B41" w:rsidRPr="00F4411E" w:rsidRDefault="00AB5B41" w:rsidP="00AB5B41">
      <w:pPr>
        <w:spacing w:after="0" w:line="360" w:lineRule="auto"/>
        <w:jc w:val="both"/>
        <w:rPr>
          <w:rFonts w:ascii="Times New Roman" w:eastAsia="Times New Roman" w:hAnsi="Times New Roman" w:cs="Times New Roman"/>
          <w:b/>
          <w:bCs/>
          <w:sz w:val="28"/>
          <w:szCs w:val="28"/>
        </w:rPr>
      </w:pPr>
    </w:p>
    <w:p w:rsidR="00EA01AF" w:rsidRPr="00F4411E" w:rsidRDefault="00EA01AF" w:rsidP="00E71E43">
      <w:pPr>
        <w:pStyle w:val="22"/>
        <w:jc w:val="center"/>
        <w:rPr>
          <w:lang w:eastAsia="ru-RU"/>
        </w:rPr>
      </w:pPr>
      <w:bookmarkStart w:id="47" w:name="_Toc525909739"/>
      <w:bookmarkStart w:id="48" w:name="_Toc65142861"/>
      <w:r w:rsidRPr="00F4411E">
        <w:rPr>
          <w:lang w:eastAsia="ru-RU"/>
        </w:rPr>
        <w:t>2.6.7.Значения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47"/>
      <w:bookmarkEnd w:id="48"/>
    </w:p>
    <w:p w:rsidR="0071292E" w:rsidRPr="00F4411E" w:rsidRDefault="0071292E" w:rsidP="0071292E">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Целью составления балансов установленной, располагаемой тепловой мощности, тепловой мощности нетто, потерь тепловой мощности в тепловых сетях и присоединенной тепловой нагрузки является определение резервов и дефицитов тепловой мощности нетто по каждому источнику тепловой энергии.</w:t>
      </w:r>
    </w:p>
    <w:p w:rsidR="0071292E" w:rsidRPr="00F4411E" w:rsidRDefault="0071292E" w:rsidP="0071292E">
      <w:pPr>
        <w:spacing w:before="120" w:after="120" w:line="360" w:lineRule="auto"/>
        <w:ind w:firstLine="360"/>
        <w:jc w:val="both"/>
        <w:rPr>
          <w:rFonts w:ascii="Times New Roman" w:eastAsia="Times New Roman" w:hAnsi="Times New Roman" w:cs="Times New Roman"/>
          <w:b/>
          <w:sz w:val="28"/>
          <w:szCs w:val="20"/>
          <w:lang w:eastAsia="ru-RU"/>
        </w:rPr>
      </w:pPr>
      <w:r w:rsidRPr="00F4411E">
        <w:rPr>
          <w:rFonts w:ascii="Times New Roman" w:eastAsia="Times New Roman" w:hAnsi="Times New Roman" w:cs="Times New Roman"/>
          <w:sz w:val="28"/>
          <w:szCs w:val="20"/>
          <w:u w:val="single"/>
          <w:lang w:eastAsia="ru-RU"/>
        </w:rPr>
        <w:lastRenderedPageBreak/>
        <w:t xml:space="preserve">Резерв тепловой мощности нетто </w:t>
      </w:r>
      <w:r w:rsidRPr="00F4411E">
        <w:rPr>
          <w:rFonts w:ascii="Times New Roman" w:eastAsia="Times New Roman" w:hAnsi="Times New Roman" w:cs="Times New Roman"/>
          <w:sz w:val="28"/>
          <w:szCs w:val="20"/>
          <w:lang w:eastAsia="ru-RU"/>
        </w:rPr>
        <w:t xml:space="preserve">котельных городского поселения </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сведен в</w:t>
      </w:r>
      <w:r w:rsidR="00EA035B">
        <w:rPr>
          <w:rFonts w:ascii="Times New Roman" w:eastAsia="Times New Roman" w:hAnsi="Times New Roman" w:cs="Times New Roman"/>
          <w:sz w:val="28"/>
          <w:szCs w:val="20"/>
          <w:lang w:eastAsia="ru-RU"/>
        </w:rPr>
        <w:t xml:space="preserve"> </w:t>
      </w:r>
      <w:r w:rsidRPr="007D0F17">
        <w:rPr>
          <w:rFonts w:ascii="Times New Roman" w:eastAsia="Times New Roman" w:hAnsi="Times New Roman" w:cs="Times New Roman"/>
          <w:sz w:val="28"/>
          <w:szCs w:val="20"/>
          <w:lang w:eastAsia="ru-RU"/>
        </w:rPr>
        <w:t xml:space="preserve">Таблицу </w:t>
      </w:r>
      <w:r w:rsidR="007D0F17" w:rsidRPr="007D0F17">
        <w:rPr>
          <w:rFonts w:ascii="Times New Roman" w:eastAsia="Times New Roman" w:hAnsi="Times New Roman" w:cs="Times New Roman"/>
          <w:sz w:val="28"/>
          <w:szCs w:val="20"/>
          <w:lang w:eastAsia="ru-RU"/>
        </w:rPr>
        <w:t>21</w:t>
      </w:r>
      <w:r w:rsidRPr="007D0F17">
        <w:rPr>
          <w:rFonts w:ascii="Times New Roman" w:eastAsia="Times New Roman" w:hAnsi="Times New Roman" w:cs="Times New Roman"/>
          <w:sz w:val="28"/>
          <w:szCs w:val="20"/>
          <w:lang w:eastAsia="ru-RU"/>
        </w:rPr>
        <w:t>.</w:t>
      </w:r>
    </w:p>
    <w:p w:rsidR="007D0F17" w:rsidRDefault="007D0F17" w:rsidP="007D0F17">
      <w:pPr>
        <w:spacing w:before="120" w:after="120" w:line="360" w:lineRule="auto"/>
        <w:ind w:firstLine="3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w:t>
      </w:r>
    </w:p>
    <w:p w:rsidR="0071292E" w:rsidRPr="00F4411E" w:rsidRDefault="0071292E" w:rsidP="0071292E">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Резерв тепловой мощности нетто котельных городского поселения </w:t>
      </w:r>
    </w:p>
    <w:tbl>
      <w:tblPr>
        <w:tblW w:w="5000" w:type="pct"/>
        <w:jc w:val="center"/>
        <w:tblLayout w:type="fixed"/>
        <w:tblLook w:val="00A0"/>
      </w:tblPr>
      <w:tblGrid>
        <w:gridCol w:w="723"/>
        <w:gridCol w:w="2194"/>
        <w:gridCol w:w="1315"/>
        <w:gridCol w:w="1547"/>
        <w:gridCol w:w="1983"/>
        <w:gridCol w:w="1135"/>
        <w:gridCol w:w="674"/>
      </w:tblGrid>
      <w:tr w:rsidR="00EA035B" w:rsidRPr="00600814" w:rsidTr="009357C0">
        <w:trPr>
          <w:cantSplit/>
          <w:trHeight w:val="2243"/>
          <w:jc w:val="center"/>
        </w:trPr>
        <w:tc>
          <w:tcPr>
            <w:tcW w:w="378" w:type="pct"/>
            <w:vMerge w:val="restart"/>
            <w:tcBorders>
              <w:top w:val="single" w:sz="4" w:space="0" w:color="auto"/>
              <w:left w:val="single" w:sz="4" w:space="0" w:color="auto"/>
              <w:right w:val="single" w:sz="4" w:space="0" w:color="auto"/>
            </w:tcBorders>
            <w:textDirection w:val="btLr"/>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п/п</w:t>
            </w:r>
          </w:p>
        </w:tc>
        <w:tc>
          <w:tcPr>
            <w:tcW w:w="1146" w:type="pct"/>
            <w:vMerge w:val="restart"/>
            <w:tcBorders>
              <w:top w:val="single" w:sz="4" w:space="0" w:color="auto"/>
              <w:left w:val="nil"/>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Наименование котельной</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sz w:val="24"/>
                <w:szCs w:val="24"/>
              </w:rPr>
            </w:pPr>
            <w:r w:rsidRPr="00600814">
              <w:rPr>
                <w:rFonts w:ascii="Times New Roman" w:hAnsi="Times New Roman" w:cs="Times New Roman"/>
                <w:b/>
                <w:sz w:val="24"/>
                <w:szCs w:val="24"/>
              </w:rPr>
              <w:t>Тепловая мощность источника нетто</w:t>
            </w:r>
          </w:p>
        </w:tc>
        <w:tc>
          <w:tcPr>
            <w:tcW w:w="808"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sz w:val="24"/>
                <w:szCs w:val="24"/>
              </w:rPr>
            </w:pPr>
            <w:r w:rsidRPr="00600814">
              <w:rPr>
                <w:rFonts w:ascii="Times New Roman" w:hAnsi="Times New Roman" w:cs="Times New Roman"/>
                <w:b/>
                <w:sz w:val="24"/>
                <w:szCs w:val="24"/>
              </w:rPr>
              <w:t>Подключенная тепловая нагрузка</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jc w:val="center"/>
              <w:rPr>
                <w:rFonts w:ascii="Times New Roman" w:hAnsi="Times New Roman" w:cs="Times New Roman"/>
                <w:b/>
                <w:color w:val="000000"/>
                <w:sz w:val="24"/>
                <w:szCs w:val="24"/>
              </w:rPr>
            </w:pPr>
            <w:r w:rsidRPr="00600814">
              <w:rPr>
                <w:rFonts w:ascii="Times New Roman" w:hAnsi="Times New Roman" w:cs="Times New Roman"/>
                <w:b/>
                <w:sz w:val="24"/>
                <w:szCs w:val="24"/>
              </w:rPr>
              <w:t>Присоединенная тепловая нагрузка  (с учетом потерь в тепловых сетях)</w:t>
            </w:r>
          </w:p>
        </w:tc>
        <w:tc>
          <w:tcPr>
            <w:tcW w:w="945" w:type="pct"/>
            <w:gridSpan w:val="2"/>
            <w:tcBorders>
              <w:top w:val="single" w:sz="4" w:space="0" w:color="auto"/>
              <w:left w:val="nil"/>
              <w:bottom w:val="single" w:sz="4" w:space="0" w:color="auto"/>
              <w:right w:val="single" w:sz="4" w:space="0" w:color="000000"/>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xml:space="preserve">(+)Резерв /(-)дефицит </w:t>
            </w:r>
          </w:p>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мощности</w:t>
            </w:r>
          </w:p>
        </w:tc>
      </w:tr>
      <w:tr w:rsidR="00EA035B" w:rsidRPr="00600814" w:rsidTr="009357C0">
        <w:trPr>
          <w:trHeight w:val="315"/>
          <w:jc w:val="center"/>
        </w:trPr>
        <w:tc>
          <w:tcPr>
            <w:tcW w:w="378" w:type="pct"/>
            <w:vMerge/>
            <w:tcBorders>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p>
        </w:tc>
        <w:tc>
          <w:tcPr>
            <w:tcW w:w="1146" w:type="pct"/>
            <w:vMerge/>
            <w:tcBorders>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p>
        </w:tc>
        <w:tc>
          <w:tcPr>
            <w:tcW w:w="687"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808"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1036"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593"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Гкал/час</w:t>
            </w:r>
          </w:p>
        </w:tc>
        <w:tc>
          <w:tcPr>
            <w:tcW w:w="352"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xml:space="preserve"> %</w:t>
            </w:r>
          </w:p>
        </w:tc>
      </w:tr>
      <w:tr w:rsidR="00EA035B" w:rsidRPr="00600814" w:rsidTr="009357C0">
        <w:trPr>
          <w:trHeight w:val="334"/>
          <w:jc w:val="center"/>
        </w:trPr>
        <w:tc>
          <w:tcPr>
            <w:tcW w:w="378" w:type="pct"/>
            <w:tcBorders>
              <w:top w:val="nil"/>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 1</w:t>
            </w:r>
          </w:p>
        </w:tc>
        <w:tc>
          <w:tcPr>
            <w:tcW w:w="1146" w:type="pct"/>
            <w:tcBorders>
              <w:top w:val="nil"/>
              <w:left w:val="nil"/>
              <w:bottom w:val="single" w:sz="4" w:space="0" w:color="auto"/>
              <w:right w:val="single" w:sz="4" w:space="0" w:color="auto"/>
            </w:tcBorders>
            <w:vAlign w:val="center"/>
          </w:tcPr>
          <w:p w:rsidR="00EA035B" w:rsidRPr="002A0305" w:rsidRDefault="00EA035B" w:rsidP="009357C0">
            <w:pPr>
              <w:pStyle w:val="Default"/>
              <w:shd w:val="clear" w:color="auto" w:fill="FFFFFF"/>
              <w:jc w:val="center"/>
              <w:rPr>
                <w:sz w:val="28"/>
                <w:szCs w:val="28"/>
              </w:rPr>
            </w:pPr>
            <w:r w:rsidRPr="002A0305">
              <w:rPr>
                <w:bCs/>
                <w:sz w:val="26"/>
              </w:rPr>
              <w:t>Котельная №1,ул.Ленина,д.4 стр.2</w:t>
            </w:r>
          </w:p>
        </w:tc>
        <w:tc>
          <w:tcPr>
            <w:tcW w:w="687" w:type="pct"/>
            <w:tcBorders>
              <w:top w:val="nil"/>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18,932</w:t>
            </w:r>
          </w:p>
        </w:tc>
        <w:tc>
          <w:tcPr>
            <w:tcW w:w="808" w:type="pct"/>
            <w:tcBorders>
              <w:top w:val="nil"/>
              <w:left w:val="nil"/>
              <w:bottom w:val="single" w:sz="4" w:space="0" w:color="auto"/>
              <w:right w:val="single" w:sz="4" w:space="0" w:color="auto"/>
            </w:tcBorders>
            <w:vAlign w:val="center"/>
          </w:tcPr>
          <w:p w:rsidR="00EA035B" w:rsidRPr="008002AE" w:rsidRDefault="004C56C0" w:rsidP="009357C0">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13,36</w:t>
            </w:r>
          </w:p>
        </w:tc>
        <w:tc>
          <w:tcPr>
            <w:tcW w:w="1036" w:type="pct"/>
            <w:tcBorders>
              <w:top w:val="nil"/>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14,309</w:t>
            </w:r>
          </w:p>
        </w:tc>
        <w:tc>
          <w:tcPr>
            <w:tcW w:w="593" w:type="pct"/>
            <w:tcBorders>
              <w:top w:val="nil"/>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+4,623</w:t>
            </w:r>
          </w:p>
        </w:tc>
        <w:tc>
          <w:tcPr>
            <w:tcW w:w="352" w:type="pct"/>
            <w:tcBorders>
              <w:top w:val="nil"/>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r>
      <w:tr w:rsidR="00EA035B" w:rsidRPr="00600814" w:rsidTr="009357C0">
        <w:trPr>
          <w:trHeight w:val="435"/>
          <w:jc w:val="center"/>
        </w:trPr>
        <w:tc>
          <w:tcPr>
            <w:tcW w:w="378" w:type="pct"/>
            <w:tcBorders>
              <w:top w:val="single" w:sz="4" w:space="0" w:color="auto"/>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2</w:t>
            </w:r>
          </w:p>
        </w:tc>
        <w:tc>
          <w:tcPr>
            <w:tcW w:w="1146" w:type="pct"/>
            <w:tcBorders>
              <w:top w:val="single" w:sz="4" w:space="0" w:color="auto"/>
              <w:left w:val="nil"/>
              <w:bottom w:val="single" w:sz="4" w:space="0" w:color="auto"/>
              <w:right w:val="single" w:sz="4" w:space="0" w:color="auto"/>
            </w:tcBorders>
            <w:vAlign w:val="center"/>
          </w:tcPr>
          <w:p w:rsidR="00EA035B" w:rsidRPr="002A0305" w:rsidRDefault="00EA035B" w:rsidP="009357C0">
            <w:pPr>
              <w:pStyle w:val="Default"/>
              <w:shd w:val="clear" w:color="auto" w:fill="FFFFFF"/>
              <w:jc w:val="center"/>
              <w:rPr>
                <w:sz w:val="28"/>
                <w:szCs w:val="28"/>
              </w:rPr>
            </w:pPr>
            <w:r w:rsidRPr="002A0305">
              <w:rPr>
                <w:bCs/>
                <w:sz w:val="26"/>
              </w:rPr>
              <w:t>Котельная №2,ул.Лесная,д.10</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18,932</w:t>
            </w:r>
          </w:p>
        </w:tc>
        <w:tc>
          <w:tcPr>
            <w:tcW w:w="808" w:type="pct"/>
            <w:tcBorders>
              <w:top w:val="single" w:sz="4" w:space="0" w:color="auto"/>
              <w:left w:val="nil"/>
              <w:bottom w:val="single" w:sz="4" w:space="0" w:color="auto"/>
              <w:right w:val="single" w:sz="4" w:space="0" w:color="auto"/>
            </w:tcBorders>
            <w:vAlign w:val="center"/>
          </w:tcPr>
          <w:p w:rsidR="00EA035B" w:rsidRPr="008002AE" w:rsidRDefault="004C56C0" w:rsidP="009357C0">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14,77</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15,471</w:t>
            </w:r>
          </w:p>
        </w:tc>
        <w:tc>
          <w:tcPr>
            <w:tcW w:w="593"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+3,461</w:t>
            </w:r>
          </w:p>
        </w:tc>
        <w:tc>
          <w:tcPr>
            <w:tcW w:w="352" w:type="pct"/>
            <w:tcBorders>
              <w:top w:val="single" w:sz="4" w:space="0" w:color="auto"/>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EA035B" w:rsidRPr="00600814" w:rsidTr="009357C0">
        <w:trPr>
          <w:trHeight w:val="84"/>
          <w:jc w:val="center"/>
        </w:trPr>
        <w:tc>
          <w:tcPr>
            <w:tcW w:w="378" w:type="pct"/>
            <w:tcBorders>
              <w:top w:val="single" w:sz="4" w:space="0" w:color="auto"/>
              <w:left w:val="single" w:sz="4" w:space="0" w:color="auto"/>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b/>
                <w:color w:val="000000"/>
                <w:sz w:val="24"/>
                <w:szCs w:val="24"/>
              </w:rPr>
            </w:pPr>
            <w:r w:rsidRPr="00600814">
              <w:rPr>
                <w:rFonts w:ascii="Times New Roman" w:hAnsi="Times New Roman" w:cs="Times New Roman"/>
                <w:b/>
                <w:color w:val="000000"/>
                <w:sz w:val="24"/>
                <w:szCs w:val="24"/>
              </w:rPr>
              <w:t>3</w:t>
            </w:r>
          </w:p>
        </w:tc>
        <w:tc>
          <w:tcPr>
            <w:tcW w:w="1146" w:type="pct"/>
            <w:tcBorders>
              <w:top w:val="single" w:sz="4" w:space="0" w:color="auto"/>
              <w:left w:val="nil"/>
              <w:bottom w:val="single" w:sz="4" w:space="0" w:color="auto"/>
              <w:right w:val="single" w:sz="4" w:space="0" w:color="auto"/>
            </w:tcBorders>
            <w:vAlign w:val="center"/>
          </w:tcPr>
          <w:p w:rsidR="00EA035B" w:rsidRPr="002A0305" w:rsidRDefault="00EA035B" w:rsidP="009357C0">
            <w:pPr>
              <w:pStyle w:val="xl75"/>
              <w:shd w:val="clear" w:color="auto" w:fill="FFFFFF"/>
              <w:jc w:val="center"/>
              <w:rPr>
                <w:bCs/>
                <w:sz w:val="26"/>
              </w:rPr>
            </w:pPr>
            <w:r w:rsidRPr="002A0305">
              <w:rPr>
                <w:sz w:val="26"/>
              </w:rPr>
              <w:br w:type="page"/>
            </w:r>
            <w:r w:rsidRPr="002A0305">
              <w:rPr>
                <w:bCs/>
                <w:sz w:val="26"/>
              </w:rPr>
              <w:t>(Модульная ) Котельная №3,ул.Озерная,д.4</w:t>
            </w:r>
          </w:p>
        </w:tc>
        <w:tc>
          <w:tcPr>
            <w:tcW w:w="687" w:type="pct"/>
            <w:tcBorders>
              <w:top w:val="single" w:sz="4" w:space="0" w:color="auto"/>
              <w:left w:val="nil"/>
              <w:bottom w:val="single" w:sz="4" w:space="0" w:color="auto"/>
              <w:right w:val="single" w:sz="4" w:space="0" w:color="auto"/>
            </w:tcBorders>
            <w:vAlign w:val="center"/>
          </w:tcPr>
          <w:p w:rsidR="00EA035B" w:rsidRPr="00600814" w:rsidRDefault="00EA035B" w:rsidP="009357C0">
            <w:pPr>
              <w:tabs>
                <w:tab w:val="num" w:pos="-6804"/>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0,61</w:t>
            </w:r>
          </w:p>
        </w:tc>
        <w:tc>
          <w:tcPr>
            <w:tcW w:w="808" w:type="pct"/>
            <w:tcBorders>
              <w:top w:val="single" w:sz="4" w:space="0" w:color="auto"/>
              <w:left w:val="nil"/>
              <w:bottom w:val="single" w:sz="4" w:space="0" w:color="auto"/>
              <w:right w:val="single" w:sz="4" w:space="0" w:color="auto"/>
            </w:tcBorders>
            <w:vAlign w:val="center"/>
          </w:tcPr>
          <w:p w:rsidR="00EA035B" w:rsidRPr="008002AE" w:rsidRDefault="00EA035B" w:rsidP="009357C0">
            <w:pPr>
              <w:spacing w:after="0" w:line="240" w:lineRule="auto"/>
              <w:jc w:val="center"/>
              <w:rPr>
                <w:rFonts w:ascii="Times New Roman" w:eastAsia="Times New Roman" w:hAnsi="Times New Roman"/>
                <w:sz w:val="24"/>
                <w:szCs w:val="20"/>
                <w:lang w:eastAsia="ru-RU"/>
              </w:rPr>
            </w:pPr>
            <w:r w:rsidRPr="008002AE">
              <w:rPr>
                <w:rFonts w:ascii="Times New Roman" w:eastAsia="Times New Roman" w:hAnsi="Times New Roman"/>
                <w:sz w:val="24"/>
                <w:szCs w:val="20"/>
                <w:lang w:eastAsia="ru-RU"/>
              </w:rPr>
              <w:t>0,424</w:t>
            </w:r>
          </w:p>
        </w:tc>
        <w:tc>
          <w:tcPr>
            <w:tcW w:w="1036"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0,425</w:t>
            </w:r>
          </w:p>
        </w:tc>
        <w:tc>
          <w:tcPr>
            <w:tcW w:w="593" w:type="pct"/>
            <w:tcBorders>
              <w:top w:val="single" w:sz="4" w:space="0" w:color="auto"/>
              <w:left w:val="nil"/>
              <w:bottom w:val="single" w:sz="4" w:space="0" w:color="auto"/>
              <w:right w:val="single" w:sz="4" w:space="0" w:color="auto"/>
            </w:tcBorders>
            <w:vAlign w:val="center"/>
          </w:tcPr>
          <w:p w:rsidR="00EA035B" w:rsidRPr="00600814" w:rsidRDefault="00EA035B" w:rsidP="009357C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+0,185</w:t>
            </w:r>
          </w:p>
        </w:tc>
        <w:tc>
          <w:tcPr>
            <w:tcW w:w="352" w:type="pct"/>
            <w:tcBorders>
              <w:top w:val="single" w:sz="4" w:space="0" w:color="auto"/>
              <w:left w:val="nil"/>
              <w:bottom w:val="single" w:sz="4" w:space="0" w:color="auto"/>
              <w:right w:val="single" w:sz="4" w:space="0" w:color="auto"/>
            </w:tcBorders>
            <w:vAlign w:val="center"/>
          </w:tcPr>
          <w:p w:rsidR="00EA035B" w:rsidRPr="00600814" w:rsidRDefault="00EA035B" w:rsidP="009357C0">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603160" w:rsidRPr="00F4411E" w:rsidRDefault="00603160" w:rsidP="0071292E">
      <w:pPr>
        <w:tabs>
          <w:tab w:val="num" w:pos="-6804"/>
        </w:tabs>
        <w:spacing w:after="0"/>
        <w:ind w:firstLine="567"/>
        <w:jc w:val="both"/>
        <w:rPr>
          <w:rFonts w:ascii="Times New Roman" w:eastAsia="Times New Roman" w:hAnsi="Times New Roman" w:cs="Times New Roman"/>
          <w:sz w:val="28"/>
          <w:szCs w:val="28"/>
          <w:lang w:eastAsia="ru-RU"/>
        </w:rPr>
      </w:pPr>
    </w:p>
    <w:p w:rsidR="0071292E" w:rsidRPr="00F4411E" w:rsidRDefault="0071292E" w:rsidP="0071292E">
      <w:pPr>
        <w:tabs>
          <w:tab w:val="num" w:pos="-6804"/>
        </w:tabs>
        <w:spacing w:after="0"/>
        <w:ind w:firstLine="567"/>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В настоящее время в г. </w:t>
      </w:r>
      <w:r w:rsidR="00EA035B">
        <w:rPr>
          <w:rFonts w:ascii="Times New Roman" w:eastAsia="Times New Roman" w:hAnsi="Times New Roman" w:cs="Times New Roman"/>
          <w:sz w:val="28"/>
          <w:szCs w:val="28"/>
          <w:lang w:eastAsia="ru-RU"/>
        </w:rPr>
        <w:t>Кременки</w:t>
      </w:r>
      <w:r w:rsidRPr="00F4411E">
        <w:rPr>
          <w:rFonts w:ascii="Times New Roman" w:eastAsia="Times New Roman" w:hAnsi="Times New Roman" w:cs="Times New Roman"/>
          <w:sz w:val="28"/>
          <w:szCs w:val="28"/>
          <w:lang w:eastAsia="ru-RU"/>
        </w:rPr>
        <w:t xml:space="preserve"> наблюдается</w:t>
      </w:r>
      <w:r w:rsidR="00761976"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резерв мощности в части теплоснабжения жилого и общественного секторов.</w:t>
      </w:r>
      <w:r w:rsidR="00761976" w:rsidRPr="00F4411E">
        <w:rPr>
          <w:rFonts w:ascii="Times New Roman" w:eastAsia="Times New Roman" w:hAnsi="Times New Roman" w:cs="Times New Roman"/>
          <w:sz w:val="28"/>
          <w:szCs w:val="28"/>
          <w:lang w:eastAsia="ru-RU"/>
        </w:rPr>
        <w:t xml:space="preserve"> </w:t>
      </w:r>
    </w:p>
    <w:p w:rsidR="00EA01AF" w:rsidRPr="00F4411E" w:rsidRDefault="00EA01AF" w:rsidP="00E71E43">
      <w:pPr>
        <w:pStyle w:val="22"/>
        <w:jc w:val="center"/>
        <w:rPr>
          <w:lang w:eastAsia="ru-RU"/>
        </w:rPr>
      </w:pPr>
      <w:bookmarkStart w:id="49" w:name="_Toc525909740"/>
      <w:bookmarkStart w:id="50" w:name="_Toc65142862"/>
      <w:r w:rsidRPr="00F4411E">
        <w:rPr>
          <w:lang w:eastAsia="ru-RU"/>
        </w:rPr>
        <w:t>2.6.8. Значения существующей и тепловой нагрузки потребителей, устанавливаемые с учетом расчетной тепловой нагрузки</w:t>
      </w:r>
      <w:bookmarkEnd w:id="49"/>
      <w:bookmarkEnd w:id="50"/>
    </w:p>
    <w:bookmarkEnd w:id="31"/>
    <w:bookmarkEnd w:id="34"/>
    <w:p w:rsidR="00856C31" w:rsidRPr="00F4411E" w:rsidRDefault="0071292E" w:rsidP="00856C31">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Глава 2.6.7.</w:t>
      </w:r>
    </w:p>
    <w:p w:rsidR="00856C31" w:rsidRPr="00F4411E" w:rsidRDefault="00856C31">
      <w:pPr>
        <w:rPr>
          <w:rFonts w:ascii="Times New Roman" w:eastAsia="Times New Roman" w:hAnsi="Times New Roman" w:cs="Times New Roman"/>
          <w:color w:val="FF0000"/>
          <w:sz w:val="24"/>
          <w:szCs w:val="24"/>
          <w:lang w:eastAsia="ru-RU"/>
        </w:rPr>
      </w:pPr>
      <w:bookmarkStart w:id="51" w:name="_Toc356219243"/>
      <w:bookmarkEnd w:id="9"/>
      <w:r w:rsidRPr="00F4411E">
        <w:rPr>
          <w:rFonts w:ascii="Times New Roman" w:eastAsia="Times New Roman" w:hAnsi="Times New Roman" w:cs="Times New Roman"/>
          <w:b/>
          <w:bCs/>
          <w:color w:val="FF0000"/>
          <w:sz w:val="24"/>
          <w:szCs w:val="24"/>
          <w:lang w:eastAsia="ru-RU"/>
        </w:rPr>
        <w:br w:type="page"/>
      </w:r>
    </w:p>
    <w:p w:rsidR="00B60DF8" w:rsidRPr="00F4411E" w:rsidRDefault="00856C31" w:rsidP="007203B4">
      <w:pPr>
        <w:pStyle w:val="17"/>
        <w:spacing w:before="0" w:after="240" w:line="360" w:lineRule="auto"/>
        <w:jc w:val="center"/>
        <w:rPr>
          <w:rStyle w:val="af0"/>
          <w:rFonts w:ascii="Times New Roman" w:hAnsi="Times New Roman" w:cs="Times New Roman"/>
          <w:b/>
          <w:i w:val="0"/>
          <w:color w:val="auto"/>
        </w:rPr>
      </w:pPr>
      <w:bookmarkStart w:id="52" w:name="_Toc65142863"/>
      <w:r w:rsidRPr="00F4411E">
        <w:rPr>
          <w:rStyle w:val="af0"/>
          <w:rFonts w:ascii="Times New Roman" w:hAnsi="Times New Roman" w:cs="Times New Roman"/>
          <w:b/>
          <w:i w:val="0"/>
          <w:color w:val="auto"/>
        </w:rPr>
        <w:lastRenderedPageBreak/>
        <w:t xml:space="preserve">Раздел 3 </w:t>
      </w:r>
      <w:bookmarkEnd w:id="51"/>
      <w:r w:rsidRPr="00F4411E">
        <w:rPr>
          <w:rStyle w:val="23"/>
          <w:b/>
          <w:color w:val="auto"/>
        </w:rPr>
        <w:t>Существующие и перспективные балансы теплоносителя</w:t>
      </w:r>
      <w:bookmarkEnd w:id="52"/>
    </w:p>
    <w:p w:rsidR="00856C31" w:rsidRPr="00F4411E" w:rsidRDefault="00383816" w:rsidP="007D0F17">
      <w:pPr>
        <w:pStyle w:val="22"/>
        <w:spacing w:line="360" w:lineRule="auto"/>
        <w:jc w:val="center"/>
      </w:pPr>
      <w:bookmarkStart w:id="53" w:name="_Toc525909742"/>
      <w:bookmarkStart w:id="54" w:name="_Toc65142864"/>
      <w:r w:rsidRPr="00F4411E">
        <w:t xml:space="preserve">3.1. </w:t>
      </w:r>
      <w:r w:rsidR="00856C31" w:rsidRPr="00F4411E">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856C31" w:rsidRPr="00F4411E">
        <w:t>теплопотребляющими</w:t>
      </w:r>
      <w:proofErr w:type="spellEnd"/>
      <w:r w:rsidR="00856C31" w:rsidRPr="00F4411E">
        <w:t xml:space="preserve"> установками потребителей</w:t>
      </w:r>
      <w:bookmarkEnd w:id="53"/>
      <w:bookmarkEnd w:id="54"/>
    </w:p>
    <w:p w:rsidR="00951440" w:rsidRPr="00F4411E" w:rsidRDefault="00951440" w:rsidP="007D0F17">
      <w:pPr>
        <w:spacing w:after="0" w:line="360" w:lineRule="auto"/>
        <w:ind w:firstLine="54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Котельные </w:t>
      </w:r>
      <w:r w:rsidR="00EA035B">
        <w:rPr>
          <w:rFonts w:ascii="Times New Roman" w:eastAsia="Times New Roman" w:hAnsi="Times New Roman" w:cs="Times New Roman"/>
          <w:sz w:val="28"/>
          <w:szCs w:val="28"/>
          <w:lang w:eastAsia="ru-RU"/>
        </w:rPr>
        <w:t>УМП «</w:t>
      </w:r>
      <w:proofErr w:type="spellStart"/>
      <w:r w:rsidR="00EA035B">
        <w:rPr>
          <w:rFonts w:ascii="Times New Roman" w:eastAsia="Times New Roman" w:hAnsi="Times New Roman" w:cs="Times New Roman"/>
          <w:sz w:val="28"/>
          <w:szCs w:val="28"/>
          <w:lang w:eastAsia="ru-RU"/>
        </w:rPr>
        <w:t>Жилищник</w:t>
      </w:r>
      <w:proofErr w:type="spellEnd"/>
      <w:r w:rsidR="00EA035B">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 xml:space="preserve"> оборудованы </w:t>
      </w:r>
      <w:proofErr w:type="spellStart"/>
      <w:r w:rsidRPr="00F4411E">
        <w:rPr>
          <w:rFonts w:ascii="Times New Roman" w:eastAsia="Times New Roman" w:hAnsi="Times New Roman" w:cs="Times New Roman"/>
          <w:sz w:val="28"/>
          <w:szCs w:val="28"/>
          <w:lang w:eastAsia="ru-RU"/>
        </w:rPr>
        <w:t>химводоочисткой</w:t>
      </w:r>
      <w:proofErr w:type="spellEnd"/>
      <w:r w:rsidRPr="00F4411E">
        <w:rPr>
          <w:rFonts w:ascii="Times New Roman" w:eastAsia="Times New Roman" w:hAnsi="Times New Roman" w:cs="Times New Roman"/>
          <w:sz w:val="28"/>
          <w:szCs w:val="28"/>
          <w:lang w:eastAsia="ru-RU"/>
        </w:rPr>
        <w:t xml:space="preserve"> (натрий – </w:t>
      </w:r>
      <w:proofErr w:type="spellStart"/>
      <w:r w:rsidRPr="00F4411E">
        <w:rPr>
          <w:rFonts w:ascii="Times New Roman" w:eastAsia="Times New Roman" w:hAnsi="Times New Roman" w:cs="Times New Roman"/>
          <w:sz w:val="28"/>
          <w:szCs w:val="28"/>
          <w:lang w:eastAsia="ru-RU"/>
        </w:rPr>
        <w:t>катионирование</w:t>
      </w:r>
      <w:proofErr w:type="spellEnd"/>
      <w:r w:rsidRPr="00F4411E">
        <w:rPr>
          <w:rFonts w:ascii="Times New Roman" w:eastAsia="Times New Roman" w:hAnsi="Times New Roman" w:cs="Times New Roman"/>
          <w:sz w:val="28"/>
          <w:szCs w:val="28"/>
          <w:lang w:eastAsia="ru-RU"/>
        </w:rPr>
        <w:t xml:space="preserve">), на котельных производиться </w:t>
      </w:r>
      <w:proofErr w:type="spellStart"/>
      <w:r w:rsidRPr="00F4411E">
        <w:rPr>
          <w:rFonts w:ascii="Times New Roman" w:eastAsia="Times New Roman" w:hAnsi="Times New Roman" w:cs="Times New Roman"/>
          <w:sz w:val="28"/>
          <w:szCs w:val="28"/>
          <w:lang w:eastAsia="ru-RU"/>
        </w:rPr>
        <w:t>реагентная</w:t>
      </w:r>
      <w:proofErr w:type="spellEnd"/>
      <w:r w:rsidRPr="00F4411E">
        <w:rPr>
          <w:rFonts w:ascii="Times New Roman" w:eastAsia="Times New Roman" w:hAnsi="Times New Roman" w:cs="Times New Roman"/>
          <w:sz w:val="28"/>
          <w:szCs w:val="28"/>
          <w:lang w:eastAsia="ru-RU"/>
        </w:rPr>
        <w:t xml:space="preserve"> обработка воды. В качестве исходной воды используется вода с артезианских скважин </w:t>
      </w:r>
      <w:r w:rsidR="00EA035B">
        <w:rPr>
          <w:rFonts w:ascii="Times New Roman" w:eastAsia="Times New Roman" w:hAnsi="Times New Roman" w:cs="Times New Roman"/>
          <w:sz w:val="28"/>
          <w:szCs w:val="28"/>
          <w:lang w:eastAsia="ru-RU"/>
        </w:rPr>
        <w:t xml:space="preserve">УМП </w:t>
      </w:r>
      <w:r w:rsidRPr="00F4411E">
        <w:rPr>
          <w:rFonts w:ascii="Times New Roman" w:eastAsia="Times New Roman" w:hAnsi="Times New Roman" w:cs="Times New Roman"/>
          <w:sz w:val="28"/>
          <w:szCs w:val="28"/>
          <w:lang w:eastAsia="ru-RU"/>
        </w:rPr>
        <w:t xml:space="preserve">«Водоканал». Вода, идущая на подпитку водогрейных котлов обрабатывается на </w:t>
      </w:r>
      <w:r w:rsidRPr="00F4411E">
        <w:rPr>
          <w:rFonts w:ascii="Times New Roman" w:eastAsia="Times New Roman" w:hAnsi="Times New Roman" w:cs="Times New Roman"/>
          <w:sz w:val="28"/>
          <w:szCs w:val="28"/>
          <w:lang w:val="en-US" w:eastAsia="ru-RU"/>
        </w:rPr>
        <w:t>Na</w:t>
      </w:r>
      <w:r w:rsidRPr="00F4411E">
        <w:rPr>
          <w:rFonts w:ascii="Times New Roman" w:eastAsia="Times New Roman" w:hAnsi="Times New Roman" w:cs="Times New Roman"/>
          <w:sz w:val="28"/>
          <w:szCs w:val="28"/>
          <w:vertAlign w:val="superscript"/>
          <w:lang w:eastAsia="ru-RU"/>
        </w:rPr>
        <w:t>+</w:t>
      </w:r>
      <w:r w:rsidRPr="00F4411E">
        <w:rPr>
          <w:rFonts w:ascii="Times New Roman" w:eastAsia="Times New Roman" w:hAnsi="Times New Roman" w:cs="Times New Roman"/>
          <w:sz w:val="28"/>
          <w:szCs w:val="28"/>
          <w:lang w:eastAsia="ru-RU"/>
        </w:rPr>
        <w:t xml:space="preserve">- </w:t>
      </w:r>
      <w:proofErr w:type="spellStart"/>
      <w:r w:rsidRPr="00F4411E">
        <w:rPr>
          <w:rFonts w:ascii="Times New Roman" w:eastAsia="Times New Roman" w:hAnsi="Times New Roman" w:cs="Times New Roman"/>
          <w:sz w:val="28"/>
          <w:szCs w:val="28"/>
          <w:lang w:eastAsia="ru-RU"/>
        </w:rPr>
        <w:t>катионитовых</w:t>
      </w:r>
      <w:proofErr w:type="spellEnd"/>
      <w:r w:rsidRPr="00F4411E">
        <w:rPr>
          <w:rFonts w:ascii="Times New Roman" w:eastAsia="Times New Roman" w:hAnsi="Times New Roman" w:cs="Times New Roman"/>
          <w:sz w:val="28"/>
          <w:szCs w:val="28"/>
          <w:lang w:eastAsia="ru-RU"/>
        </w:rPr>
        <w:t xml:space="preserve"> фильтрах. В качестве катионита используется </w:t>
      </w:r>
      <w:proofErr w:type="spellStart"/>
      <w:r w:rsidRPr="00F4411E">
        <w:rPr>
          <w:rFonts w:ascii="Times New Roman" w:eastAsia="Times New Roman" w:hAnsi="Times New Roman" w:cs="Times New Roman"/>
          <w:sz w:val="28"/>
          <w:szCs w:val="28"/>
          <w:lang w:eastAsia="ru-RU"/>
        </w:rPr>
        <w:t>сульфоуголь</w:t>
      </w:r>
      <w:proofErr w:type="spellEnd"/>
      <w:r w:rsidRPr="00F4411E">
        <w:rPr>
          <w:rFonts w:ascii="Times New Roman" w:eastAsia="Times New Roman" w:hAnsi="Times New Roman" w:cs="Times New Roman"/>
          <w:sz w:val="28"/>
          <w:szCs w:val="28"/>
          <w:lang w:eastAsia="ru-RU"/>
        </w:rPr>
        <w:t xml:space="preserve">. Для восстановления рабочей способности </w:t>
      </w:r>
      <w:proofErr w:type="spellStart"/>
      <w:r w:rsidRPr="00F4411E">
        <w:rPr>
          <w:rFonts w:ascii="Times New Roman" w:eastAsia="Times New Roman" w:hAnsi="Times New Roman" w:cs="Times New Roman"/>
          <w:sz w:val="28"/>
          <w:szCs w:val="28"/>
          <w:lang w:eastAsia="ru-RU"/>
        </w:rPr>
        <w:t>сульфоугля</w:t>
      </w:r>
      <w:proofErr w:type="spellEnd"/>
      <w:r w:rsidRPr="00F4411E">
        <w:rPr>
          <w:rFonts w:ascii="Times New Roman" w:eastAsia="Times New Roman" w:hAnsi="Times New Roman" w:cs="Times New Roman"/>
          <w:sz w:val="28"/>
          <w:szCs w:val="28"/>
          <w:lang w:eastAsia="ru-RU"/>
        </w:rPr>
        <w:t xml:space="preserve"> применяется 8-10% раствор поваренной соли. Во время работы фильтров происходит постепенный износ </w:t>
      </w:r>
      <w:proofErr w:type="spellStart"/>
      <w:r w:rsidRPr="00F4411E">
        <w:rPr>
          <w:rFonts w:ascii="Times New Roman" w:eastAsia="Times New Roman" w:hAnsi="Times New Roman" w:cs="Times New Roman"/>
          <w:sz w:val="28"/>
          <w:szCs w:val="28"/>
          <w:lang w:eastAsia="ru-RU"/>
        </w:rPr>
        <w:t>сульфоугля</w:t>
      </w:r>
      <w:proofErr w:type="spellEnd"/>
      <w:r w:rsidRPr="00F4411E">
        <w:rPr>
          <w:rFonts w:ascii="Times New Roman" w:eastAsia="Times New Roman" w:hAnsi="Times New Roman" w:cs="Times New Roman"/>
          <w:sz w:val="28"/>
          <w:szCs w:val="28"/>
          <w:lang w:eastAsia="ru-RU"/>
        </w:rPr>
        <w:t xml:space="preserve">, который составляет 5-10% от исходного объема. Для приготовления воды системы горячего водоснабжения используется автоматический дозатор АДК-07, который предназначен для </w:t>
      </w:r>
      <w:proofErr w:type="spellStart"/>
      <w:r w:rsidRPr="00F4411E">
        <w:rPr>
          <w:rFonts w:ascii="Times New Roman" w:eastAsia="Times New Roman" w:hAnsi="Times New Roman" w:cs="Times New Roman"/>
          <w:sz w:val="28"/>
          <w:szCs w:val="28"/>
          <w:lang w:eastAsia="ru-RU"/>
        </w:rPr>
        <w:t>реагентной</w:t>
      </w:r>
      <w:proofErr w:type="spellEnd"/>
      <w:r w:rsidRPr="00F4411E">
        <w:rPr>
          <w:rFonts w:ascii="Times New Roman" w:eastAsia="Times New Roman" w:hAnsi="Times New Roman" w:cs="Times New Roman"/>
          <w:sz w:val="28"/>
          <w:szCs w:val="28"/>
          <w:lang w:eastAsia="ru-RU"/>
        </w:rPr>
        <w:t xml:space="preserve"> обработки воды в закрытых и открытых системах тепло- и водоснабжения в целях защиты трубопроводов тепловых сетей от накипи и коррозии. В качестве реагента применяется ингибитор ИОМС-1. Он связывает в объеме ионы </w:t>
      </w:r>
      <w:r w:rsidRPr="00F4411E">
        <w:rPr>
          <w:rFonts w:ascii="Times New Roman" w:eastAsia="Times New Roman" w:hAnsi="Times New Roman" w:cs="Times New Roman"/>
          <w:sz w:val="28"/>
          <w:szCs w:val="28"/>
          <w:lang w:val="en-US" w:eastAsia="ru-RU"/>
        </w:rPr>
        <w:t>Ca</w:t>
      </w:r>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val="en-US" w:eastAsia="ru-RU"/>
        </w:rPr>
        <w:t>Mg</w:t>
      </w:r>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val="en-US" w:eastAsia="ru-RU"/>
        </w:rPr>
        <w:t>Fe</w:t>
      </w:r>
      <w:r w:rsidRPr="00F4411E">
        <w:rPr>
          <w:rFonts w:ascii="Times New Roman" w:eastAsia="Times New Roman" w:hAnsi="Times New Roman" w:cs="Times New Roman"/>
          <w:sz w:val="28"/>
          <w:szCs w:val="28"/>
          <w:lang w:eastAsia="ru-RU"/>
        </w:rPr>
        <w:t xml:space="preserve">, не допуская их выпадения в виде накипи. </w:t>
      </w:r>
    </w:p>
    <w:p w:rsidR="0071292E" w:rsidRPr="00F4411E" w:rsidRDefault="0071292E" w:rsidP="00951440">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Максимальная производительность водоподготовительных установок для тепловых сетей рассчитывается из компенсации возможных потерь теплоносителя с утечками через </w:t>
      </w:r>
      <w:proofErr w:type="spellStart"/>
      <w:r w:rsidRPr="00F4411E">
        <w:rPr>
          <w:rFonts w:ascii="Times New Roman" w:eastAsia="Times New Roman" w:hAnsi="Times New Roman" w:cs="Times New Roman"/>
          <w:sz w:val="28"/>
          <w:szCs w:val="20"/>
          <w:lang w:eastAsia="ru-RU"/>
        </w:rPr>
        <w:t>неплотности</w:t>
      </w:r>
      <w:proofErr w:type="spellEnd"/>
      <w:r w:rsidRPr="00F4411E">
        <w:rPr>
          <w:rFonts w:ascii="Times New Roman" w:eastAsia="Times New Roman" w:hAnsi="Times New Roman" w:cs="Times New Roman"/>
          <w:sz w:val="28"/>
          <w:szCs w:val="20"/>
          <w:lang w:eastAsia="ru-RU"/>
        </w:rPr>
        <w:t xml:space="preserve"> и плановыми сбросами через</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воздушники, дренажи и исполнительные механизмы.</w:t>
      </w:r>
    </w:p>
    <w:p w:rsidR="0071292E" w:rsidRPr="00F4411E" w:rsidRDefault="0071292E" w:rsidP="0071292E">
      <w:pPr>
        <w:spacing w:after="0" w:line="360" w:lineRule="auto"/>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Согласно п. 6.16 базовой версии СНиП 41-02-2003 «Тепловые сети»:</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 xml:space="preserve">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w:t>
      </w:r>
      <w:r w:rsidRPr="00F4411E">
        <w:rPr>
          <w:rFonts w:ascii="Times New Roman" w:eastAsia="Times New Roman" w:hAnsi="Times New Roman" w:cs="Times New Roman"/>
          <w:i/>
          <w:sz w:val="28"/>
          <w:szCs w:val="20"/>
          <w:lang w:eastAsia="ru-RU"/>
        </w:rPr>
        <w:lastRenderedPageBreak/>
        <w:t>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а при отсутствии баков – по максимальному расходу воды на горячее водоснабжении плюс (в обоих случаях) 0,75% фактического объема воды в трубопроводах сетей и присоединенных к ним системах горячего водоснабжения</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зданий;</w:t>
      </w:r>
    </w:p>
    <w:p w:rsidR="0071292E" w:rsidRPr="00F4411E" w:rsidRDefault="0071292E" w:rsidP="0071292E">
      <w:pPr>
        <w:spacing w:after="0" w:line="360" w:lineRule="auto"/>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ab/>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p>
    <w:p w:rsidR="0071292E" w:rsidRPr="00F4411E" w:rsidRDefault="0071292E" w:rsidP="0071292E">
      <w:pPr>
        <w:jc w:val="center"/>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G</w:t>
      </w:r>
      <w:r w:rsidRPr="00F4411E">
        <w:rPr>
          <w:rFonts w:ascii="Times New Roman" w:eastAsia="Times New Roman" w:hAnsi="Times New Roman" w:cs="Times New Roman"/>
          <w:sz w:val="32"/>
          <w:szCs w:val="32"/>
          <w:vertAlign w:val="subscript"/>
          <w:lang w:eastAsia="ru-RU"/>
        </w:rPr>
        <w:t>под</w:t>
      </w:r>
      <w:r w:rsidRPr="00F4411E">
        <w:rPr>
          <w:rFonts w:ascii="Times New Roman" w:eastAsia="Times New Roman" w:hAnsi="Times New Roman" w:cs="Times New Roman"/>
          <w:sz w:val="32"/>
          <w:szCs w:val="32"/>
          <w:lang w:eastAsia="ru-RU"/>
        </w:rPr>
        <w:t>=0,0075*(</w:t>
      </w:r>
      <w:proofErr w:type="spellStart"/>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тс</w:t>
      </w:r>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от</w:t>
      </w:r>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вент.</w:t>
      </w:r>
      <w:r w:rsidRPr="00F4411E">
        <w:rPr>
          <w:rFonts w:ascii="Times New Roman" w:eastAsia="Times New Roman" w:hAnsi="Times New Roman" w:cs="Times New Roman"/>
          <w:sz w:val="32"/>
          <w:szCs w:val="32"/>
          <w:lang w:eastAsia="ru-RU"/>
        </w:rPr>
        <w:t>+V</w:t>
      </w:r>
      <w:r w:rsidRPr="00F4411E">
        <w:rPr>
          <w:rFonts w:ascii="Times New Roman" w:eastAsia="Times New Roman" w:hAnsi="Times New Roman" w:cs="Times New Roman"/>
          <w:sz w:val="32"/>
          <w:szCs w:val="32"/>
          <w:vertAlign w:val="subscript"/>
          <w:lang w:eastAsia="ru-RU"/>
        </w:rPr>
        <w:t>гвс</w:t>
      </w:r>
      <w:proofErr w:type="spellEnd"/>
      <w:r w:rsidRPr="00F4411E">
        <w:rPr>
          <w:rFonts w:ascii="Times New Roman" w:eastAsia="Times New Roman" w:hAnsi="Times New Roman" w:cs="Times New Roman"/>
          <w:sz w:val="32"/>
          <w:szCs w:val="32"/>
          <w:lang w:eastAsia="ru-RU"/>
        </w:rPr>
        <w:t>)</w:t>
      </w:r>
      <w:r w:rsidRPr="00F4411E">
        <w:rPr>
          <w:rFonts w:ascii="Times New Roman" w:eastAsia="Times New Roman" w:hAnsi="Times New Roman" w:cs="Times New Roman"/>
          <w:sz w:val="28"/>
          <w:szCs w:val="20"/>
          <w:lang w:eastAsia="ru-RU"/>
        </w:rPr>
        <w:t>, м</w:t>
      </w:r>
      <w:r w:rsidRPr="00F4411E">
        <w:rPr>
          <w:rFonts w:ascii="Times New Roman" w:eastAsia="Times New Roman" w:hAnsi="Times New Roman" w:cs="Times New Roman"/>
          <w:sz w:val="28"/>
          <w:szCs w:val="20"/>
          <w:vertAlign w:val="superscript"/>
          <w:lang w:eastAsia="ru-RU"/>
        </w:rPr>
        <w:t>3</w:t>
      </w:r>
      <w:r w:rsidRPr="00F4411E">
        <w:rPr>
          <w:rFonts w:ascii="Times New Roman" w:eastAsia="Times New Roman" w:hAnsi="Times New Roman" w:cs="Times New Roman"/>
          <w:sz w:val="28"/>
          <w:szCs w:val="20"/>
          <w:lang w:eastAsia="ru-RU"/>
        </w:rPr>
        <w:t>/ч</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28"/>
          <w:szCs w:val="20"/>
          <w:lang w:eastAsia="ru-RU"/>
        </w:rPr>
        <w:t>V</w:t>
      </w:r>
      <w:r w:rsidRPr="00F4411E">
        <w:rPr>
          <w:rFonts w:ascii="Times New Roman" w:eastAsia="Times New Roman" w:hAnsi="Times New Roman" w:cs="Times New Roman"/>
          <w:sz w:val="28"/>
          <w:szCs w:val="20"/>
          <w:vertAlign w:val="subscript"/>
          <w:lang w:eastAsia="ru-RU"/>
        </w:rPr>
        <w:t>mc</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V</w:t>
      </w:r>
      <w:r w:rsidRPr="00F4411E">
        <w:rPr>
          <w:rFonts w:ascii="Times New Roman" w:eastAsia="Times New Roman" w:hAnsi="Times New Roman" w:cs="Times New Roman"/>
          <w:sz w:val="28"/>
          <w:szCs w:val="20"/>
          <w:vertAlign w:val="subscript"/>
          <w:lang w:eastAsia="ru-RU"/>
        </w:rPr>
        <w:t>om</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У</w:t>
      </w:r>
      <w:r w:rsidRPr="00F4411E">
        <w:rPr>
          <w:rFonts w:ascii="Times New Roman" w:eastAsia="Times New Roman" w:hAnsi="Times New Roman" w:cs="Times New Roman"/>
          <w:sz w:val="28"/>
          <w:szCs w:val="20"/>
          <w:vertAlign w:val="subscript"/>
          <w:lang w:eastAsia="ru-RU"/>
        </w:rPr>
        <w:t>вент</w:t>
      </w:r>
      <w:proofErr w:type="spellEnd"/>
      <w:r w:rsidRPr="00F4411E">
        <w:rPr>
          <w:rFonts w:ascii="Times New Roman" w:eastAsia="Times New Roman" w:hAnsi="Times New Roman" w:cs="Times New Roman"/>
          <w:sz w:val="28"/>
          <w:szCs w:val="20"/>
          <w:lang w:eastAsia="ru-RU"/>
        </w:rPr>
        <w:t xml:space="preserve">, </w:t>
      </w:r>
      <w:proofErr w:type="spellStart"/>
      <w:r w:rsidRPr="00F4411E">
        <w:rPr>
          <w:rFonts w:ascii="Times New Roman" w:eastAsia="Times New Roman" w:hAnsi="Times New Roman" w:cs="Times New Roman"/>
          <w:sz w:val="28"/>
          <w:szCs w:val="20"/>
          <w:lang w:eastAsia="ru-RU"/>
        </w:rPr>
        <w:t>У</w:t>
      </w:r>
      <w:r w:rsidRPr="00F4411E">
        <w:rPr>
          <w:rFonts w:ascii="Times New Roman" w:eastAsia="Times New Roman" w:hAnsi="Times New Roman" w:cs="Times New Roman"/>
          <w:sz w:val="28"/>
          <w:szCs w:val="20"/>
          <w:vertAlign w:val="subscript"/>
          <w:lang w:eastAsia="ru-RU"/>
        </w:rPr>
        <w:t>гвс</w:t>
      </w:r>
      <w:proofErr w:type="spellEnd"/>
      <w:r w:rsidRPr="00F4411E">
        <w:rPr>
          <w:rFonts w:ascii="Times New Roman" w:eastAsia="Times New Roman" w:hAnsi="Times New Roman" w:cs="Times New Roman"/>
          <w:sz w:val="28"/>
          <w:szCs w:val="20"/>
          <w:lang w:eastAsia="ru-RU"/>
        </w:rPr>
        <w:t xml:space="preserve"> - объем теплоносителя в трубопроводах в тепловых сетях, системах отопления, вентиляции и горячего водоснабжения потребителей.</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Согласно 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утвержденной заместителем председателя Госстроя России 12.08.2003г.:</w:t>
      </w:r>
    </w:p>
    <w:p w:rsidR="0071292E" w:rsidRPr="00F4411E" w:rsidRDefault="0071292E" w:rsidP="00966BD0">
      <w:pPr>
        <w:numPr>
          <w:ilvl w:val="0"/>
          <w:numId w:val="54"/>
        </w:numPr>
        <w:spacing w:after="0" w:line="360" w:lineRule="auto"/>
        <w:ind w:left="1134" w:hanging="567"/>
        <w:contextualSpacing/>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Емкость трубопроводов тепловых сетей определяется в зависимости от их удельного объема и длины согласно п. 4.1.9., по формуле:</w:t>
      </w:r>
    </w:p>
    <w:p w:rsidR="0071292E" w:rsidRPr="00F4411E" w:rsidRDefault="0071292E" w:rsidP="0071292E">
      <w:pPr>
        <w:spacing w:after="0" w:line="360" w:lineRule="auto"/>
        <w:ind w:firstLine="567"/>
        <w:jc w:val="center"/>
        <w:rPr>
          <w:rFonts w:ascii="Times New Roman" w:eastAsia="Times New Roman" w:hAnsi="Times New Roman" w:cs="Times New Roman"/>
          <w:sz w:val="28"/>
          <w:szCs w:val="20"/>
          <w:lang w:eastAsia="ru-RU"/>
        </w:rPr>
      </w:pPr>
      <w:r w:rsidRPr="00F4411E">
        <w:rPr>
          <w:rFonts w:ascii="Times New Roman" w:eastAsia="Calibri" w:hAnsi="Times New Roman" w:cs="Times New Roman"/>
          <w:noProof/>
          <w:sz w:val="26"/>
          <w:szCs w:val="26"/>
          <w:lang w:eastAsia="ru-RU"/>
        </w:rPr>
        <w:lastRenderedPageBreak/>
        <w:drawing>
          <wp:inline distT="0" distB="0" distL="0" distR="0">
            <wp:extent cx="1361872" cy="571500"/>
            <wp:effectExtent l="0" t="0" r="0" b="0"/>
            <wp:docPr id="16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7850" cy="574009"/>
                    </a:xfrm>
                    <a:prstGeom prst="rect">
                      <a:avLst/>
                    </a:prstGeom>
                    <a:noFill/>
                    <a:ln>
                      <a:noFill/>
                    </a:ln>
                  </pic:spPr>
                </pic:pic>
              </a:graphicData>
            </a:graphic>
          </wp:inline>
        </w:drawing>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ν</w:t>
      </w:r>
      <w:r w:rsidRPr="00F4411E">
        <w:rPr>
          <w:rFonts w:ascii="Times New Roman" w:eastAsia="Times New Roman" w:hAnsi="Times New Roman" w:cs="Times New Roman"/>
          <w:sz w:val="32"/>
          <w:szCs w:val="32"/>
          <w:vertAlign w:val="subscript"/>
          <w:lang w:eastAsia="ru-RU"/>
        </w:rPr>
        <w:t>di</w:t>
      </w:r>
      <w:r w:rsidRPr="00F4411E">
        <w:rPr>
          <w:rFonts w:ascii="Times New Roman" w:eastAsia="Times New Roman" w:hAnsi="Times New Roman" w:cs="Times New Roman"/>
          <w:sz w:val="28"/>
          <w:szCs w:val="20"/>
          <w:lang w:eastAsia="ru-RU"/>
        </w:rPr>
        <w:t xml:space="preserve"> - удельный объем i-го участка трубопроводов определенного диаметра, м</w:t>
      </w:r>
      <w:r w:rsidRPr="00F4411E">
        <w:rPr>
          <w:rFonts w:ascii="Times New Roman" w:eastAsia="Times New Roman" w:hAnsi="Times New Roman" w:cs="Times New Roman"/>
          <w:sz w:val="28"/>
          <w:szCs w:val="20"/>
          <w:vertAlign w:val="superscript"/>
          <w:lang w:eastAsia="ru-RU"/>
        </w:rPr>
        <w:t>3</w:t>
      </w:r>
      <w:r w:rsidRPr="00F4411E">
        <w:rPr>
          <w:rFonts w:ascii="Times New Roman" w:eastAsia="Times New Roman" w:hAnsi="Times New Roman" w:cs="Times New Roman"/>
          <w:sz w:val="28"/>
          <w:szCs w:val="20"/>
          <w:lang w:eastAsia="ru-RU"/>
        </w:rPr>
        <w:t>/км;</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proofErr w:type="spellStart"/>
      <w:r w:rsidRPr="00F4411E">
        <w:rPr>
          <w:rFonts w:ascii="Times New Roman" w:eastAsia="Times New Roman" w:hAnsi="Times New Roman" w:cs="Times New Roman"/>
          <w:sz w:val="32"/>
          <w:szCs w:val="32"/>
          <w:lang w:eastAsia="ru-RU"/>
        </w:rPr>
        <w:t>l</w:t>
      </w:r>
      <w:r w:rsidRPr="00F4411E">
        <w:rPr>
          <w:rFonts w:ascii="Times New Roman" w:eastAsia="Times New Roman" w:hAnsi="Times New Roman" w:cs="Times New Roman"/>
          <w:sz w:val="32"/>
          <w:szCs w:val="32"/>
          <w:vertAlign w:val="subscript"/>
          <w:lang w:eastAsia="ru-RU"/>
        </w:rPr>
        <w:t>di</w:t>
      </w:r>
      <w:proofErr w:type="spellEnd"/>
      <w:r w:rsidRPr="00F4411E">
        <w:rPr>
          <w:rFonts w:ascii="Times New Roman" w:eastAsia="Times New Roman" w:hAnsi="Times New Roman" w:cs="Times New Roman"/>
          <w:sz w:val="28"/>
          <w:szCs w:val="20"/>
          <w:lang w:eastAsia="ru-RU"/>
        </w:rPr>
        <w:t xml:space="preserve"> - длина i-го участка трубопроводов, км.</w:t>
      </w:r>
    </w:p>
    <w:p w:rsidR="0071292E" w:rsidRPr="00F4411E" w:rsidRDefault="0071292E" w:rsidP="00966BD0">
      <w:pPr>
        <w:numPr>
          <w:ilvl w:val="0"/>
          <w:numId w:val="54"/>
        </w:numPr>
        <w:spacing w:after="0" w:line="360" w:lineRule="auto"/>
        <w:ind w:left="1134" w:hanging="567"/>
        <w:contextualSpacing/>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Емкость систем теплопотребления зависит от их вида и определяется согласно п. 4.1.10.,по формуле:</w:t>
      </w:r>
    </w:p>
    <w:p w:rsidR="0071292E" w:rsidRPr="00F4411E" w:rsidRDefault="0071292E" w:rsidP="0071292E">
      <w:pPr>
        <w:spacing w:after="0" w:line="360" w:lineRule="auto"/>
        <w:ind w:firstLine="567"/>
        <w:jc w:val="center"/>
        <w:rPr>
          <w:rFonts w:ascii="Times New Roman" w:eastAsia="Times New Roman" w:hAnsi="Times New Roman" w:cs="Times New Roman"/>
          <w:sz w:val="28"/>
          <w:szCs w:val="20"/>
          <w:lang w:eastAsia="ru-RU"/>
        </w:rPr>
      </w:pPr>
      <w:r w:rsidRPr="00F4411E">
        <w:rPr>
          <w:rFonts w:ascii="Times New Roman" w:eastAsia="Calibri" w:hAnsi="Times New Roman" w:cs="Times New Roman"/>
          <w:noProof/>
          <w:sz w:val="26"/>
          <w:szCs w:val="26"/>
          <w:lang w:eastAsia="ru-RU"/>
        </w:rPr>
        <w:drawing>
          <wp:inline distT="0" distB="0" distL="0" distR="0">
            <wp:extent cx="1552575" cy="885825"/>
            <wp:effectExtent l="0" t="0" r="9525" b="9525"/>
            <wp:docPr id="16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885825"/>
                    </a:xfrm>
                    <a:prstGeom prst="rect">
                      <a:avLst/>
                    </a:prstGeom>
                    <a:noFill/>
                    <a:ln>
                      <a:noFill/>
                    </a:ln>
                  </pic:spPr>
                </pic:pic>
              </a:graphicData>
            </a:graphic>
          </wp:inline>
        </w:drawing>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где:</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Q</w:t>
      </w:r>
      <w:r w:rsidRPr="00F4411E">
        <w:rPr>
          <w:rFonts w:ascii="Times New Roman" w:eastAsia="Times New Roman" w:hAnsi="Times New Roman" w:cs="Times New Roman"/>
          <w:sz w:val="28"/>
          <w:szCs w:val="20"/>
          <w:vertAlign w:val="subscript"/>
          <w:lang w:eastAsia="ru-RU"/>
        </w:rPr>
        <w:t>0max</w:t>
      </w:r>
      <w:r w:rsidRPr="00F4411E">
        <w:rPr>
          <w:rFonts w:ascii="Times New Roman" w:eastAsia="Times New Roman" w:hAnsi="Times New Roman" w:cs="Times New Roman"/>
          <w:sz w:val="28"/>
          <w:szCs w:val="20"/>
          <w:lang w:eastAsia="ru-RU"/>
        </w:rPr>
        <w:t xml:space="preserve"> – расчетное значение часовой тепловой нагрузки здания, Гкал/ч;</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ν</w:t>
      </w:r>
      <w:r w:rsidRPr="00F4411E">
        <w:rPr>
          <w:rFonts w:ascii="Times New Roman" w:eastAsia="Times New Roman" w:hAnsi="Times New Roman" w:cs="Times New Roman"/>
          <w:sz w:val="28"/>
          <w:szCs w:val="20"/>
          <w:lang w:eastAsia="ru-RU"/>
        </w:rPr>
        <w:t xml:space="preserve"> – удельный объем системы теплопотребления, м</w:t>
      </w:r>
      <w:r w:rsidRPr="00F4411E">
        <w:rPr>
          <w:rFonts w:ascii="Times New Roman" w:eastAsia="Times New Roman" w:hAnsi="Times New Roman" w:cs="Times New Roman"/>
          <w:sz w:val="28"/>
          <w:szCs w:val="20"/>
          <w:vertAlign w:val="superscript"/>
          <w:lang w:eastAsia="ru-RU"/>
        </w:rPr>
        <w:t>3</w:t>
      </w:r>
      <w:r w:rsidR="00EA035B">
        <w:rPr>
          <w:rFonts w:ascii="Times New Roman" w:eastAsia="Times New Roman" w:hAnsi="Times New Roman" w:cs="Times New Roman"/>
          <w:sz w:val="28"/>
          <w:szCs w:val="20"/>
          <w:lang w:eastAsia="ru-RU"/>
        </w:rPr>
        <w:t>ч/</w:t>
      </w:r>
      <w:proofErr w:type="spellStart"/>
      <w:r w:rsidR="00EA035B">
        <w:rPr>
          <w:rFonts w:ascii="Times New Roman" w:eastAsia="Times New Roman" w:hAnsi="Times New Roman" w:cs="Times New Roman"/>
          <w:sz w:val="28"/>
          <w:szCs w:val="20"/>
          <w:lang w:eastAsia="ru-RU"/>
        </w:rPr>
        <w:t>Г</w:t>
      </w:r>
      <w:r w:rsidRPr="00F4411E">
        <w:rPr>
          <w:rFonts w:ascii="Times New Roman" w:eastAsia="Times New Roman" w:hAnsi="Times New Roman" w:cs="Times New Roman"/>
          <w:sz w:val="28"/>
          <w:szCs w:val="20"/>
          <w:lang w:eastAsia="ru-RU"/>
        </w:rPr>
        <w:t>кaл</w:t>
      </w:r>
      <w:proofErr w:type="spellEnd"/>
      <w:r w:rsidRPr="00F4411E">
        <w:rPr>
          <w:rFonts w:ascii="Times New Roman" w:eastAsia="Times New Roman" w:hAnsi="Times New Roman" w:cs="Times New Roman"/>
          <w:sz w:val="28"/>
          <w:szCs w:val="20"/>
          <w:lang w:eastAsia="ru-RU"/>
        </w:rPr>
        <w:t>;</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32"/>
          <w:szCs w:val="32"/>
          <w:lang w:eastAsia="ru-RU"/>
        </w:rPr>
        <w:t>n</w:t>
      </w:r>
      <w:r w:rsidRPr="00F4411E">
        <w:rPr>
          <w:rFonts w:ascii="Times New Roman" w:eastAsia="Times New Roman" w:hAnsi="Times New Roman" w:cs="Times New Roman"/>
          <w:sz w:val="28"/>
          <w:szCs w:val="20"/>
          <w:lang w:eastAsia="ru-RU"/>
        </w:rPr>
        <w:t xml:space="preserve"> - количество систем теплопотребления, оснащенных одним видом нагревательных приборов.</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При отсутствии информации о типе нагревательных приборов, которыми оснащены системы теплопотребления (отопления, приточной вентиляции), допустимо принимать значение удельного объема для систем в размере 30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ч/Гкал. Емкость местных систем горячего водоснабжения в открытых системах теплоснабжения можно определять при v=6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ч/Гкал</w:t>
      </w:r>
      <w:r w:rsidR="00EA035B">
        <w:rPr>
          <w:rFonts w:ascii="Times New Roman" w:eastAsia="Times New Roman" w:hAnsi="Times New Roman" w:cs="Times New Roman"/>
          <w:i/>
          <w:sz w:val="28"/>
          <w:szCs w:val="20"/>
          <w:lang w:eastAsia="ru-RU"/>
        </w:rPr>
        <w:t xml:space="preserve"> </w:t>
      </w:r>
      <w:r w:rsidRPr="00F4411E">
        <w:rPr>
          <w:rFonts w:ascii="Times New Roman" w:eastAsia="Times New Roman" w:hAnsi="Times New Roman" w:cs="Times New Roman"/>
          <w:i/>
          <w:sz w:val="28"/>
          <w:szCs w:val="20"/>
          <w:lang w:eastAsia="ru-RU"/>
        </w:rPr>
        <w:t>средней часовой тепловой нагрузки.</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В соответствии с Актуализированной версией СНиП 41-02-2003 «Тепловые сети»:</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«При отсутствии данных по фактическим объемам воды допускается принимать его равным 65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расчетной тепловой нагрузки при закрытой системе теплоснабжения, 70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 открытой системе и 30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 на 1 МВт средней нагрузки – для отдельных сетей горячего водоснабжения».</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lastRenderedPageBreak/>
        <w:t xml:space="preserve">Потери сетевой воды в системе теплоснабжения включают в себя технологические потери (затраты) сетевой воды и потери сетевой воды с утечкой. </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К технологическим потерям, как необходимым для обеспечения нормальных режимов работы систем теплоснабжения, относятся количество воды на пусковое заполнение трубопроводов теплосети после проведения планового ремонта и подключении новых участков сети и потребителей, проведение плановых эксплуатационных испытаний трубопроводов и оборудования тепловых сетей и другие регламентные работы, промывку и дезинфекцию.</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К потерям сетевой воды с утечкой относятся технически неизбежные в процессе передачи, распределения и потребления тепловой энергии потери сетевой воды с утечкой.</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Расчетные потери сетевой воды связанные, с пуском тепловых сетей в эксплуатацию после планового ремонта и</w:t>
      </w:r>
      <w:r w:rsidR="00EA035B">
        <w:rPr>
          <w:rFonts w:ascii="Times New Roman" w:eastAsia="Times New Roman" w:hAnsi="Times New Roman" w:cs="Times New Roman"/>
          <w:sz w:val="28"/>
          <w:szCs w:val="20"/>
          <w:lang w:eastAsia="ru-RU"/>
        </w:rPr>
        <w:t xml:space="preserve"> </w:t>
      </w:r>
      <w:r w:rsidRPr="00F4411E">
        <w:rPr>
          <w:rFonts w:ascii="Times New Roman" w:eastAsia="Times New Roman" w:hAnsi="Times New Roman" w:cs="Times New Roman"/>
          <w:sz w:val="28"/>
          <w:szCs w:val="20"/>
          <w:lang w:eastAsia="ru-RU"/>
        </w:rPr>
        <w:t>подключения новых сетей после монтажа на период регулирования, определяются в размере 1,5-кратной емкости соответствующих трубопроводов тепловых сетей. Неизбежные потери при проведении плановых эксплуатационных испытаний и других регламентных работ на тепловых сетях составляют 0,5-кратного объема сетей.</w:t>
      </w:r>
    </w:p>
    <w:p w:rsidR="0071292E" w:rsidRPr="00F4411E" w:rsidRDefault="0071292E" w:rsidP="0071292E">
      <w:pPr>
        <w:spacing w:after="0" w:line="360" w:lineRule="auto"/>
        <w:ind w:firstLine="567"/>
        <w:jc w:val="both"/>
        <w:rPr>
          <w:rFonts w:ascii="Times New Roman" w:eastAsia="Times New Roman" w:hAnsi="Times New Roman" w:cs="Times New Roman"/>
          <w:i/>
          <w:sz w:val="28"/>
          <w:szCs w:val="20"/>
          <w:lang w:eastAsia="ru-RU"/>
        </w:rPr>
      </w:pPr>
      <w:r w:rsidRPr="00F4411E">
        <w:rPr>
          <w:rFonts w:ascii="Times New Roman" w:eastAsia="Times New Roman" w:hAnsi="Times New Roman" w:cs="Times New Roman"/>
          <w:i/>
          <w:sz w:val="28"/>
          <w:szCs w:val="20"/>
          <w:lang w:eastAsia="ru-RU"/>
        </w:rPr>
        <w:t>Среднегодовая норма утечки теплоносителя (м</w:t>
      </w:r>
      <w:r w:rsidRPr="00F4411E">
        <w:rPr>
          <w:rFonts w:ascii="Times New Roman" w:eastAsia="Times New Roman" w:hAnsi="Times New Roman" w:cs="Times New Roman"/>
          <w:i/>
          <w:sz w:val="28"/>
          <w:szCs w:val="20"/>
          <w:vertAlign w:val="superscript"/>
          <w:lang w:eastAsia="ru-RU"/>
        </w:rPr>
        <w:t>3</w:t>
      </w:r>
      <w:r w:rsidRPr="00F4411E">
        <w:rPr>
          <w:rFonts w:ascii="Times New Roman" w:eastAsia="Times New Roman" w:hAnsi="Times New Roman" w:cs="Times New Roman"/>
          <w:i/>
          <w:sz w:val="28"/>
          <w:szCs w:val="20"/>
          <w:lang w:eastAsia="ru-RU"/>
        </w:rPr>
        <w:t xml:space="preserve">/ч)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F4411E">
        <w:rPr>
          <w:rFonts w:ascii="Times New Roman" w:eastAsia="Times New Roman" w:hAnsi="Times New Roman" w:cs="Times New Roman"/>
          <w:i/>
          <w:sz w:val="28"/>
          <w:szCs w:val="20"/>
          <w:lang w:eastAsia="ru-RU"/>
        </w:rPr>
        <w:t>водоподогреватели</w:t>
      </w:r>
      <w:proofErr w:type="spellEnd"/>
      <w:r w:rsidRPr="00F4411E">
        <w:rPr>
          <w:rFonts w:ascii="Times New Roman" w:eastAsia="Times New Roman" w:hAnsi="Times New Roman" w:cs="Times New Roman"/>
          <w:i/>
          <w:sz w:val="28"/>
          <w:szCs w:val="20"/>
          <w:lang w:eastAsia="ru-RU"/>
        </w:rPr>
        <w:t>).</w:t>
      </w:r>
    </w:p>
    <w:p w:rsidR="0071292E" w:rsidRPr="00F4411E" w:rsidRDefault="0071292E" w:rsidP="0071292E">
      <w:pPr>
        <w:spacing w:after="0" w:line="360" w:lineRule="auto"/>
        <w:ind w:firstLine="567"/>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Ввиду отсутствия в теплоснабжающих организациях учета фактических потерь сетевой воды, сравнительный анализ нормативных и фактических потерь теплоносителя всех зон действия источников тепловой энергии не выполнялся.</w:t>
      </w:r>
    </w:p>
    <w:p w:rsidR="00AD2C62" w:rsidRDefault="0071292E" w:rsidP="0071292E">
      <w:pPr>
        <w:spacing w:after="0" w:line="360" w:lineRule="auto"/>
        <w:ind w:firstLine="567"/>
        <w:jc w:val="both"/>
        <w:rPr>
          <w:rFonts w:ascii="Times New Roman" w:eastAsia="Times New Roman" w:hAnsi="Times New Roman" w:cs="Times New Roman"/>
          <w:b/>
          <w:sz w:val="28"/>
          <w:szCs w:val="20"/>
          <w:lang w:eastAsia="ru-RU"/>
        </w:rPr>
      </w:pPr>
      <w:r w:rsidRPr="00F4411E">
        <w:rPr>
          <w:rFonts w:ascii="Times New Roman" w:eastAsia="Calibri" w:hAnsi="Times New Roman" w:cs="Times New Roman"/>
          <w:sz w:val="28"/>
          <w:szCs w:val="28"/>
        </w:rPr>
        <w:lastRenderedPageBreak/>
        <w:t>Структура балансов производительнос</w:t>
      </w:r>
      <w:r w:rsidR="0020722C" w:rsidRPr="00F4411E">
        <w:rPr>
          <w:rFonts w:ascii="Times New Roman" w:eastAsia="Calibri" w:hAnsi="Times New Roman" w:cs="Times New Roman"/>
          <w:sz w:val="28"/>
          <w:szCs w:val="28"/>
        </w:rPr>
        <w:t>ти водоподготовительных установ</w:t>
      </w:r>
      <w:r w:rsidRPr="00F4411E">
        <w:rPr>
          <w:rFonts w:ascii="Times New Roman" w:eastAsia="Calibri" w:hAnsi="Times New Roman" w:cs="Times New Roman"/>
          <w:sz w:val="28"/>
          <w:szCs w:val="28"/>
        </w:rPr>
        <w:t>к</w:t>
      </w:r>
      <w:r w:rsidRPr="00F4411E">
        <w:rPr>
          <w:rFonts w:ascii="Times New Roman" w:eastAsia="Times New Roman" w:hAnsi="Times New Roman" w:cs="Times New Roman"/>
          <w:sz w:val="28"/>
          <w:szCs w:val="20"/>
          <w:lang w:eastAsia="ru-RU"/>
        </w:rPr>
        <w:t xml:space="preserve">и </w:t>
      </w:r>
      <w:r w:rsidRPr="00F4411E">
        <w:rPr>
          <w:rFonts w:ascii="Times New Roman" w:eastAsia="Times New Roman" w:hAnsi="Times New Roman" w:cs="Times New Roman"/>
          <w:sz w:val="28"/>
          <w:szCs w:val="28"/>
          <w:lang w:eastAsia="ru-RU"/>
        </w:rPr>
        <w:t>подпитки теплосети</w:t>
      </w:r>
      <w:r w:rsidR="00EC490E"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0"/>
          <w:lang w:eastAsia="ru-RU"/>
        </w:rPr>
        <w:t xml:space="preserve">приведены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22.</w:t>
      </w:r>
    </w:p>
    <w:p w:rsidR="007D0F17" w:rsidRDefault="00AD2C62" w:rsidP="007D0F17">
      <w:pPr>
        <w:spacing w:before="120" w:after="120"/>
        <w:ind w:firstLine="360"/>
        <w:jc w:val="right"/>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8"/>
          <w:lang w:eastAsia="ru-RU"/>
        </w:rPr>
        <w:t xml:space="preserve">Таблица </w:t>
      </w:r>
      <w:r w:rsidR="007D0F17">
        <w:rPr>
          <w:rFonts w:ascii="Times New Roman" w:eastAsia="Times New Roman" w:hAnsi="Times New Roman" w:cs="Times New Roman"/>
          <w:sz w:val="28"/>
          <w:szCs w:val="28"/>
          <w:lang w:eastAsia="ru-RU"/>
        </w:rPr>
        <w:t>22</w:t>
      </w:r>
      <w:r w:rsidRPr="00F4411E">
        <w:rPr>
          <w:rFonts w:ascii="Times New Roman" w:eastAsia="Times New Roman" w:hAnsi="Times New Roman" w:cs="Times New Roman"/>
          <w:sz w:val="28"/>
          <w:szCs w:val="20"/>
          <w:lang w:eastAsia="ru-RU"/>
        </w:rPr>
        <w:t xml:space="preserve"> </w:t>
      </w:r>
    </w:p>
    <w:p w:rsidR="00AD2C62" w:rsidRPr="00AD2C62" w:rsidRDefault="00AD2C62" w:rsidP="00AD2C62">
      <w:pPr>
        <w:spacing w:before="120" w:after="120"/>
        <w:ind w:firstLine="360"/>
        <w:jc w:val="center"/>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Баланс теплоносителя и подпитки тепловой сети (Согласно СНИП 41-02-2003 «Тепловые сети») котельных городского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852"/>
        <w:gridCol w:w="848"/>
        <w:gridCol w:w="850"/>
        <w:gridCol w:w="850"/>
        <w:gridCol w:w="708"/>
        <w:gridCol w:w="852"/>
        <w:gridCol w:w="750"/>
        <w:gridCol w:w="637"/>
        <w:gridCol w:w="637"/>
        <w:gridCol w:w="634"/>
      </w:tblGrid>
      <w:tr w:rsidR="00AD2C62" w:rsidRPr="00AD2C62" w:rsidTr="00AD2C62">
        <w:trPr>
          <w:trHeight w:val="2027"/>
          <w:tblHeader/>
        </w:trPr>
        <w:tc>
          <w:tcPr>
            <w:tcW w:w="1020" w:type="pct"/>
            <w:vMerge w:val="restar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Адрес котельной</w:t>
            </w:r>
          </w:p>
        </w:tc>
        <w:tc>
          <w:tcPr>
            <w:tcW w:w="445"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СО</w:t>
            </w:r>
          </w:p>
        </w:tc>
        <w:tc>
          <w:tcPr>
            <w:tcW w:w="443"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ГВС</w:t>
            </w:r>
          </w:p>
        </w:tc>
        <w:tc>
          <w:tcPr>
            <w:tcW w:w="444"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Подключенная тепловая нагрузка СО+ГВС</w:t>
            </w:r>
          </w:p>
        </w:tc>
        <w:tc>
          <w:tcPr>
            <w:tcW w:w="444"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Фактический (расчетный) объем сети отопления</w:t>
            </w:r>
          </w:p>
        </w:tc>
        <w:tc>
          <w:tcPr>
            <w:tcW w:w="370"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Фактический (расчетный) объем сети ГВС</w:t>
            </w:r>
          </w:p>
        </w:tc>
        <w:tc>
          <w:tcPr>
            <w:tcW w:w="445"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Суммарный фактический (расчетный) объем теплосетей</w:t>
            </w:r>
          </w:p>
        </w:tc>
        <w:tc>
          <w:tcPr>
            <w:tcW w:w="392"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Расчетная подпитка теплосети в эксплуатационном режиме</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 xml:space="preserve">Необходимая аварийная подпитка теплосети </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Расчетная производительность ВПУ</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rsidR="00AD2C62" w:rsidRPr="00AD2C62" w:rsidRDefault="00AD2C62" w:rsidP="009357C0">
            <w:pPr>
              <w:spacing w:after="0" w:line="240" w:lineRule="auto"/>
              <w:jc w:val="center"/>
              <w:rPr>
                <w:rFonts w:ascii="Times New Roman" w:eastAsia="Times New Roman" w:hAnsi="Times New Roman" w:cs="Times New Roman"/>
                <w:bCs/>
                <w:sz w:val="20"/>
                <w:szCs w:val="20"/>
                <w:lang w:eastAsia="ru-RU"/>
              </w:rPr>
            </w:pPr>
            <w:r w:rsidRPr="00AD2C62">
              <w:rPr>
                <w:rFonts w:ascii="Times New Roman" w:eastAsia="Times New Roman" w:hAnsi="Times New Roman" w:cs="Times New Roman"/>
                <w:bCs/>
                <w:sz w:val="20"/>
                <w:szCs w:val="20"/>
                <w:lang w:eastAsia="ru-RU"/>
              </w:rPr>
              <w:t>Фактическая производительность ВПУ</w:t>
            </w:r>
          </w:p>
        </w:tc>
      </w:tr>
      <w:tr w:rsidR="00AD2C62" w:rsidRPr="00AD2C62" w:rsidTr="00AD2C62">
        <w:trPr>
          <w:trHeight w:val="439"/>
          <w:tblHeader/>
        </w:trPr>
        <w:tc>
          <w:tcPr>
            <w:tcW w:w="1020" w:type="pct"/>
            <w:vMerge/>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rPr>
                <w:rFonts w:ascii="Times New Roman" w:eastAsia="Times New Roman" w:hAnsi="Times New Roman" w:cs="Times New Roman"/>
                <w:b/>
                <w:bCs/>
                <w:sz w:val="20"/>
                <w:szCs w:val="20"/>
                <w:lang w:eastAsia="ru-RU"/>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3"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4" w:type="pct"/>
            <w:tcBorders>
              <w:top w:val="single" w:sz="4" w:space="0" w:color="auto"/>
              <w:left w:val="single" w:sz="4" w:space="0" w:color="auto"/>
              <w:bottom w:val="single" w:sz="4" w:space="0" w:color="auto"/>
              <w:right w:val="single" w:sz="4" w:space="0" w:color="auto"/>
            </w:tcBorders>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Гкал/ч</w:t>
            </w:r>
          </w:p>
        </w:tc>
        <w:tc>
          <w:tcPr>
            <w:tcW w:w="444"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370"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445"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м</w:t>
            </w:r>
            <w:r w:rsidRPr="00AD2C62">
              <w:rPr>
                <w:rFonts w:ascii="Times New Roman" w:eastAsia="Times New Roman" w:hAnsi="Times New Roman" w:cs="Times New Roman"/>
                <w:sz w:val="20"/>
                <w:szCs w:val="20"/>
                <w:vertAlign w:val="superscript"/>
                <w:lang w:eastAsia="ru-RU"/>
              </w:rPr>
              <w:t>3</w:t>
            </w:r>
          </w:p>
        </w:tc>
        <w:tc>
          <w:tcPr>
            <w:tcW w:w="392"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3"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3"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c>
          <w:tcPr>
            <w:tcW w:w="331" w:type="pct"/>
            <w:tcBorders>
              <w:top w:val="single" w:sz="4" w:space="0" w:color="auto"/>
              <w:left w:val="single" w:sz="4" w:space="0" w:color="auto"/>
              <w:bottom w:val="single" w:sz="4" w:space="0" w:color="auto"/>
              <w:right w:val="single" w:sz="4" w:space="0" w:color="auto"/>
            </w:tcBorders>
            <w:noWrap/>
            <w:vAlign w:val="center"/>
            <w:hideMark/>
          </w:tcPr>
          <w:p w:rsidR="00AD2C62" w:rsidRPr="00AD2C62" w:rsidRDefault="00AD2C62" w:rsidP="009357C0">
            <w:pPr>
              <w:spacing w:after="0" w:line="240" w:lineRule="auto"/>
              <w:jc w:val="center"/>
              <w:rPr>
                <w:rFonts w:ascii="Times New Roman" w:eastAsia="Times New Roman" w:hAnsi="Times New Roman" w:cs="Times New Roman"/>
                <w:b/>
                <w:bCs/>
                <w:sz w:val="20"/>
                <w:szCs w:val="20"/>
                <w:lang w:eastAsia="ru-RU"/>
              </w:rPr>
            </w:pPr>
            <w:r w:rsidRPr="00AD2C62">
              <w:rPr>
                <w:rFonts w:ascii="Times New Roman" w:eastAsia="Times New Roman" w:hAnsi="Times New Roman" w:cs="Times New Roman"/>
                <w:b/>
                <w:bCs/>
                <w:sz w:val="20"/>
                <w:szCs w:val="20"/>
                <w:lang w:eastAsia="ru-RU"/>
              </w:rPr>
              <w:t>м</w:t>
            </w:r>
            <w:r w:rsidRPr="00AD2C62">
              <w:rPr>
                <w:rFonts w:ascii="Times New Roman" w:eastAsia="Times New Roman" w:hAnsi="Times New Roman" w:cs="Times New Roman"/>
                <w:b/>
                <w:bCs/>
                <w:sz w:val="20"/>
                <w:szCs w:val="20"/>
                <w:vertAlign w:val="superscript"/>
                <w:lang w:eastAsia="ru-RU"/>
              </w:rPr>
              <w:t>3</w:t>
            </w:r>
            <w:r w:rsidRPr="00AD2C62">
              <w:rPr>
                <w:rFonts w:ascii="Times New Roman" w:eastAsia="Times New Roman" w:hAnsi="Times New Roman" w:cs="Times New Roman"/>
                <w:b/>
                <w:bCs/>
                <w:sz w:val="20"/>
                <w:szCs w:val="20"/>
                <w:lang w:eastAsia="ru-RU"/>
              </w:rPr>
              <w:t>/ч</w:t>
            </w:r>
          </w:p>
        </w:tc>
      </w:tr>
      <w:tr w:rsidR="00AD2C62" w:rsidRPr="00AD2C62" w:rsidTr="00483345">
        <w:trPr>
          <w:trHeight w:val="20"/>
        </w:trPr>
        <w:tc>
          <w:tcPr>
            <w:tcW w:w="1020" w:type="pct"/>
            <w:tcBorders>
              <w:top w:val="single" w:sz="4" w:space="0" w:color="auto"/>
              <w:left w:val="single" w:sz="4" w:space="0" w:color="auto"/>
              <w:bottom w:val="single" w:sz="4" w:space="0" w:color="auto"/>
              <w:right w:val="single" w:sz="4" w:space="0" w:color="auto"/>
            </w:tcBorders>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Котельная №1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4C56C0" w:rsidP="00483345">
            <w:pPr>
              <w:jc w:val="center"/>
              <w:rPr>
                <w:rFonts w:ascii="Times New Roman" w:hAnsi="Times New Roman" w:cs="Times New Roman"/>
                <w:sz w:val="20"/>
                <w:szCs w:val="20"/>
              </w:rPr>
            </w:pPr>
            <w:r>
              <w:rPr>
                <w:rFonts w:ascii="Times New Roman" w:hAnsi="Times New Roman" w:cs="Times New Roman"/>
                <w:sz w:val="20"/>
                <w:szCs w:val="20"/>
              </w:rPr>
              <w:t>10,83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4C56C0">
            <w:pPr>
              <w:jc w:val="center"/>
              <w:rPr>
                <w:rFonts w:ascii="Times New Roman" w:hAnsi="Times New Roman" w:cs="Times New Roman"/>
                <w:sz w:val="20"/>
                <w:szCs w:val="20"/>
              </w:rPr>
            </w:pPr>
            <w:r w:rsidRPr="00AD2C62">
              <w:rPr>
                <w:rFonts w:ascii="Times New Roman" w:hAnsi="Times New Roman" w:cs="Times New Roman"/>
                <w:sz w:val="20"/>
                <w:szCs w:val="20"/>
              </w:rPr>
              <w:t>2,</w:t>
            </w:r>
            <w:r w:rsidR="004C56C0">
              <w:rPr>
                <w:rFonts w:ascii="Times New Roman" w:hAnsi="Times New Roman" w:cs="Times New Roman"/>
                <w:sz w:val="20"/>
                <w:szCs w:val="20"/>
              </w:rPr>
              <w:t>53</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4C56C0" w:rsidP="004833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13,36</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216,14</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216,14</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483345">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120</w:t>
            </w:r>
          </w:p>
        </w:tc>
        <w:tc>
          <w:tcPr>
            <w:tcW w:w="331" w:type="pct"/>
            <w:shd w:val="clear" w:color="auto" w:fill="auto"/>
            <w:noWrap/>
            <w:vAlign w:val="center"/>
          </w:tcPr>
          <w:p w:rsidR="00AD2C62" w:rsidRPr="00AD2C62" w:rsidRDefault="00AD2C62" w:rsidP="00483345">
            <w:pPr>
              <w:spacing w:after="0"/>
              <w:jc w:val="center"/>
              <w:rPr>
                <w:rFonts w:ascii="Times New Roman" w:hAnsi="Times New Roman" w:cs="Times New Roman"/>
                <w:sz w:val="20"/>
                <w:szCs w:val="20"/>
              </w:rPr>
            </w:pPr>
            <w:r w:rsidRPr="00AD2C62">
              <w:rPr>
                <w:rFonts w:ascii="Times New Roman" w:hAnsi="Times New Roman" w:cs="Times New Roman"/>
                <w:sz w:val="20"/>
                <w:szCs w:val="20"/>
              </w:rPr>
              <w:t>50</w:t>
            </w:r>
          </w:p>
        </w:tc>
      </w:tr>
      <w:tr w:rsidR="00AD2C62" w:rsidRPr="00AD2C62" w:rsidTr="00AD2C62">
        <w:trPr>
          <w:trHeight w:val="20"/>
        </w:trPr>
        <w:tc>
          <w:tcPr>
            <w:tcW w:w="1020" w:type="pct"/>
            <w:tcBorders>
              <w:top w:val="single" w:sz="4" w:space="0" w:color="auto"/>
              <w:left w:val="single" w:sz="4" w:space="0" w:color="auto"/>
              <w:bottom w:val="single" w:sz="4" w:space="0" w:color="auto"/>
              <w:right w:val="single" w:sz="4" w:space="0" w:color="auto"/>
            </w:tcBorders>
          </w:tcPr>
          <w:p w:rsidR="00AD2C62" w:rsidRPr="00AD2C62" w:rsidRDefault="00AD2C62" w:rsidP="009357C0">
            <w:pPr>
              <w:jc w:val="center"/>
              <w:rPr>
                <w:rFonts w:ascii="Times New Roman" w:hAnsi="Times New Roman" w:cs="Times New Roman"/>
              </w:rPr>
            </w:pPr>
            <w:r w:rsidRPr="00AD2C62">
              <w:rPr>
                <w:rFonts w:ascii="Times New Roman" w:eastAsia="Times New Roman" w:hAnsi="Times New Roman" w:cs="Times New Roman"/>
                <w:sz w:val="20"/>
                <w:szCs w:val="20"/>
                <w:lang w:eastAsia="ru-RU"/>
              </w:rPr>
              <w:t>Котельная №2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4C56C0" w:rsidP="004C56C0">
            <w:pPr>
              <w:jc w:val="center"/>
              <w:rPr>
                <w:rFonts w:ascii="Times New Roman" w:hAnsi="Times New Roman" w:cs="Times New Roman"/>
                <w:sz w:val="20"/>
                <w:szCs w:val="20"/>
              </w:rPr>
            </w:pPr>
            <w:r>
              <w:rPr>
                <w:rFonts w:ascii="Times New Roman" w:hAnsi="Times New Roman" w:cs="Times New Roman"/>
                <w:sz w:val="20"/>
                <w:szCs w:val="20"/>
              </w:rPr>
              <w:t>11</w:t>
            </w:r>
            <w:r w:rsidR="00AD2C62" w:rsidRPr="00AD2C62">
              <w:rPr>
                <w:rFonts w:ascii="Times New Roman" w:hAnsi="Times New Roman" w:cs="Times New Roman"/>
                <w:sz w:val="20"/>
                <w:szCs w:val="20"/>
              </w:rPr>
              <w:t>,</w:t>
            </w:r>
            <w:r>
              <w:rPr>
                <w:rFonts w:ascii="Times New Roman" w:hAnsi="Times New Roman" w:cs="Times New Roman"/>
                <w:sz w:val="20"/>
                <w:szCs w:val="20"/>
              </w:rPr>
              <w:t>9</w:t>
            </w:r>
            <w:r w:rsidR="00AD2C62" w:rsidRPr="00AD2C62">
              <w:rPr>
                <w:rFonts w:ascii="Times New Roman" w:hAnsi="Times New Roman" w:cs="Times New Roman"/>
                <w:sz w:val="20"/>
                <w:szCs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2,85</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4C56C0" w:rsidP="009357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14,77</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197,86</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197,86</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1" w:type="pct"/>
            <w:shd w:val="clear" w:color="auto" w:fill="auto"/>
            <w:noWrap/>
            <w:vAlign w:val="center"/>
          </w:tcPr>
          <w:p w:rsidR="00AD2C62" w:rsidRPr="00AD2C62" w:rsidRDefault="00AD2C62" w:rsidP="00AD2C62">
            <w:pPr>
              <w:spacing w:after="0"/>
              <w:jc w:val="center"/>
              <w:rPr>
                <w:rFonts w:ascii="Times New Roman" w:hAnsi="Times New Roman" w:cs="Times New Roman"/>
                <w:sz w:val="20"/>
                <w:szCs w:val="20"/>
              </w:rPr>
            </w:pPr>
            <w:r w:rsidRPr="00AD2C62">
              <w:rPr>
                <w:rFonts w:ascii="Times New Roman" w:hAnsi="Times New Roman" w:cs="Times New Roman"/>
                <w:sz w:val="20"/>
                <w:szCs w:val="20"/>
              </w:rPr>
              <w:t>20</w:t>
            </w:r>
          </w:p>
        </w:tc>
      </w:tr>
      <w:tr w:rsidR="00AD2C62" w:rsidRPr="00AD2C62" w:rsidTr="00AD2C62">
        <w:trPr>
          <w:trHeight w:val="20"/>
        </w:trPr>
        <w:tc>
          <w:tcPr>
            <w:tcW w:w="1020" w:type="pct"/>
            <w:tcBorders>
              <w:top w:val="single" w:sz="4" w:space="0" w:color="auto"/>
              <w:left w:val="single" w:sz="4" w:space="0" w:color="auto"/>
              <w:bottom w:val="single" w:sz="4" w:space="0" w:color="auto"/>
              <w:right w:val="single" w:sz="4" w:space="0" w:color="auto"/>
            </w:tcBorders>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Котельная №3 Озерная</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0,381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jc w:val="center"/>
              <w:rPr>
                <w:rFonts w:ascii="Times New Roman" w:hAnsi="Times New Roman" w:cs="Times New Roman"/>
                <w:sz w:val="20"/>
                <w:szCs w:val="20"/>
              </w:rPr>
            </w:pPr>
            <w:r w:rsidRPr="00AD2C62">
              <w:rPr>
                <w:rFonts w:ascii="Times New Roman" w:hAnsi="Times New Roman" w:cs="Times New Roman"/>
                <w:sz w:val="20"/>
                <w:szCs w:val="20"/>
              </w:rPr>
              <w:t>0,043</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0,424</w:t>
            </w:r>
          </w:p>
        </w:tc>
        <w:tc>
          <w:tcPr>
            <w:tcW w:w="444"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0,9</w:t>
            </w:r>
          </w:p>
        </w:tc>
        <w:tc>
          <w:tcPr>
            <w:tcW w:w="370"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0,82</w:t>
            </w:r>
          </w:p>
        </w:tc>
        <w:tc>
          <w:tcPr>
            <w:tcW w:w="445" w:type="pct"/>
            <w:tcBorders>
              <w:top w:val="single" w:sz="4" w:space="0" w:color="auto"/>
              <w:left w:val="single" w:sz="4" w:space="0" w:color="auto"/>
              <w:bottom w:val="single" w:sz="4" w:space="0" w:color="auto"/>
              <w:right w:val="single" w:sz="4" w:space="0" w:color="auto"/>
            </w:tcBorders>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r w:rsidRPr="00AD2C62">
              <w:rPr>
                <w:rFonts w:ascii="Times New Roman" w:eastAsia="Times New Roman" w:hAnsi="Times New Roman" w:cs="Times New Roman"/>
                <w:sz w:val="20"/>
                <w:szCs w:val="20"/>
                <w:lang w:eastAsia="ru-RU"/>
              </w:rPr>
              <w:t>1,72</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C62" w:rsidRPr="00AD2C62" w:rsidRDefault="00AD2C62" w:rsidP="009357C0">
            <w:pPr>
              <w:spacing w:after="0" w:line="240" w:lineRule="auto"/>
              <w:jc w:val="center"/>
              <w:rPr>
                <w:rFonts w:ascii="Times New Roman" w:eastAsia="Times New Roman" w:hAnsi="Times New Roman" w:cs="Times New Roman"/>
                <w:sz w:val="20"/>
                <w:szCs w:val="20"/>
                <w:lang w:eastAsia="ru-RU"/>
              </w:rPr>
            </w:pPr>
          </w:p>
        </w:tc>
        <w:tc>
          <w:tcPr>
            <w:tcW w:w="331" w:type="pct"/>
            <w:shd w:val="clear" w:color="auto" w:fill="auto"/>
            <w:noWrap/>
            <w:vAlign w:val="center"/>
          </w:tcPr>
          <w:p w:rsidR="00AD2C62" w:rsidRPr="00AD2C62" w:rsidRDefault="00AD2C62" w:rsidP="009357C0">
            <w:pPr>
              <w:jc w:val="center"/>
              <w:rPr>
                <w:rFonts w:ascii="Times New Roman" w:hAnsi="Times New Roman" w:cs="Times New Roman"/>
                <w:sz w:val="20"/>
                <w:szCs w:val="20"/>
              </w:rPr>
            </w:pPr>
          </w:p>
        </w:tc>
      </w:tr>
    </w:tbl>
    <w:p w:rsidR="00023BF2" w:rsidRDefault="00023BF2" w:rsidP="0071292E">
      <w:pPr>
        <w:spacing w:after="0" w:line="360" w:lineRule="auto"/>
        <w:ind w:firstLine="567"/>
        <w:jc w:val="both"/>
        <w:rPr>
          <w:rFonts w:ascii="Times New Roman" w:eastAsia="Times New Roman" w:hAnsi="Times New Roman" w:cs="Times New Roman"/>
          <w:b/>
          <w:sz w:val="28"/>
          <w:szCs w:val="20"/>
          <w:lang w:eastAsia="ru-RU"/>
        </w:rPr>
      </w:pPr>
    </w:p>
    <w:p w:rsidR="003C64BC" w:rsidRPr="00F4411E" w:rsidRDefault="003C64BC" w:rsidP="00AA5BF4">
      <w:pPr>
        <w:pStyle w:val="22"/>
        <w:keepNext w:val="0"/>
        <w:keepLines w:val="0"/>
        <w:tabs>
          <w:tab w:val="left" w:pos="709"/>
        </w:tabs>
        <w:spacing w:before="240" w:after="240" w:line="360" w:lineRule="auto"/>
        <w:jc w:val="center"/>
        <w:rPr>
          <w:rFonts w:cs="Times New Roman"/>
          <w:szCs w:val="28"/>
        </w:rPr>
      </w:pPr>
      <w:bookmarkStart w:id="55" w:name="_Toc356219245"/>
      <w:bookmarkStart w:id="56" w:name="_Toc65142865"/>
      <w:r w:rsidRPr="00F4411E">
        <w:rPr>
          <w:rFonts w:cs="Times New Roman"/>
          <w:szCs w:val="28"/>
        </w:rPr>
        <w:t>3.2 </w:t>
      </w:r>
      <w:bookmarkEnd w:id="55"/>
      <w:r w:rsidR="00856C31" w:rsidRPr="00F4411E">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p>
    <w:p w:rsidR="00AA5BF4" w:rsidRPr="00F4411E" w:rsidRDefault="00AA5BF4" w:rsidP="00AA5BF4">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Норматив аварийной подпитки имеет в виду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w:t>
      </w:r>
    </w:p>
    <w:p w:rsidR="00AA5BF4" w:rsidRPr="00F4411E" w:rsidRDefault="00AA5BF4" w:rsidP="00AA5BF4">
      <w:pPr>
        <w:spacing w:before="120" w:after="12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Согласно п. 6.17 СНиП 41-02-2003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4411E">
        <w:rPr>
          <w:rFonts w:ascii="Times New Roman" w:eastAsia="Times New Roman" w:hAnsi="Times New Roman" w:cs="Times New Roman"/>
          <w:sz w:val="28"/>
          <w:szCs w:val="20"/>
          <w:lang w:eastAsia="ru-RU"/>
        </w:rPr>
        <w:t>недеаэрированной</w:t>
      </w:r>
      <w:proofErr w:type="spellEnd"/>
      <w:r w:rsidRPr="00F4411E">
        <w:rPr>
          <w:rFonts w:ascii="Times New Roman" w:eastAsia="Times New Roman" w:hAnsi="Times New Roman" w:cs="Times New Roman"/>
          <w:sz w:val="28"/>
          <w:szCs w:val="20"/>
          <w:lang w:eastAsia="ru-RU"/>
        </w:rPr>
        <w:t xml:space="preserve"> водой, расход которой принимается в количестве </w:t>
      </w:r>
      <w:r w:rsidRPr="00F4411E">
        <w:rPr>
          <w:rFonts w:ascii="Times New Roman" w:eastAsia="Times New Roman" w:hAnsi="Times New Roman" w:cs="Times New Roman"/>
          <w:i/>
          <w:sz w:val="28"/>
          <w:szCs w:val="20"/>
          <w:lang w:eastAsia="ru-RU"/>
        </w:rPr>
        <w:t>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r w:rsidRPr="00F4411E">
        <w:rPr>
          <w:rFonts w:ascii="Times New Roman" w:eastAsia="Times New Roman" w:hAnsi="Times New Roman" w:cs="Times New Roman"/>
          <w:sz w:val="28"/>
          <w:szCs w:val="20"/>
          <w:lang w:eastAsia="ru-RU"/>
        </w:rPr>
        <w:t xml:space="preserve">. При наличии нескольких отдельных тепловых сетей, </w:t>
      </w:r>
      <w:r w:rsidRPr="00F4411E">
        <w:rPr>
          <w:rFonts w:ascii="Times New Roman" w:eastAsia="Times New Roman" w:hAnsi="Times New Roman" w:cs="Times New Roman"/>
          <w:sz w:val="28"/>
          <w:szCs w:val="20"/>
          <w:lang w:eastAsia="ru-RU"/>
        </w:rPr>
        <w:lastRenderedPageBreak/>
        <w:t>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A5BF4" w:rsidRDefault="00AA5BF4" w:rsidP="0071292E">
      <w:pPr>
        <w:spacing w:after="0" w:line="360" w:lineRule="auto"/>
        <w:ind w:firstLine="360"/>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 xml:space="preserve">Утвержденные балансы производительности водоподготовительных установок теплоносителя для тепловых сетей отсутствуют. Расчетные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 показан в </w:t>
      </w:r>
      <w:r w:rsidRPr="007D0F17">
        <w:rPr>
          <w:rFonts w:ascii="Times New Roman" w:eastAsia="Times New Roman" w:hAnsi="Times New Roman" w:cs="Times New Roman"/>
          <w:sz w:val="28"/>
          <w:szCs w:val="20"/>
          <w:lang w:eastAsia="ru-RU"/>
        </w:rPr>
        <w:t xml:space="preserve">Таблице </w:t>
      </w:r>
      <w:r w:rsidR="007D0F17" w:rsidRPr="007D0F17">
        <w:rPr>
          <w:rFonts w:ascii="Times New Roman" w:eastAsia="Times New Roman" w:hAnsi="Times New Roman" w:cs="Times New Roman"/>
          <w:sz w:val="28"/>
          <w:szCs w:val="20"/>
          <w:lang w:eastAsia="ru-RU"/>
        </w:rPr>
        <w:t>22</w:t>
      </w:r>
      <w:r w:rsidRPr="00F4411E">
        <w:rPr>
          <w:rFonts w:ascii="Times New Roman" w:eastAsia="Times New Roman" w:hAnsi="Times New Roman" w:cs="Times New Roman"/>
          <w:sz w:val="28"/>
          <w:szCs w:val="20"/>
          <w:lang w:eastAsia="ru-RU"/>
        </w:rPr>
        <w:t xml:space="preserve"> (см. п.3.1).</w:t>
      </w:r>
    </w:p>
    <w:p w:rsidR="00AD2C62" w:rsidRPr="00F4411E" w:rsidRDefault="00AD2C62" w:rsidP="0071292E">
      <w:pPr>
        <w:spacing w:after="0" w:line="360" w:lineRule="auto"/>
        <w:ind w:firstLine="360"/>
        <w:jc w:val="both"/>
        <w:rPr>
          <w:rFonts w:ascii="Times New Roman" w:eastAsia="Times New Roman" w:hAnsi="Times New Roman" w:cs="Times New Roman"/>
          <w:sz w:val="28"/>
          <w:szCs w:val="20"/>
          <w:lang w:eastAsia="ru-RU"/>
        </w:rPr>
        <w:sectPr w:rsidR="00AD2C62" w:rsidRPr="00F4411E" w:rsidSect="00EF1FF3">
          <w:pgSz w:w="11907" w:h="16840" w:code="9"/>
          <w:pgMar w:top="1134" w:right="851" w:bottom="1134" w:left="1701" w:header="709" w:footer="283" w:gutter="0"/>
          <w:cols w:space="720"/>
          <w:docGrid w:linePitch="326"/>
        </w:sectPr>
      </w:pPr>
    </w:p>
    <w:p w:rsidR="00856C31" w:rsidRPr="00F4411E" w:rsidRDefault="00856C31" w:rsidP="0051231E">
      <w:pPr>
        <w:pStyle w:val="22"/>
        <w:spacing w:before="0" w:line="360" w:lineRule="auto"/>
        <w:jc w:val="center"/>
      </w:pPr>
      <w:bookmarkStart w:id="57" w:name="_Toc525909744"/>
      <w:bookmarkStart w:id="58" w:name="_Toc65142866"/>
      <w:bookmarkStart w:id="59" w:name="_Toc354121648"/>
      <w:bookmarkStart w:id="60" w:name="_Toc356219246"/>
      <w:r w:rsidRPr="00F4411E">
        <w:lastRenderedPageBreak/>
        <w:t>Раздел 4. Основные положения мастер-плана развития систем теплоснабжения поселения</w:t>
      </w:r>
      <w:bookmarkEnd w:id="57"/>
      <w:bookmarkEnd w:id="58"/>
    </w:p>
    <w:p w:rsidR="00856C31" w:rsidRPr="00F4411E" w:rsidRDefault="00856C31" w:rsidP="0051231E">
      <w:pPr>
        <w:pStyle w:val="22"/>
        <w:spacing w:before="0" w:line="360" w:lineRule="auto"/>
        <w:jc w:val="center"/>
      </w:pPr>
      <w:bookmarkStart w:id="61" w:name="_Toc65142867"/>
      <w:r w:rsidRPr="00F4411E">
        <w:t>4.1. Описание сценариев развития теплоснабжения поселения</w:t>
      </w:r>
      <w:bookmarkEnd w:id="61"/>
    </w:p>
    <w:p w:rsidR="00A12258" w:rsidRPr="00F4411E" w:rsidRDefault="00A12258" w:rsidP="00A12258">
      <w:pPr>
        <w:spacing w:before="120" w:line="360" w:lineRule="auto"/>
        <w:ind w:firstLine="709"/>
        <w:jc w:val="both"/>
        <w:rPr>
          <w:rFonts w:ascii="Times New Roman" w:hAnsi="Times New Roman"/>
          <w:sz w:val="28"/>
          <w:szCs w:val="28"/>
        </w:rPr>
      </w:pPr>
      <w:r w:rsidRPr="00F4411E">
        <w:rPr>
          <w:rFonts w:ascii="Times New Roman" w:hAnsi="Times New Roman"/>
          <w:sz w:val="28"/>
          <w:szCs w:val="28"/>
        </w:rPr>
        <w:t xml:space="preserve">Один из сценариев развития теплоснабжения города </w:t>
      </w:r>
      <w:r w:rsidR="00AD2C62">
        <w:rPr>
          <w:rFonts w:ascii="Times New Roman" w:hAnsi="Times New Roman"/>
          <w:sz w:val="28"/>
          <w:szCs w:val="28"/>
        </w:rPr>
        <w:t>Кременки</w:t>
      </w:r>
      <w:r w:rsidRPr="00F4411E">
        <w:rPr>
          <w:rFonts w:ascii="Times New Roman" w:hAnsi="Times New Roman"/>
          <w:sz w:val="28"/>
          <w:szCs w:val="28"/>
        </w:rPr>
        <w:t xml:space="preserve"> прежде всего направлен на ликвидацию существующих проблем, а также уменьшение отрицательного воздействия от них. </w:t>
      </w:r>
    </w:p>
    <w:p w:rsidR="00A12258" w:rsidRPr="00F4411E" w:rsidRDefault="00A12258" w:rsidP="00A12258">
      <w:pPr>
        <w:spacing w:line="360" w:lineRule="auto"/>
        <w:ind w:firstLine="709"/>
        <w:jc w:val="both"/>
        <w:rPr>
          <w:rFonts w:ascii="Times New Roman" w:hAnsi="Times New Roman"/>
          <w:sz w:val="28"/>
          <w:szCs w:val="28"/>
        </w:rPr>
      </w:pPr>
      <w:r w:rsidRPr="00F4411E">
        <w:rPr>
          <w:rFonts w:ascii="Times New Roman" w:hAnsi="Times New Roman"/>
          <w:sz w:val="28"/>
          <w:szCs w:val="28"/>
        </w:rPr>
        <w:t xml:space="preserve">Второй вариант сценария представляет собой акцент на перспективное развитие и строительство усовершенствованных объектов теплоснабжения, и экономию </w:t>
      </w:r>
      <w:r w:rsidRPr="00F4411E">
        <w:rPr>
          <w:rFonts w:ascii="Times New Roman" w:hAnsi="Times New Roman"/>
          <w:color w:val="000000"/>
          <w:sz w:val="28"/>
          <w:szCs w:val="28"/>
        </w:rPr>
        <w:t>топливно-энергетических ресурсов.</w:t>
      </w:r>
    </w:p>
    <w:p w:rsidR="00A12258" w:rsidRPr="00F4411E" w:rsidRDefault="00A12258" w:rsidP="00A12258">
      <w:pPr>
        <w:tabs>
          <w:tab w:val="left" w:pos="1276"/>
        </w:tabs>
        <w:spacing w:line="360" w:lineRule="auto"/>
        <w:ind w:firstLine="709"/>
        <w:jc w:val="both"/>
        <w:rPr>
          <w:rFonts w:ascii="Times New Roman" w:hAnsi="Times New Roman"/>
          <w:color w:val="000000"/>
          <w:sz w:val="28"/>
          <w:szCs w:val="28"/>
        </w:rPr>
      </w:pPr>
      <w:r w:rsidRPr="00F4411E">
        <w:rPr>
          <w:rFonts w:ascii="Times New Roman" w:hAnsi="Times New Roman"/>
          <w:color w:val="000000"/>
          <w:sz w:val="28"/>
          <w:szCs w:val="28"/>
        </w:rPr>
        <w:t>Общий вариант мастер-плана развития системы теплоснабжения, в соответствии с существующим генеральным планом разделяется на следующие группы:</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 xml:space="preserve">прокладка трубопроводов; </w:t>
      </w:r>
    </w:p>
    <w:p w:rsidR="00A12258" w:rsidRPr="00F4411E" w:rsidRDefault="00A12258"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sidRPr="00F4411E">
        <w:rPr>
          <w:rFonts w:ascii="Times New Roman" w:eastAsia="Calibri" w:hAnsi="Times New Roman" w:cs="Times New Roman"/>
          <w:color w:val="000000"/>
          <w:sz w:val="28"/>
          <w:szCs w:val="28"/>
        </w:rPr>
        <w:t>реконструкция трубопроводов;</w:t>
      </w:r>
    </w:p>
    <w:p w:rsidR="00A12258" w:rsidRPr="00F4411E" w:rsidRDefault="000C1924" w:rsidP="00966BD0">
      <w:pPr>
        <w:numPr>
          <w:ilvl w:val="0"/>
          <w:numId w:val="55"/>
        </w:numPr>
        <w:spacing w:line="360" w:lineRule="auto"/>
        <w:ind w:left="284" w:firstLine="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замена трубопроводов.</w:t>
      </w:r>
      <w:r w:rsidR="00A12258" w:rsidRPr="00F4411E">
        <w:rPr>
          <w:rFonts w:ascii="Times New Roman" w:eastAsia="Calibri" w:hAnsi="Times New Roman" w:cs="Times New Roman"/>
          <w:color w:val="000000"/>
          <w:sz w:val="28"/>
          <w:szCs w:val="28"/>
        </w:rPr>
        <w:t xml:space="preserve"> </w:t>
      </w:r>
    </w:p>
    <w:p w:rsidR="00A12258" w:rsidRPr="00F4411E" w:rsidRDefault="00A12258" w:rsidP="00A12258">
      <w:pPr>
        <w:tabs>
          <w:tab w:val="left" w:pos="6315"/>
        </w:tabs>
        <w:spacing w:line="360" w:lineRule="auto"/>
        <w:ind w:firstLine="709"/>
        <w:jc w:val="both"/>
        <w:rPr>
          <w:rFonts w:ascii="Times New Roman" w:hAnsi="Times New Roman"/>
          <w:color w:val="000000"/>
          <w:sz w:val="28"/>
          <w:szCs w:val="28"/>
        </w:rPr>
      </w:pPr>
      <w:r w:rsidRPr="00F4411E">
        <w:rPr>
          <w:rFonts w:ascii="Times New Roman" w:hAnsi="Times New Roman"/>
          <w:color w:val="000000"/>
          <w:sz w:val="28"/>
          <w:szCs w:val="28"/>
        </w:rPr>
        <w:t xml:space="preserve">Объемы применения мероприятий были </w:t>
      </w:r>
      <w:r w:rsidR="00804231" w:rsidRPr="00F4411E">
        <w:rPr>
          <w:rFonts w:ascii="Times New Roman" w:hAnsi="Times New Roman"/>
          <w:color w:val="000000"/>
          <w:sz w:val="28"/>
          <w:szCs w:val="28"/>
        </w:rPr>
        <w:t xml:space="preserve">предоставлены заказчиком. </w:t>
      </w:r>
      <w:r w:rsidRPr="00F4411E">
        <w:rPr>
          <w:rFonts w:ascii="Times New Roman" w:hAnsi="Times New Roman"/>
          <w:color w:val="000000"/>
          <w:sz w:val="28"/>
          <w:szCs w:val="28"/>
        </w:rPr>
        <w:t xml:space="preserve">Распределение стоимости мероприятий по источникам финансирования было также произведено в соответствии </w:t>
      </w:r>
      <w:r w:rsidR="00804231" w:rsidRPr="00F4411E">
        <w:rPr>
          <w:rFonts w:ascii="Times New Roman" w:hAnsi="Times New Roman"/>
          <w:color w:val="000000"/>
          <w:sz w:val="28"/>
          <w:szCs w:val="28"/>
        </w:rPr>
        <w:t>с предоставленными данными заказчика.</w:t>
      </w:r>
    </w:p>
    <w:p w:rsidR="00856C31" w:rsidRPr="00F4411E" w:rsidRDefault="00856C31" w:rsidP="00A12258">
      <w:pPr>
        <w:pStyle w:val="22"/>
        <w:jc w:val="center"/>
        <w:rPr>
          <w:rStyle w:val="af0"/>
          <w:rFonts w:cs="Times New Roman"/>
          <w:b/>
          <w:i w:val="0"/>
          <w:color w:val="auto"/>
          <w:szCs w:val="28"/>
        </w:rPr>
      </w:pPr>
      <w:bookmarkStart w:id="62" w:name="_Toc65142868"/>
      <w:r w:rsidRPr="00F4411E">
        <w:t>4.2. Обоснование выбора приоритетного сценария развития теплоснабжения поселения</w:t>
      </w:r>
      <w:bookmarkEnd w:id="62"/>
    </w:p>
    <w:p w:rsidR="00A12258" w:rsidRPr="00F4411E" w:rsidRDefault="00A12258" w:rsidP="00A12258">
      <w:pPr>
        <w:tabs>
          <w:tab w:val="left" w:pos="1276"/>
        </w:tabs>
        <w:spacing w:after="0" w:line="360" w:lineRule="auto"/>
        <w:ind w:firstLine="567"/>
        <w:jc w:val="both"/>
        <w:rPr>
          <w:rFonts w:ascii="Times New Roman" w:hAnsi="Times New Roman"/>
          <w:color w:val="000000"/>
          <w:sz w:val="28"/>
          <w:szCs w:val="28"/>
        </w:rPr>
      </w:pPr>
      <w:r w:rsidRPr="00F4411E">
        <w:rPr>
          <w:rFonts w:ascii="Times New Roman" w:hAnsi="Times New Roman"/>
          <w:color w:val="000000"/>
          <w:sz w:val="28"/>
          <w:szCs w:val="28"/>
        </w:rPr>
        <w:t>В соответствии с Программой комплексного развития систем коммунальной инфраструктуры</w:t>
      </w:r>
      <w:r w:rsidR="00AD2C62">
        <w:rPr>
          <w:rFonts w:ascii="Times New Roman" w:hAnsi="Times New Roman"/>
          <w:color w:val="000000"/>
          <w:sz w:val="28"/>
          <w:szCs w:val="28"/>
        </w:rPr>
        <w:t xml:space="preserve"> городского поселения </w:t>
      </w:r>
      <w:r w:rsidRPr="00F4411E">
        <w:rPr>
          <w:rFonts w:ascii="Times New Roman" w:hAnsi="Times New Roman"/>
          <w:color w:val="000000"/>
          <w:sz w:val="28"/>
          <w:szCs w:val="28"/>
        </w:rPr>
        <w:t xml:space="preserve"> на период 2017-2031 годы в первые этапы реализации развития схемы теплоснабжения упор делается на первый вариант сценария, развития схемы теплоснабжения, лишь  после решения существующих проблем и уменьшение отрицательного воздействия от них, стоит сделать упор на внедрение и развитие новых технологий в сфере теплоснабжения, которые влекут за собой экономию и рациональное использование  т</w:t>
      </w:r>
      <w:r w:rsidR="00AD2C62">
        <w:rPr>
          <w:rFonts w:ascii="Times New Roman" w:hAnsi="Times New Roman"/>
          <w:color w:val="000000"/>
          <w:sz w:val="28"/>
          <w:szCs w:val="28"/>
        </w:rPr>
        <w:t>опливно-энергетических ресурсов</w:t>
      </w:r>
      <w:r w:rsidRPr="00F4411E">
        <w:rPr>
          <w:rFonts w:ascii="Times New Roman" w:hAnsi="Times New Roman"/>
          <w:color w:val="000000"/>
          <w:sz w:val="28"/>
          <w:szCs w:val="28"/>
        </w:rPr>
        <w:t>.</w:t>
      </w:r>
    </w:p>
    <w:p w:rsidR="00A12258" w:rsidRPr="00F4411E" w:rsidRDefault="00A12258" w:rsidP="00A12258">
      <w:pPr>
        <w:spacing w:after="0" w:line="360" w:lineRule="auto"/>
        <w:ind w:firstLine="709"/>
        <w:jc w:val="both"/>
        <w:rPr>
          <w:rFonts w:ascii="Times New Roman" w:hAnsi="Times New Roman"/>
          <w:color w:val="00000A"/>
          <w:sz w:val="28"/>
          <w:szCs w:val="24"/>
        </w:rPr>
      </w:pPr>
      <w:r w:rsidRPr="00F4411E">
        <w:rPr>
          <w:rFonts w:ascii="Times New Roman" w:hAnsi="Times New Roman"/>
          <w:color w:val="00000A"/>
          <w:sz w:val="28"/>
          <w:szCs w:val="24"/>
        </w:rPr>
        <w:lastRenderedPageBreak/>
        <w:t>Для анализа влияния реализации мероприятий, предложенных в схеме теплоснабжения, на цену тепловой энергии, в данной работе для теплоснабжающих организаций разработан прогнозный долгосрочный тарифный сценарий.</w:t>
      </w:r>
    </w:p>
    <w:p w:rsidR="00A12258" w:rsidRPr="00F4411E" w:rsidRDefault="00A12258" w:rsidP="00A12258">
      <w:pPr>
        <w:spacing w:after="0" w:line="360" w:lineRule="auto"/>
        <w:ind w:firstLine="709"/>
        <w:jc w:val="both"/>
        <w:rPr>
          <w:rFonts w:ascii="Times New Roman" w:hAnsi="Times New Roman"/>
          <w:color w:val="00000A"/>
          <w:sz w:val="28"/>
          <w:szCs w:val="24"/>
        </w:rPr>
      </w:pPr>
      <w:r w:rsidRPr="00F4411E">
        <w:rPr>
          <w:rFonts w:ascii="Times New Roman" w:hAnsi="Times New Roman"/>
          <w:color w:val="00000A"/>
          <w:sz w:val="28"/>
          <w:szCs w:val="24"/>
        </w:rPr>
        <w:t>В разработанном тарифном сценарии учтены необходимые расходы на капитальный ремонт тепловых сетей и реконструкцию источников теплоснабжения, определены расходы на реализацию инвестиционной программы в тарифах и сроки их включения в тарифы, которые обеспечивают баланс интересов эксплуатирующей организации и потребителей услуг теплоснабжения.</w:t>
      </w:r>
    </w:p>
    <w:p w:rsidR="00A12258" w:rsidRPr="00F4411E" w:rsidRDefault="00A12258" w:rsidP="00A12258">
      <w:pPr>
        <w:spacing w:line="360" w:lineRule="auto"/>
        <w:ind w:firstLine="709"/>
        <w:jc w:val="both"/>
        <w:rPr>
          <w:rStyle w:val="af0"/>
          <w:rFonts w:ascii="Times New Roman" w:hAnsi="Times New Roman" w:cs="Times New Roman"/>
          <w:b w:val="0"/>
          <w:i w:val="0"/>
          <w:color w:val="auto"/>
          <w:sz w:val="24"/>
          <w:szCs w:val="24"/>
        </w:rPr>
      </w:pPr>
      <w:r w:rsidRPr="00F4411E">
        <w:rPr>
          <w:rFonts w:ascii="Times New Roman" w:hAnsi="Times New Roman"/>
          <w:color w:val="00000A"/>
          <w:sz w:val="28"/>
          <w:szCs w:val="28"/>
        </w:rPr>
        <w:t xml:space="preserve">Результаты прогноза тарифа на </w:t>
      </w:r>
      <w:proofErr w:type="spellStart"/>
      <w:r w:rsidRPr="00F4411E">
        <w:rPr>
          <w:rFonts w:ascii="Times New Roman" w:hAnsi="Times New Roman"/>
          <w:color w:val="00000A"/>
          <w:sz w:val="28"/>
          <w:szCs w:val="28"/>
        </w:rPr>
        <w:t>теплоэнергию</w:t>
      </w:r>
      <w:proofErr w:type="spellEnd"/>
      <w:r w:rsidRPr="00F4411E">
        <w:rPr>
          <w:rFonts w:ascii="Times New Roman" w:hAnsi="Times New Roman"/>
          <w:color w:val="00000A"/>
          <w:sz w:val="28"/>
          <w:szCs w:val="28"/>
        </w:rPr>
        <w:t xml:space="preserve"> для потребителей в </w:t>
      </w:r>
      <w:r w:rsidR="00AD2C62">
        <w:rPr>
          <w:rFonts w:ascii="Times New Roman" w:hAnsi="Times New Roman"/>
          <w:color w:val="00000A"/>
          <w:sz w:val="28"/>
          <w:szCs w:val="28"/>
        </w:rPr>
        <w:t xml:space="preserve">г. Кременки </w:t>
      </w:r>
      <w:r w:rsidRPr="00F4411E">
        <w:rPr>
          <w:rFonts w:ascii="Times New Roman" w:hAnsi="Times New Roman"/>
          <w:color w:val="00000A"/>
          <w:sz w:val="28"/>
          <w:szCs w:val="28"/>
        </w:rPr>
        <w:t>с учетом и без учета реализации мероприятий, предложенных в схеме теплоснабжения, представлены на следующих рисунках.</w:t>
      </w:r>
    </w:p>
    <w:p w:rsidR="00856C31" w:rsidRPr="00F4411E" w:rsidRDefault="00856C31">
      <w:pPr>
        <w:rPr>
          <w:rStyle w:val="af0"/>
          <w:rFonts w:ascii="Times New Roman" w:eastAsiaTheme="majorEastAsia" w:hAnsi="Times New Roman" w:cs="Times New Roman"/>
          <w:bCs w:val="0"/>
          <w:i w:val="0"/>
          <w:color w:val="auto"/>
          <w:sz w:val="24"/>
          <w:szCs w:val="24"/>
        </w:rPr>
      </w:pPr>
      <w:r w:rsidRPr="00F4411E">
        <w:rPr>
          <w:rStyle w:val="af0"/>
          <w:rFonts w:ascii="Times New Roman" w:hAnsi="Times New Roman" w:cs="Times New Roman"/>
          <w:b w:val="0"/>
          <w:i w:val="0"/>
          <w:color w:val="auto"/>
          <w:sz w:val="24"/>
          <w:szCs w:val="24"/>
        </w:rPr>
        <w:br w:type="page"/>
      </w:r>
    </w:p>
    <w:p w:rsidR="00B60DF8" w:rsidRPr="00F4411E" w:rsidRDefault="00856C31" w:rsidP="00856C31">
      <w:pPr>
        <w:pStyle w:val="22"/>
        <w:jc w:val="center"/>
        <w:rPr>
          <w:szCs w:val="28"/>
        </w:rPr>
      </w:pPr>
      <w:bookmarkStart w:id="63" w:name="_Toc65142869"/>
      <w:r w:rsidRPr="00F4411E">
        <w:rPr>
          <w:rStyle w:val="af0"/>
          <w:rFonts w:cs="Times New Roman"/>
          <w:b/>
          <w:i w:val="0"/>
          <w:color w:val="auto"/>
          <w:szCs w:val="28"/>
        </w:rPr>
        <w:lastRenderedPageBreak/>
        <w:t>Раздел 5</w:t>
      </w:r>
      <w:r w:rsidR="00E07636" w:rsidRPr="00F4411E">
        <w:rPr>
          <w:rStyle w:val="af0"/>
          <w:rFonts w:cs="Times New Roman"/>
          <w:b/>
          <w:i w:val="0"/>
          <w:color w:val="auto"/>
          <w:szCs w:val="28"/>
        </w:rPr>
        <w:t>.</w:t>
      </w:r>
      <w:r w:rsidR="00B60DF8" w:rsidRPr="00F4411E">
        <w:rPr>
          <w:rStyle w:val="af0"/>
          <w:rFonts w:cs="Times New Roman"/>
          <w:b/>
          <w:i w:val="0"/>
          <w:color w:val="auto"/>
          <w:szCs w:val="28"/>
        </w:rPr>
        <w:t> </w:t>
      </w:r>
      <w:bookmarkEnd w:id="59"/>
      <w:bookmarkEnd w:id="60"/>
      <w:r w:rsidRPr="00F4411E">
        <w:rPr>
          <w:szCs w:val="28"/>
        </w:rPr>
        <w:t>Предложения по строительству, реконструкции и техническому перевооружению источников тепловой энергии содержит для каждого этапа</w:t>
      </w:r>
      <w:bookmarkEnd w:id="63"/>
    </w:p>
    <w:p w:rsidR="00237086" w:rsidRDefault="00F653FE" w:rsidP="00237086">
      <w:pPr>
        <w:spacing w:line="360" w:lineRule="auto"/>
        <w:ind w:firstLine="708"/>
        <w:jc w:val="both"/>
        <w:rPr>
          <w:rFonts w:ascii="Times New Roman" w:hAnsi="Times New Roman" w:cs="Times New Roman"/>
          <w:sz w:val="28"/>
          <w:szCs w:val="28"/>
        </w:rPr>
      </w:pPr>
      <w:r w:rsidRPr="00F4411E">
        <w:rPr>
          <w:rFonts w:ascii="Times New Roman" w:hAnsi="Times New Roman" w:cs="Times New Roman"/>
          <w:sz w:val="28"/>
          <w:szCs w:val="28"/>
        </w:rPr>
        <w:t xml:space="preserve">Предложения по строительству, реконструкции и техническому перевооружению источников тепловой энергии разрабатываются в соответствии пунктом 10 и пунктом 41 «Требований к схемам теплоснабжения». </w:t>
      </w:r>
      <w:bookmarkStart w:id="64" w:name="_Toc525909748"/>
      <w:bookmarkStart w:id="65" w:name="_Toc65142870"/>
    </w:p>
    <w:p w:rsidR="00856C31" w:rsidRPr="00F4411E" w:rsidRDefault="00856C31" w:rsidP="00237086">
      <w:pPr>
        <w:spacing w:line="360" w:lineRule="auto"/>
        <w:ind w:firstLine="708"/>
        <w:jc w:val="both"/>
        <w:rPr>
          <w:b/>
        </w:rPr>
      </w:pPr>
      <w:r w:rsidRPr="00237086">
        <w:rPr>
          <w:rFonts w:ascii="Times New Roman" w:eastAsiaTheme="majorEastAsia" w:hAnsi="Times New Roman" w:cstheme="majorBidi"/>
          <w:b/>
          <w:bCs/>
          <w:sz w:val="28"/>
          <w:szCs w:val="26"/>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64"/>
      <w:bookmarkEnd w:id="65"/>
    </w:p>
    <w:p w:rsidR="00045F72" w:rsidRPr="00F4411E" w:rsidRDefault="00F653FE" w:rsidP="00045F72">
      <w:pPr>
        <w:pStyle w:val="Default"/>
        <w:spacing w:line="360" w:lineRule="auto"/>
        <w:ind w:firstLine="709"/>
        <w:jc w:val="both"/>
        <w:rPr>
          <w:color w:val="auto"/>
          <w:sz w:val="28"/>
          <w:szCs w:val="28"/>
        </w:rPr>
      </w:pPr>
      <w:bookmarkStart w:id="66" w:name="_Toc354121650"/>
      <w:bookmarkStart w:id="67" w:name="_Toc356219248"/>
      <w:r w:rsidRPr="00F4411E">
        <w:rPr>
          <w:color w:val="auto"/>
          <w:sz w:val="28"/>
          <w:szCs w:val="28"/>
        </w:rPr>
        <w:t>См. таблицу 5.1. Раздел 5.</w:t>
      </w:r>
    </w:p>
    <w:p w:rsidR="00856C31" w:rsidRPr="00F4411E" w:rsidRDefault="00856C31" w:rsidP="00B73589">
      <w:pPr>
        <w:pStyle w:val="22"/>
        <w:spacing w:line="360" w:lineRule="auto"/>
        <w:jc w:val="center"/>
      </w:pPr>
      <w:bookmarkStart w:id="68" w:name="_Toc65142871"/>
      <w:bookmarkEnd w:id="66"/>
      <w:bookmarkEnd w:id="67"/>
      <w:r w:rsidRPr="00F4411E">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8"/>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69" w:name="_Toc525909750"/>
      <w:r w:rsidRPr="00F4411E">
        <w:rPr>
          <w:rFonts w:ascii="Times New Roman" w:eastAsia="Times New Roman" w:hAnsi="Times New Roman" w:cs="Times New Roman"/>
          <w:sz w:val="28"/>
          <w:szCs w:val="28"/>
          <w:lang w:eastAsia="ru-RU"/>
        </w:rPr>
        <w:t>См. таблицу 5.1. Раздел 5.</w:t>
      </w:r>
    </w:p>
    <w:p w:rsidR="00856C31" w:rsidRPr="00F4411E" w:rsidRDefault="00856C31" w:rsidP="00CB2AA0">
      <w:pPr>
        <w:pStyle w:val="22"/>
        <w:jc w:val="center"/>
      </w:pPr>
      <w:bookmarkStart w:id="70" w:name="_Toc65142872"/>
      <w:r w:rsidRPr="00F4411E">
        <w:t>5.3. Предложения по техническому перевооружению источников тепловой энергии с целью повышения эффективности работы систем теплоснабжения</w:t>
      </w:r>
      <w:bookmarkEnd w:id="69"/>
      <w:bookmarkEnd w:id="70"/>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71" w:name="Par83"/>
      <w:bookmarkStart w:id="72" w:name="_Toc525909751"/>
      <w:bookmarkEnd w:id="71"/>
      <w:r w:rsidRPr="00F4411E">
        <w:rPr>
          <w:rFonts w:ascii="Times New Roman" w:eastAsia="Times New Roman" w:hAnsi="Times New Roman" w:cs="Times New Roman"/>
          <w:sz w:val="28"/>
          <w:szCs w:val="28"/>
          <w:lang w:eastAsia="ru-RU"/>
        </w:rPr>
        <w:t>См. таблицу 5.1. Раздел 5.</w:t>
      </w:r>
    </w:p>
    <w:p w:rsidR="00CC2E47" w:rsidRPr="00F4411E" w:rsidRDefault="00CC2E47" w:rsidP="00CB2AA0">
      <w:pPr>
        <w:pStyle w:val="22"/>
        <w:spacing w:after="200"/>
        <w:jc w:val="center"/>
      </w:pPr>
      <w:bookmarkStart w:id="73" w:name="_Toc65142873"/>
      <w:r w:rsidRPr="00F4411E">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2"/>
      <w:bookmarkEnd w:id="73"/>
    </w:p>
    <w:p w:rsidR="0023733B" w:rsidRPr="00F4411E" w:rsidRDefault="0023733B" w:rsidP="0023733B">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На момент разработки Схемы</w:t>
      </w:r>
      <w:r w:rsidR="00AB1273" w:rsidRPr="00F4411E">
        <w:rPr>
          <w:rFonts w:ascii="Times New Roman" w:eastAsia="Times New Roman" w:hAnsi="Times New Roman" w:cs="Times New Roman"/>
          <w:sz w:val="28"/>
          <w:szCs w:val="28"/>
          <w:lang w:eastAsia="ru-RU"/>
        </w:rPr>
        <w:t xml:space="preserve"> с</w:t>
      </w:r>
      <w:r w:rsidRPr="00F4411E">
        <w:rPr>
          <w:rFonts w:ascii="Times New Roman" w:eastAsia="Times New Roman" w:hAnsi="Times New Roman" w:cs="Times New Roman"/>
          <w:sz w:val="28"/>
          <w:szCs w:val="28"/>
          <w:lang w:eastAsia="ru-RU"/>
        </w:rPr>
        <w:t xml:space="preserve">овместные режимы работы источников отсутствуют. </w:t>
      </w:r>
    </w:p>
    <w:p w:rsidR="00CC2E47" w:rsidRPr="00F4411E" w:rsidRDefault="00CC2E47" w:rsidP="00CB2AA0">
      <w:pPr>
        <w:pStyle w:val="22"/>
        <w:jc w:val="center"/>
        <w:rPr>
          <w:rFonts w:eastAsia="Times New Roman" w:cs="Times New Roman"/>
          <w:lang w:eastAsia="ru-RU"/>
        </w:rPr>
      </w:pPr>
      <w:bookmarkStart w:id="74" w:name="_Toc65142874"/>
      <w:r w:rsidRPr="00F4411E">
        <w:lastRenderedPageBreak/>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4"/>
    </w:p>
    <w:p w:rsidR="00F653FE" w:rsidRPr="00F4411E" w:rsidRDefault="00F653FE" w:rsidP="00F653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таблицу 5.1. Раздел 5.</w:t>
      </w:r>
    </w:p>
    <w:p w:rsidR="00CC2E47" w:rsidRPr="00F4411E" w:rsidRDefault="00CC2E47" w:rsidP="00CB2AA0">
      <w:pPr>
        <w:pStyle w:val="22"/>
        <w:jc w:val="center"/>
        <w:rPr>
          <w:rStyle w:val="23"/>
          <w:b/>
          <w:bCs/>
        </w:rPr>
      </w:pPr>
      <w:bookmarkStart w:id="75" w:name="_Toc65142875"/>
      <w:r w:rsidRPr="00F4411E">
        <w:rPr>
          <w:rStyle w:val="23"/>
          <w:b/>
          <w:bCs/>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5"/>
    </w:p>
    <w:p w:rsidR="00B60DF8" w:rsidRPr="00F4411E" w:rsidRDefault="00B60DF8" w:rsidP="000676FE">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Перевод котельных в источники комбинированной выработки электрической и тепловой энергии не планируется.</w:t>
      </w:r>
    </w:p>
    <w:p w:rsidR="00B60DF8" w:rsidRPr="00F4411E" w:rsidRDefault="00CC2E47" w:rsidP="00CB2AA0">
      <w:pPr>
        <w:pStyle w:val="22"/>
        <w:jc w:val="center"/>
      </w:pPr>
      <w:bookmarkStart w:id="76" w:name="_Toc354121654"/>
      <w:bookmarkStart w:id="77" w:name="_Toc356219252"/>
      <w:bookmarkStart w:id="78" w:name="_Toc65142876"/>
      <w:r w:rsidRPr="00F4411E">
        <w:t xml:space="preserve">5.7. </w:t>
      </w:r>
      <w:r w:rsidR="00B60DF8" w:rsidRPr="00F4411E">
        <w:t> </w:t>
      </w:r>
      <w:bookmarkEnd w:id="76"/>
      <w:bookmarkEnd w:id="77"/>
      <w:r w:rsidRPr="00F4411E">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78"/>
    </w:p>
    <w:p w:rsidR="00CC2E47" w:rsidRPr="00F4411E" w:rsidRDefault="00CC2E47" w:rsidP="00CC2E47">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Перевод котельной в пиковый режим работы не планируется.</w:t>
      </w:r>
    </w:p>
    <w:p w:rsidR="00CC2E47" w:rsidRPr="00F4411E" w:rsidRDefault="00CC2E47" w:rsidP="00CB2AA0">
      <w:pPr>
        <w:pStyle w:val="22"/>
        <w:jc w:val="center"/>
        <w:rPr>
          <w:rFonts w:cs="Times New Roman"/>
          <w:szCs w:val="28"/>
        </w:rPr>
      </w:pPr>
      <w:bookmarkStart w:id="79" w:name="_Toc525909756"/>
      <w:bookmarkStart w:id="80" w:name="_Toc65142877"/>
      <w:r w:rsidRPr="00F4411E">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9"/>
      <w:r w:rsidRPr="00F4411E">
        <w:t xml:space="preserve"> </w:t>
      </w:r>
      <w:r w:rsidRPr="00F4411E">
        <w:rPr>
          <w:rFonts w:cs="Times New Roman"/>
          <w:szCs w:val="28"/>
        </w:rPr>
        <w:t>для каждого этапа, и оценка затрат при необходимости его изменения</w:t>
      </w:r>
      <w:bookmarkEnd w:id="80"/>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bookmarkStart w:id="81" w:name="_Toc525909757"/>
      <w:r w:rsidRPr="00F4411E">
        <w:rPr>
          <w:rFonts w:ascii="Times New Roman" w:eastAsia="Times New Roman" w:hAnsi="Times New Roman" w:cs="Times New Roman"/>
          <w:sz w:val="28"/>
          <w:szCs w:val="28"/>
          <w:lang w:eastAsia="ru-RU"/>
        </w:rPr>
        <w:t>Температурный график подающего трубопровода тепловой сети отопления - это зависимость температуры теплоносителя, подаваемого в тепловую сеть производителем тепла, от температуры наружного воздуха, и поддерживать его в трубопроводе подачи тепловой сети должен производитель тепла.</w:t>
      </w:r>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Температурный график теплоносителя в обратном трубопроводе - это зависимость температуры возвращаемой в тепловую сеть потребителем тепловой энергии, от температуры наружного воздуха, и поддерживать его должен потребитель,</w:t>
      </w:r>
      <w:r w:rsidR="0026726A">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sz w:val="28"/>
          <w:szCs w:val="28"/>
          <w:lang w:eastAsia="ru-RU"/>
        </w:rPr>
        <w:t>т.е. температура теплоносителя - это функция аргументом, т.е. независимой переменной которой является температура наружного воздуха.</w:t>
      </w:r>
    </w:p>
    <w:p w:rsidR="00F653FE" w:rsidRPr="00F4411E" w:rsidRDefault="00F653FE" w:rsidP="00F653FE">
      <w:pPr>
        <w:spacing w:before="120"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lastRenderedPageBreak/>
        <w:t xml:space="preserve">В соответствии с п.5 ст.20 Федерального закона от 27.07.2010 г. № 190 «О теплоснабжении» </w:t>
      </w:r>
      <w:r w:rsidRPr="00F4411E">
        <w:rPr>
          <w:rFonts w:ascii="Times New Roman" w:eastAsia="Times New Roman" w:hAnsi="Times New Roman" w:cs="Times New Roman"/>
          <w:sz w:val="28"/>
          <w:szCs w:val="28"/>
          <w:u w:val="single"/>
          <w:lang w:eastAsia="ru-RU"/>
        </w:rPr>
        <w:t>температурный график системы теплоснабжения утверждается при утверждении схемы теплоснабжения</w:t>
      </w:r>
      <w:r w:rsidRPr="00F4411E">
        <w:rPr>
          <w:rFonts w:ascii="Times New Roman" w:eastAsia="Times New Roman" w:hAnsi="Times New Roman" w:cs="Times New Roman"/>
          <w:sz w:val="28"/>
          <w:szCs w:val="28"/>
          <w:lang w:eastAsia="ru-RU"/>
        </w:rPr>
        <w:t>.</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Температурный график регулирования тепловой нагрузки разрабатывается из условий суточной подачи тепловой энергии на отопление, обеспечивающей потребность зданий в тепловой энергии в зависимости от температуры наружного воздуха, чтобы обеспечить температуру в помещениях постоянной на уровне не менее 18 градусов, а также покрытие тепловой нагрузки горячего водоснабжения с обеспечением температуры ГВС в местах </w:t>
      </w:r>
      <w:proofErr w:type="spellStart"/>
      <w:r w:rsidRPr="00F4411E">
        <w:rPr>
          <w:rFonts w:ascii="Times New Roman" w:eastAsia="Times New Roman" w:hAnsi="Times New Roman" w:cs="Times New Roman"/>
          <w:sz w:val="28"/>
          <w:szCs w:val="28"/>
          <w:lang w:eastAsia="ru-RU"/>
        </w:rPr>
        <w:t>водоразбора</w:t>
      </w:r>
      <w:proofErr w:type="spellEnd"/>
      <w:r w:rsidRPr="00F4411E">
        <w:rPr>
          <w:rFonts w:ascii="Times New Roman" w:eastAsia="Times New Roman" w:hAnsi="Times New Roman" w:cs="Times New Roman"/>
          <w:sz w:val="28"/>
          <w:szCs w:val="28"/>
          <w:lang w:eastAsia="ru-RU"/>
        </w:rPr>
        <w:t xml:space="preserve"> не ниже + 60 °С, в соответствии с требованиями </w:t>
      </w:r>
      <w:proofErr w:type="spellStart"/>
      <w:r w:rsidRPr="00F4411E">
        <w:rPr>
          <w:rFonts w:ascii="Times New Roman" w:eastAsia="Times New Roman" w:hAnsi="Times New Roman" w:cs="Times New Roman"/>
          <w:sz w:val="28"/>
          <w:szCs w:val="28"/>
          <w:lang w:eastAsia="ru-RU"/>
        </w:rPr>
        <w:t>СанПин</w:t>
      </w:r>
      <w:proofErr w:type="spellEnd"/>
      <w:r w:rsidRPr="00F4411E">
        <w:rPr>
          <w:rFonts w:ascii="Times New Roman" w:eastAsia="Times New Roman" w:hAnsi="Times New Roman" w:cs="Times New Roman"/>
          <w:sz w:val="28"/>
          <w:szCs w:val="28"/>
          <w:lang w:eastAsia="ru-RU"/>
        </w:rPr>
        <w:t xml:space="preserve"> 2.1.4.2496-09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Качество функционирования водяных систем центрального отопления, кроме их конструкции и качества монтажа, во многом зависит от применяемого метода регулирования теплоотдачи нагревательных приборов этих систем.</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Тепловая нагрузка в течение отопительного сезона меняется. Поэтому для поддержания требуемого теплового режима тепловую нагрузку необходимо регулировать. Различают центральное (котельная или ТЭЦ), групповое (ЦТП, ГТП) и местное (МТП или ИТП)  регулирование отпуска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В зависимости от места осуществления регулирование может осуществляться непосредственно у нагревательных приборов - индивидуальное, в местном тепловом пункте (МТП или ИТП) - местное, регулирование отопления группы отапливаемых зданий в центральном (групповом) тепловом пункте (ЦТП, ГТП) - групповое, в источнике теплоснабжения (котельная или ТЭЦ) - центральное. Если тепловая нагрузка у всех потребителей примерно одинакова, то можно ограничиться </w:t>
      </w:r>
      <w:r w:rsidRPr="00F4411E">
        <w:rPr>
          <w:rFonts w:ascii="Times New Roman" w:eastAsia="Times New Roman" w:hAnsi="Times New Roman" w:cs="Times New Roman"/>
          <w:sz w:val="28"/>
          <w:szCs w:val="28"/>
          <w:lang w:eastAsia="ru-RU"/>
        </w:rPr>
        <w:lastRenderedPageBreak/>
        <w:t>центральным регулированием. В нашем случае, центральное регулирование тепловой нагрузки осуществляется у источника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Центральное регулирование отопления может быть осуществлено тремя способами:</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температуры теплоносителя в подающем трубопроводе тепловой сети при неизменном его расходе – качественный способ регулирования.</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расхода теплоносителя в подающем трубопроводе тепловой сети при постоянной его температуре – количественный способ регулирования.</w:t>
      </w:r>
    </w:p>
    <w:p w:rsidR="00F653FE" w:rsidRPr="00F4411E" w:rsidRDefault="00F653FE" w:rsidP="00023BF2">
      <w:pPr>
        <w:pStyle w:val="af5"/>
        <w:numPr>
          <w:ilvl w:val="0"/>
          <w:numId w:val="56"/>
        </w:numPr>
        <w:spacing w:after="0" w:line="360" w:lineRule="auto"/>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Изменением, как температуры, так и расхода теплоносителя в подающем трубопроводе тепловой сети – качественно-количественный способ регулирования.</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В Российской Федерации в городских системах централизованного теплоснабжения принят качественный режим регулирования отпуска тепла, которое дополняется на вводах потребителей местным количественным регулированием. В закрытых системах теплоснабжения качественный метод регулирования строится из предположения постоянного расхода воды в системах отопления в течение всего сезона, что стабилизирует гидравлический режим сети. Это является преимуществом качественного метода регулирования отпуска тепла.</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Недостаток качественного метода регулирования состоит в том, что он не всегда удовлетворяет условиям всех потребителей, так как температурный расчет количества тепла строится по типовому абоненту.</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Оптимальным является такой способ центрального регулирования, применение которого позволяет изменять теплоотдачу нагревательных приборов отопительных систем в одинаковой степени, пропорционально тепловой потребности отапливаемых зданий и свести к минимуму их перегревы и </w:t>
      </w:r>
      <w:proofErr w:type="spellStart"/>
      <w:r w:rsidRPr="00F4411E">
        <w:rPr>
          <w:rFonts w:ascii="Times New Roman" w:eastAsia="Times New Roman" w:hAnsi="Times New Roman" w:cs="Times New Roman"/>
          <w:sz w:val="28"/>
          <w:szCs w:val="28"/>
          <w:lang w:eastAsia="ru-RU"/>
        </w:rPr>
        <w:t>недогревы</w:t>
      </w:r>
      <w:proofErr w:type="spellEnd"/>
      <w:r w:rsidRPr="00F4411E">
        <w:rPr>
          <w:rFonts w:ascii="Times New Roman" w:eastAsia="Times New Roman" w:hAnsi="Times New Roman" w:cs="Times New Roman"/>
          <w:sz w:val="28"/>
          <w:szCs w:val="28"/>
          <w:lang w:eastAsia="ru-RU"/>
        </w:rPr>
        <w:t>.</w:t>
      </w:r>
    </w:p>
    <w:p w:rsidR="00F653FE" w:rsidRPr="00F4411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lastRenderedPageBreak/>
        <w:t xml:space="preserve">Традиционно системы отопления жилых и общественных зданий проектируются и эксплуатируются исходя из внутреннего расчетного графика обычно 95/70 </w:t>
      </w:r>
      <w:proofErr w:type="spellStart"/>
      <w:r w:rsidRPr="00F4411E">
        <w:rPr>
          <w:rFonts w:ascii="Times New Roman" w:eastAsia="Times New Roman" w:hAnsi="Times New Roman" w:cs="Times New Roman"/>
          <w:sz w:val="28"/>
          <w:szCs w:val="28"/>
          <w:vertAlign w:val="superscript"/>
          <w:lang w:eastAsia="ru-RU"/>
        </w:rPr>
        <w:t>о</w:t>
      </w:r>
      <w:r w:rsidRPr="00F4411E">
        <w:rPr>
          <w:rFonts w:ascii="Times New Roman" w:eastAsia="Times New Roman" w:hAnsi="Times New Roman" w:cs="Times New Roman"/>
          <w:sz w:val="28"/>
          <w:szCs w:val="28"/>
          <w:lang w:eastAsia="ru-RU"/>
        </w:rPr>
        <w:t>С</w:t>
      </w:r>
      <w:proofErr w:type="spellEnd"/>
      <w:r w:rsidRPr="00F4411E">
        <w:rPr>
          <w:rFonts w:ascii="Times New Roman" w:eastAsia="Times New Roman" w:hAnsi="Times New Roman" w:cs="Times New Roman"/>
          <w:sz w:val="28"/>
          <w:szCs w:val="28"/>
          <w:lang w:eastAsia="ru-RU"/>
        </w:rPr>
        <w:t xml:space="preserve"> с элеваторным качественным регулированием температуры теплоносителя, поступающего в отопительные приборы. Этим как бы жестко фиксируется температура теплоносителя, возвращаемого на источник теплоснабжения, и на ее возможное снижение влияет лишь наличие в зданиях закрытых или открытых систем ГВС. Поэтому, в практическом плане, стремление к снижению затрат на транспорт теплоносителя от источника к потребителю сводится к выбору оптимальной температуры нагрева теплоносителя на источнике.   </w:t>
      </w:r>
    </w:p>
    <w:p w:rsidR="00F653FE" w:rsidRDefault="00F653FE" w:rsidP="00023BF2">
      <w:pPr>
        <w:spacing w:after="0" w:line="360" w:lineRule="auto"/>
        <w:ind w:firstLine="680"/>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Для домовых систем отопления потребителей в г. </w:t>
      </w:r>
      <w:r w:rsidR="0026726A">
        <w:rPr>
          <w:rFonts w:ascii="Times New Roman" w:eastAsia="Times New Roman" w:hAnsi="Times New Roman" w:cs="Times New Roman"/>
          <w:sz w:val="28"/>
          <w:szCs w:val="28"/>
          <w:lang w:eastAsia="ru-RU"/>
        </w:rPr>
        <w:t>Кременки</w:t>
      </w:r>
      <w:r w:rsidRPr="00F4411E">
        <w:rPr>
          <w:rFonts w:ascii="Times New Roman" w:eastAsia="Times New Roman" w:hAnsi="Times New Roman" w:cs="Times New Roman"/>
          <w:sz w:val="28"/>
          <w:szCs w:val="28"/>
          <w:lang w:eastAsia="ru-RU"/>
        </w:rPr>
        <w:t xml:space="preserve"> применяется график качественного регулирования температуры воды в системах отопления при различных расчетных и текущих температурах наружного воздуха при расчетных перепадах температура воды в системе отопления</w:t>
      </w:r>
      <w:r w:rsidR="0026726A">
        <w:rPr>
          <w:rFonts w:ascii="Times New Roman" w:eastAsia="Times New Roman" w:hAnsi="Times New Roman" w:cs="Times New Roman"/>
          <w:sz w:val="28"/>
          <w:szCs w:val="28"/>
          <w:lang w:eastAsia="ru-RU"/>
        </w:rPr>
        <w:t xml:space="preserve"> </w:t>
      </w:r>
      <w:r w:rsidR="0026726A">
        <w:rPr>
          <w:rFonts w:ascii="Times New Roman" w:eastAsia="Times New Roman" w:hAnsi="Times New Roman" w:cs="Times New Roman"/>
          <w:b/>
          <w:sz w:val="28"/>
          <w:szCs w:val="28"/>
          <w:u w:val="single"/>
          <w:lang w:eastAsia="ru-RU"/>
        </w:rPr>
        <w:t>115</w:t>
      </w:r>
      <w:r w:rsidR="0026726A" w:rsidRPr="00F4411E">
        <w:rPr>
          <w:rFonts w:ascii="Times New Roman" w:eastAsia="Times New Roman" w:hAnsi="Times New Roman" w:cs="Times New Roman"/>
          <w:b/>
          <w:sz w:val="28"/>
          <w:szCs w:val="28"/>
          <w:u w:val="single"/>
          <w:lang w:eastAsia="ru-RU"/>
        </w:rPr>
        <w:t>/70°С</w:t>
      </w:r>
      <w:r w:rsidRPr="00F4411E">
        <w:rPr>
          <w:rFonts w:ascii="Times New Roman" w:eastAsia="Times New Roman" w:hAnsi="Times New Roman" w:cs="Times New Roman"/>
          <w:sz w:val="28"/>
          <w:szCs w:val="28"/>
          <w:lang w:eastAsia="ru-RU"/>
        </w:rPr>
        <w:t xml:space="preserve"> </w:t>
      </w:r>
      <w:r w:rsidR="0026726A">
        <w:rPr>
          <w:rFonts w:ascii="Times New Roman" w:eastAsia="Times New Roman" w:hAnsi="Times New Roman" w:cs="Times New Roman"/>
          <w:sz w:val="28"/>
          <w:szCs w:val="28"/>
          <w:lang w:eastAsia="ru-RU"/>
        </w:rPr>
        <w:t xml:space="preserve"> и </w:t>
      </w:r>
      <w:r w:rsidR="0026726A">
        <w:rPr>
          <w:rFonts w:ascii="Times New Roman" w:eastAsia="Times New Roman" w:hAnsi="Times New Roman" w:cs="Times New Roman"/>
          <w:b/>
          <w:sz w:val="28"/>
          <w:szCs w:val="28"/>
          <w:u w:val="single"/>
          <w:lang w:eastAsia="ru-RU"/>
        </w:rPr>
        <w:t>90</w:t>
      </w:r>
      <w:r w:rsidRPr="00F4411E">
        <w:rPr>
          <w:rFonts w:ascii="Times New Roman" w:eastAsia="Times New Roman" w:hAnsi="Times New Roman" w:cs="Times New Roman"/>
          <w:b/>
          <w:sz w:val="28"/>
          <w:szCs w:val="28"/>
          <w:u w:val="single"/>
          <w:lang w:eastAsia="ru-RU"/>
        </w:rPr>
        <w:t>/70°С</w:t>
      </w:r>
      <w:r w:rsidRPr="00F4411E">
        <w:rPr>
          <w:rFonts w:ascii="Times New Roman" w:eastAsia="Times New Roman" w:hAnsi="Times New Roman" w:cs="Times New Roman"/>
          <w:sz w:val="28"/>
          <w:szCs w:val="28"/>
          <w:lang w:eastAsia="ru-RU"/>
        </w:rPr>
        <w:t>.</w:t>
      </w:r>
    </w:p>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ГРАФИК</w:t>
      </w:r>
    </w:p>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зависимости температуры теплоносителя от среднесуточной температуры наружного воздуха, для котельных</w:t>
      </w:r>
    </w:p>
    <w:p w:rsidR="0026726A" w:rsidRPr="0026726A" w:rsidRDefault="0026726A" w:rsidP="0026726A">
      <w:pPr>
        <w:spacing w:after="0"/>
        <w:jc w:val="center"/>
        <w:rPr>
          <w:rFonts w:ascii="Times New Roman" w:hAnsi="Times New Roman" w:cs="Times New Roman"/>
          <w:i/>
          <w:sz w:val="24"/>
          <w:szCs w:val="24"/>
        </w:rPr>
      </w:pPr>
      <w:r w:rsidRPr="0026726A">
        <w:rPr>
          <w:rFonts w:ascii="Times New Roman" w:hAnsi="Times New Roman" w:cs="Times New Roman"/>
          <w:i/>
          <w:sz w:val="24"/>
          <w:szCs w:val="24"/>
        </w:rPr>
        <w:t xml:space="preserve"> (температурный график 115 – 70 </w:t>
      </w:r>
      <w:r w:rsidRPr="0026726A">
        <w:rPr>
          <w:rFonts w:ascii="Times New Roman" w:hAnsi="Times New Roman" w:cs="Times New Roman"/>
          <w:i/>
          <w:sz w:val="24"/>
          <w:szCs w:val="24"/>
          <w:vertAlign w:val="superscript"/>
        </w:rPr>
        <w:t>0</w:t>
      </w:r>
      <w:r w:rsidRPr="0026726A">
        <w:rPr>
          <w:rFonts w:ascii="Times New Roman" w:hAnsi="Times New Roman" w:cs="Times New Roman"/>
          <w:i/>
          <w:sz w:val="24"/>
          <w:szCs w:val="24"/>
        </w:rPr>
        <w:t>С)</w:t>
      </w:r>
    </w:p>
    <w:p w:rsidR="0026726A" w:rsidRPr="00F87953" w:rsidRDefault="00F87953" w:rsidP="0026726A">
      <w:pPr>
        <w:spacing w:after="0"/>
        <w:jc w:val="right"/>
        <w:rPr>
          <w:rFonts w:ascii="Times New Roman" w:hAnsi="Times New Roman" w:cs="Times New Roman"/>
          <w:sz w:val="28"/>
          <w:szCs w:val="24"/>
        </w:rPr>
      </w:pPr>
      <w:r w:rsidRPr="00F87953">
        <w:rPr>
          <w:rFonts w:ascii="Times New Roman" w:hAnsi="Times New Roman" w:cs="Times New Roman"/>
          <w:sz w:val="28"/>
          <w:szCs w:val="24"/>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078"/>
        <w:gridCol w:w="3255"/>
      </w:tblGrid>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н.в.,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078"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1,  115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255"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2,  70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52,2</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50,2</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47,7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72,7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74,8</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49,8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lastRenderedPageBreak/>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76,9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50,9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78,9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51,9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81,0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53,0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83,0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93,1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95,1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60,1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61,1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62,1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63,1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103,1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105,1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107,1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109,1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113,0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69,0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r>
    </w:tbl>
    <w:p w:rsidR="0026726A" w:rsidRPr="0026726A" w:rsidRDefault="0026726A" w:rsidP="0026726A">
      <w:pPr>
        <w:spacing w:after="0"/>
        <w:jc w:val="both"/>
        <w:rPr>
          <w:rFonts w:ascii="Times New Roman" w:hAnsi="Times New Roman" w:cs="Times New Roman"/>
          <w:b/>
          <w:sz w:val="24"/>
          <w:szCs w:val="24"/>
        </w:rPr>
      </w:pPr>
    </w:p>
    <w:p w:rsidR="0026726A" w:rsidRPr="0026726A" w:rsidRDefault="0026726A" w:rsidP="0026726A">
      <w:pPr>
        <w:spacing w:after="0"/>
        <w:jc w:val="center"/>
        <w:rPr>
          <w:rFonts w:ascii="Times New Roman" w:hAnsi="Times New Roman" w:cs="Times New Roman"/>
          <w:i/>
          <w:sz w:val="24"/>
          <w:szCs w:val="24"/>
        </w:rPr>
      </w:pPr>
      <w:r w:rsidRPr="0026726A">
        <w:rPr>
          <w:rFonts w:ascii="Times New Roman" w:hAnsi="Times New Roman" w:cs="Times New Roman"/>
          <w:i/>
          <w:sz w:val="24"/>
          <w:szCs w:val="24"/>
        </w:rPr>
        <w:t xml:space="preserve">(температурный график 95 – 70 </w:t>
      </w:r>
      <w:r w:rsidRPr="0026726A">
        <w:rPr>
          <w:rFonts w:ascii="Times New Roman" w:hAnsi="Times New Roman" w:cs="Times New Roman"/>
          <w:i/>
          <w:sz w:val="24"/>
          <w:szCs w:val="24"/>
          <w:vertAlign w:val="superscript"/>
        </w:rPr>
        <w:t>0</w:t>
      </w:r>
      <w:r w:rsidRPr="0026726A">
        <w:rPr>
          <w:rFonts w:ascii="Times New Roman" w:hAnsi="Times New Roman" w:cs="Times New Roman"/>
          <w:i/>
          <w:sz w:val="24"/>
          <w:szCs w:val="24"/>
        </w:rPr>
        <w:t>С)</w:t>
      </w:r>
    </w:p>
    <w:p w:rsidR="0026726A" w:rsidRPr="00F87953" w:rsidRDefault="00F87953" w:rsidP="0026726A">
      <w:pPr>
        <w:spacing w:after="0"/>
        <w:jc w:val="right"/>
        <w:rPr>
          <w:rFonts w:ascii="Times New Roman" w:hAnsi="Times New Roman" w:cs="Times New Roman"/>
          <w:sz w:val="28"/>
          <w:szCs w:val="24"/>
        </w:rPr>
      </w:pPr>
      <w:r w:rsidRPr="00F87953">
        <w:rPr>
          <w:rFonts w:ascii="Times New Roman" w:hAnsi="Times New Roman" w:cs="Times New Roman"/>
          <w:sz w:val="28"/>
          <w:szCs w:val="24"/>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078"/>
        <w:gridCol w:w="3255"/>
      </w:tblGrid>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н.в.,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078"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1,  95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c>
          <w:tcPr>
            <w:tcW w:w="3255" w:type="dxa"/>
          </w:tcPr>
          <w:p w:rsidR="0026726A" w:rsidRPr="0026726A" w:rsidRDefault="0026726A" w:rsidP="0026726A">
            <w:pPr>
              <w:spacing w:after="0"/>
              <w:jc w:val="center"/>
              <w:rPr>
                <w:rFonts w:ascii="Times New Roman" w:hAnsi="Times New Roman" w:cs="Times New Roman"/>
                <w:b/>
                <w:sz w:val="24"/>
                <w:szCs w:val="24"/>
              </w:rPr>
            </w:pPr>
            <w:r w:rsidRPr="0026726A">
              <w:rPr>
                <w:rFonts w:ascii="Times New Roman" w:hAnsi="Times New Roman" w:cs="Times New Roman"/>
                <w:b/>
                <w:sz w:val="24"/>
                <w:szCs w:val="24"/>
                <w:lang w:val="en-US"/>
              </w:rPr>
              <w:t>t</w:t>
            </w:r>
            <w:r w:rsidRPr="0026726A">
              <w:rPr>
                <w:rFonts w:ascii="Times New Roman" w:hAnsi="Times New Roman" w:cs="Times New Roman"/>
                <w:b/>
                <w:sz w:val="24"/>
                <w:szCs w:val="24"/>
              </w:rPr>
              <w:t xml:space="preserve"> 2,  70 </w:t>
            </w:r>
            <w:r w:rsidRPr="0026726A">
              <w:rPr>
                <w:rFonts w:ascii="Times New Roman" w:hAnsi="Times New Roman" w:cs="Times New Roman"/>
                <w:b/>
                <w:sz w:val="24"/>
                <w:szCs w:val="24"/>
                <w:vertAlign w:val="superscript"/>
              </w:rPr>
              <w:t>0</w:t>
            </w:r>
            <w:r w:rsidRPr="0026726A">
              <w:rPr>
                <w:rFonts w:ascii="Times New Roman" w:hAnsi="Times New Roman" w:cs="Times New Roman"/>
                <w:b/>
                <w:sz w:val="24"/>
                <w:szCs w:val="24"/>
              </w:rPr>
              <w:t>С</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58,7</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56,3</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55,8</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54,9</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54,6</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54,4</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54,0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lastRenderedPageBreak/>
              <w:t>–12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71,7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55,0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73,3</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74,9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76,4</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78,0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59,1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79,6</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60,1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–18</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81,1</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61,1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–19</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82,7</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62,1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–20</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84,2</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63,1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–21</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85,8</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64,1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–22</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87,3</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65,1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–23</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88,9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66,1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–24</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90,4</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67,1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–25</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91,9</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68,1</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–26</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93,5</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69,0</w:t>
            </w:r>
          </w:p>
        </w:tc>
      </w:tr>
      <w:tr w:rsidR="0026726A" w:rsidRPr="0026726A" w:rsidTr="009357C0">
        <w:trPr>
          <w:jc w:val="center"/>
        </w:trPr>
        <w:tc>
          <w:tcPr>
            <w:tcW w:w="3237" w:type="dxa"/>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-27</w:t>
            </w:r>
          </w:p>
        </w:tc>
        <w:tc>
          <w:tcPr>
            <w:tcW w:w="3078"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95,0</w:t>
            </w:r>
          </w:p>
        </w:tc>
        <w:tc>
          <w:tcPr>
            <w:tcW w:w="3255" w:type="dxa"/>
            <w:vAlign w:val="bottom"/>
          </w:tcPr>
          <w:p w:rsidR="0026726A" w:rsidRPr="0026726A" w:rsidRDefault="0026726A" w:rsidP="0026726A">
            <w:pPr>
              <w:spacing w:after="0"/>
              <w:jc w:val="center"/>
              <w:rPr>
                <w:rFonts w:ascii="Times New Roman" w:hAnsi="Times New Roman" w:cs="Times New Roman"/>
                <w:sz w:val="24"/>
                <w:szCs w:val="24"/>
              </w:rPr>
            </w:pPr>
            <w:r w:rsidRPr="0026726A">
              <w:rPr>
                <w:rFonts w:ascii="Times New Roman" w:hAnsi="Times New Roman" w:cs="Times New Roman"/>
                <w:sz w:val="24"/>
                <w:szCs w:val="24"/>
              </w:rPr>
              <w:t>70,0</w:t>
            </w:r>
          </w:p>
        </w:tc>
      </w:tr>
    </w:tbl>
    <w:p w:rsidR="0026726A" w:rsidRPr="00F4411E" w:rsidRDefault="0026726A" w:rsidP="00023BF2">
      <w:pPr>
        <w:spacing w:after="0" w:line="360" w:lineRule="auto"/>
        <w:ind w:firstLine="680"/>
        <w:jc w:val="both"/>
        <w:rPr>
          <w:rFonts w:ascii="Times New Roman" w:eastAsia="Times New Roman" w:hAnsi="Times New Roman" w:cs="Times New Roman"/>
          <w:sz w:val="28"/>
          <w:szCs w:val="28"/>
          <w:lang w:eastAsia="ru-RU"/>
        </w:rPr>
      </w:pPr>
    </w:p>
    <w:p w:rsidR="00CC2E47" w:rsidRPr="00F4411E" w:rsidRDefault="00CC2E47" w:rsidP="00F653FE">
      <w:pPr>
        <w:pStyle w:val="22"/>
        <w:spacing w:line="360" w:lineRule="auto"/>
        <w:jc w:val="center"/>
      </w:pPr>
      <w:bookmarkStart w:id="82" w:name="_Toc65142878"/>
      <w:r w:rsidRPr="00F4411E">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81"/>
      <w:bookmarkEnd w:id="82"/>
    </w:p>
    <w:p w:rsidR="00CC2E47" w:rsidRPr="00F4411E" w:rsidRDefault="00CC2E47" w:rsidP="00F653FE">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сформированы на основании расчетной величины подключенной нагрузки потребителей и представлены в табл. </w:t>
      </w:r>
      <w:r w:rsidR="00F87953">
        <w:rPr>
          <w:rFonts w:ascii="Times New Roman" w:eastAsia="Times New Roman" w:hAnsi="Times New Roman" w:cs="Times New Roman"/>
          <w:sz w:val="28"/>
          <w:szCs w:val="28"/>
          <w:lang w:eastAsia="ru-RU"/>
        </w:rPr>
        <w:t>26</w:t>
      </w:r>
      <w:r w:rsidR="007F7636" w:rsidRPr="00F4411E">
        <w:rPr>
          <w:rFonts w:ascii="Times New Roman" w:eastAsia="Times New Roman" w:hAnsi="Times New Roman" w:cs="Times New Roman"/>
          <w:sz w:val="28"/>
          <w:szCs w:val="28"/>
          <w:lang w:eastAsia="ru-RU"/>
        </w:rPr>
        <w:t>.</w:t>
      </w:r>
    </w:p>
    <w:p w:rsidR="00CC2E47" w:rsidRPr="00F4411E" w:rsidRDefault="00CC2E47" w:rsidP="00CC2E47">
      <w:pPr>
        <w:tabs>
          <w:tab w:val="left" w:pos="13080"/>
          <w:tab w:val="right" w:pos="14572"/>
        </w:tabs>
        <w:spacing w:after="0" w:line="240" w:lineRule="auto"/>
        <w:jc w:val="right"/>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 xml:space="preserve">Таблица </w:t>
      </w:r>
      <w:r w:rsidR="00F87953">
        <w:rPr>
          <w:rFonts w:ascii="Times New Roman" w:eastAsia="Times New Roman" w:hAnsi="Times New Roman" w:cs="Times New Roman"/>
          <w:sz w:val="28"/>
          <w:szCs w:val="28"/>
          <w:lang w:eastAsia="ru-RU"/>
        </w:rPr>
        <w:t>26</w:t>
      </w:r>
      <w:r w:rsidR="007F7636" w:rsidRPr="00F4411E">
        <w:rPr>
          <w:rFonts w:ascii="Times New Roman" w:eastAsia="Times New Roman" w:hAnsi="Times New Roman" w:cs="Times New Roman"/>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154"/>
        <w:gridCol w:w="2141"/>
        <w:gridCol w:w="2123"/>
      </w:tblGrid>
      <w:tr w:rsidR="00105690" w:rsidRPr="00F4411E" w:rsidTr="00105690">
        <w:trPr>
          <w:jc w:val="center"/>
        </w:trPr>
        <w:tc>
          <w:tcPr>
            <w:tcW w:w="644"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 п/п</w:t>
            </w:r>
          </w:p>
        </w:tc>
        <w:tc>
          <w:tcPr>
            <w:tcW w:w="4154"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Наименование котельной</w:t>
            </w:r>
          </w:p>
        </w:tc>
        <w:tc>
          <w:tcPr>
            <w:tcW w:w="2141"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Установленная мощность (Гкал/ч)</w:t>
            </w:r>
          </w:p>
        </w:tc>
        <w:tc>
          <w:tcPr>
            <w:tcW w:w="2123" w:type="dxa"/>
            <w:vAlign w:val="center"/>
          </w:tcPr>
          <w:p w:rsidR="00105690" w:rsidRPr="00F4411E" w:rsidRDefault="00105690" w:rsidP="00105690">
            <w:pPr>
              <w:jc w:val="center"/>
              <w:rPr>
                <w:rFonts w:ascii="Times New Roman" w:hAnsi="Times New Roman" w:cs="Times New Roman"/>
                <w:b/>
                <w:sz w:val="24"/>
                <w:szCs w:val="24"/>
              </w:rPr>
            </w:pPr>
            <w:r w:rsidRPr="00F4411E">
              <w:rPr>
                <w:rFonts w:ascii="Times New Roman" w:hAnsi="Times New Roman" w:cs="Times New Roman"/>
                <w:b/>
                <w:sz w:val="24"/>
                <w:szCs w:val="24"/>
              </w:rPr>
              <w:t>Предложения по перспективной тепловой мощности (Гкал/ч)</w:t>
            </w:r>
          </w:p>
        </w:tc>
      </w:tr>
      <w:tr w:rsidR="00105690" w:rsidRPr="00F4411E" w:rsidTr="00105690">
        <w:trPr>
          <w:jc w:val="center"/>
        </w:trPr>
        <w:tc>
          <w:tcPr>
            <w:tcW w:w="9062" w:type="dxa"/>
            <w:gridSpan w:val="4"/>
            <w:vAlign w:val="center"/>
          </w:tcPr>
          <w:p w:rsidR="00105690" w:rsidRPr="00F4411E" w:rsidRDefault="00105690" w:rsidP="0026726A">
            <w:pPr>
              <w:jc w:val="center"/>
              <w:rPr>
                <w:rFonts w:ascii="Times New Roman" w:hAnsi="Times New Roman" w:cs="Times New Roman"/>
                <w:b/>
                <w:sz w:val="24"/>
                <w:szCs w:val="24"/>
              </w:rPr>
            </w:pPr>
            <w:r w:rsidRPr="00F4411E">
              <w:rPr>
                <w:rFonts w:ascii="Times New Roman" w:hAnsi="Times New Roman" w:cs="Times New Roman"/>
                <w:b/>
                <w:sz w:val="24"/>
                <w:szCs w:val="24"/>
              </w:rPr>
              <w:t xml:space="preserve">Город </w:t>
            </w:r>
            <w:r w:rsidR="0026726A">
              <w:rPr>
                <w:rFonts w:ascii="Times New Roman" w:hAnsi="Times New Roman" w:cs="Times New Roman"/>
                <w:b/>
                <w:sz w:val="24"/>
                <w:szCs w:val="24"/>
              </w:rPr>
              <w:t>Кременки</w:t>
            </w:r>
          </w:p>
        </w:tc>
      </w:tr>
      <w:tr w:rsidR="0026726A" w:rsidRPr="00F4411E" w:rsidTr="00F02B41">
        <w:trPr>
          <w:trHeight w:val="195"/>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1</w:t>
            </w:r>
          </w:p>
        </w:tc>
        <w:tc>
          <w:tcPr>
            <w:tcW w:w="4154" w:type="dxa"/>
            <w:vAlign w:val="center"/>
          </w:tcPr>
          <w:p w:rsidR="0026726A" w:rsidRPr="006A0B4D" w:rsidRDefault="0026726A" w:rsidP="009357C0">
            <w:pPr>
              <w:pStyle w:val="Default"/>
              <w:shd w:val="clear" w:color="auto" w:fill="FFFFFF"/>
              <w:rPr>
                <w:sz w:val="28"/>
                <w:szCs w:val="28"/>
              </w:rPr>
            </w:pPr>
            <w:r w:rsidRPr="006A0B4D">
              <w:rPr>
                <w:bCs/>
                <w:sz w:val="26"/>
              </w:rPr>
              <w:t>Котельная №1,ул.Ленина,д.4 стр.2</w:t>
            </w:r>
          </w:p>
        </w:tc>
        <w:tc>
          <w:tcPr>
            <w:tcW w:w="2141" w:type="dxa"/>
            <w:vAlign w:val="center"/>
          </w:tcPr>
          <w:p w:rsidR="0026726A" w:rsidRPr="00F4411E" w:rsidRDefault="000C1924" w:rsidP="00F02B41">
            <w:pPr>
              <w:jc w:val="center"/>
              <w:rPr>
                <w:rFonts w:ascii="Times New Roman" w:hAnsi="Times New Roman" w:cs="Times New Roman"/>
                <w:sz w:val="24"/>
                <w:szCs w:val="24"/>
              </w:rPr>
            </w:pPr>
            <w:r>
              <w:rPr>
                <w:rFonts w:ascii="Times New Roman" w:hAnsi="Times New Roman" w:cs="Times New Roman"/>
                <w:sz w:val="24"/>
                <w:szCs w:val="24"/>
              </w:rPr>
              <w:t>20,64</w:t>
            </w:r>
          </w:p>
        </w:tc>
        <w:tc>
          <w:tcPr>
            <w:tcW w:w="2123" w:type="dxa"/>
            <w:vAlign w:val="center"/>
          </w:tcPr>
          <w:p w:rsidR="0026726A" w:rsidRPr="00F4411E" w:rsidRDefault="000C1924" w:rsidP="009357C0">
            <w:pPr>
              <w:jc w:val="center"/>
              <w:rPr>
                <w:rFonts w:ascii="Times New Roman" w:hAnsi="Times New Roman" w:cs="Times New Roman"/>
                <w:sz w:val="24"/>
                <w:szCs w:val="24"/>
              </w:rPr>
            </w:pPr>
            <w:r>
              <w:rPr>
                <w:rFonts w:ascii="Times New Roman" w:hAnsi="Times New Roman" w:cs="Times New Roman"/>
                <w:sz w:val="24"/>
                <w:szCs w:val="24"/>
              </w:rPr>
              <w:t>20,64</w:t>
            </w:r>
          </w:p>
        </w:tc>
      </w:tr>
      <w:tr w:rsidR="0026726A" w:rsidRPr="00F4411E" w:rsidTr="00F02B41">
        <w:trPr>
          <w:trHeight w:val="180"/>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2</w:t>
            </w:r>
          </w:p>
        </w:tc>
        <w:tc>
          <w:tcPr>
            <w:tcW w:w="4154" w:type="dxa"/>
            <w:vAlign w:val="center"/>
          </w:tcPr>
          <w:p w:rsidR="0026726A" w:rsidRPr="006A0B4D" w:rsidRDefault="0026726A" w:rsidP="009357C0">
            <w:pPr>
              <w:pStyle w:val="Default"/>
              <w:shd w:val="clear" w:color="auto" w:fill="FFFFFF"/>
              <w:rPr>
                <w:sz w:val="28"/>
                <w:szCs w:val="28"/>
              </w:rPr>
            </w:pPr>
            <w:r w:rsidRPr="006A0B4D">
              <w:rPr>
                <w:bCs/>
                <w:sz w:val="26"/>
              </w:rPr>
              <w:t>Котельная №2,ул.Лесная,д.10</w:t>
            </w:r>
          </w:p>
        </w:tc>
        <w:tc>
          <w:tcPr>
            <w:tcW w:w="2141" w:type="dxa"/>
            <w:vAlign w:val="center"/>
          </w:tcPr>
          <w:p w:rsidR="0026726A" w:rsidRPr="00F4411E" w:rsidRDefault="000C1924" w:rsidP="00F02B41">
            <w:pPr>
              <w:jc w:val="center"/>
              <w:rPr>
                <w:rFonts w:ascii="Times New Roman" w:hAnsi="Times New Roman" w:cs="Times New Roman"/>
                <w:sz w:val="24"/>
                <w:szCs w:val="24"/>
              </w:rPr>
            </w:pPr>
            <w:r>
              <w:rPr>
                <w:rFonts w:ascii="Times New Roman" w:hAnsi="Times New Roman" w:cs="Times New Roman"/>
                <w:sz w:val="24"/>
                <w:szCs w:val="24"/>
              </w:rPr>
              <w:t>20,64</w:t>
            </w:r>
          </w:p>
        </w:tc>
        <w:tc>
          <w:tcPr>
            <w:tcW w:w="2123" w:type="dxa"/>
            <w:vAlign w:val="center"/>
          </w:tcPr>
          <w:p w:rsidR="0026726A" w:rsidRPr="00F4411E" w:rsidRDefault="000C1924" w:rsidP="009357C0">
            <w:pPr>
              <w:jc w:val="center"/>
              <w:rPr>
                <w:rFonts w:ascii="Times New Roman" w:hAnsi="Times New Roman" w:cs="Times New Roman"/>
                <w:sz w:val="24"/>
                <w:szCs w:val="24"/>
              </w:rPr>
            </w:pPr>
            <w:r>
              <w:rPr>
                <w:rFonts w:ascii="Times New Roman" w:hAnsi="Times New Roman" w:cs="Times New Roman"/>
                <w:sz w:val="24"/>
                <w:szCs w:val="24"/>
              </w:rPr>
              <w:t>20,64</w:t>
            </w:r>
          </w:p>
        </w:tc>
      </w:tr>
      <w:tr w:rsidR="0026726A" w:rsidRPr="00F4411E" w:rsidTr="00F02B41">
        <w:trPr>
          <w:trHeight w:val="165"/>
          <w:jc w:val="center"/>
        </w:trPr>
        <w:tc>
          <w:tcPr>
            <w:tcW w:w="644" w:type="dxa"/>
            <w:vAlign w:val="center"/>
          </w:tcPr>
          <w:p w:rsidR="0026726A" w:rsidRPr="00F4411E" w:rsidRDefault="0026726A" w:rsidP="00105690">
            <w:pPr>
              <w:jc w:val="center"/>
              <w:rPr>
                <w:rFonts w:ascii="Times New Roman" w:hAnsi="Times New Roman" w:cs="Times New Roman"/>
                <w:sz w:val="24"/>
                <w:szCs w:val="24"/>
              </w:rPr>
            </w:pPr>
            <w:r w:rsidRPr="00F4411E">
              <w:rPr>
                <w:rFonts w:ascii="Times New Roman" w:hAnsi="Times New Roman" w:cs="Times New Roman"/>
                <w:sz w:val="24"/>
                <w:szCs w:val="24"/>
              </w:rPr>
              <w:t>3</w:t>
            </w:r>
          </w:p>
        </w:tc>
        <w:tc>
          <w:tcPr>
            <w:tcW w:w="4154" w:type="dxa"/>
            <w:vAlign w:val="center"/>
          </w:tcPr>
          <w:p w:rsidR="0026726A" w:rsidRPr="00F44E4C" w:rsidRDefault="0026726A" w:rsidP="009357C0">
            <w:pPr>
              <w:pStyle w:val="Default"/>
              <w:shd w:val="clear" w:color="auto" w:fill="FFFFFF"/>
              <w:rPr>
                <w:sz w:val="26"/>
              </w:rPr>
            </w:pPr>
            <w:r w:rsidRPr="006A0B4D">
              <w:rPr>
                <w:sz w:val="26"/>
              </w:rPr>
              <w:t>Котельная №3,ул.Озерная,д.4</w:t>
            </w:r>
          </w:p>
        </w:tc>
        <w:tc>
          <w:tcPr>
            <w:tcW w:w="2141" w:type="dxa"/>
            <w:vAlign w:val="center"/>
          </w:tcPr>
          <w:p w:rsidR="0026726A" w:rsidRPr="00F4411E" w:rsidRDefault="0026726A" w:rsidP="00F02B41">
            <w:pPr>
              <w:jc w:val="center"/>
              <w:rPr>
                <w:rFonts w:ascii="Times New Roman" w:hAnsi="Times New Roman" w:cs="Times New Roman"/>
                <w:sz w:val="24"/>
                <w:szCs w:val="24"/>
              </w:rPr>
            </w:pPr>
            <w:r>
              <w:rPr>
                <w:rFonts w:ascii="Times New Roman" w:hAnsi="Times New Roman" w:cs="Times New Roman"/>
                <w:sz w:val="24"/>
                <w:szCs w:val="24"/>
              </w:rPr>
              <w:t>0,62</w:t>
            </w:r>
          </w:p>
        </w:tc>
        <w:tc>
          <w:tcPr>
            <w:tcW w:w="2123" w:type="dxa"/>
            <w:vAlign w:val="center"/>
          </w:tcPr>
          <w:p w:rsidR="0026726A" w:rsidRPr="00F4411E" w:rsidRDefault="0026726A" w:rsidP="009357C0">
            <w:pPr>
              <w:jc w:val="center"/>
              <w:rPr>
                <w:rFonts w:ascii="Times New Roman" w:hAnsi="Times New Roman" w:cs="Times New Roman"/>
                <w:sz w:val="24"/>
                <w:szCs w:val="24"/>
              </w:rPr>
            </w:pPr>
            <w:r>
              <w:rPr>
                <w:rFonts w:ascii="Times New Roman" w:hAnsi="Times New Roman" w:cs="Times New Roman"/>
                <w:sz w:val="24"/>
                <w:szCs w:val="24"/>
              </w:rPr>
              <w:t>0,62</w:t>
            </w:r>
          </w:p>
        </w:tc>
      </w:tr>
    </w:tbl>
    <w:p w:rsidR="007F7636" w:rsidRPr="00F4411E" w:rsidRDefault="007F7636" w:rsidP="00CC2E47">
      <w:pPr>
        <w:tabs>
          <w:tab w:val="left" w:pos="13080"/>
          <w:tab w:val="right" w:pos="14572"/>
        </w:tabs>
        <w:spacing w:after="0" w:line="240" w:lineRule="auto"/>
        <w:jc w:val="right"/>
        <w:rPr>
          <w:rFonts w:ascii="Times New Roman" w:eastAsia="Times New Roman" w:hAnsi="Times New Roman" w:cs="Times New Roman"/>
          <w:b/>
          <w:sz w:val="28"/>
          <w:szCs w:val="28"/>
          <w:lang w:eastAsia="ru-RU"/>
        </w:rPr>
      </w:pPr>
    </w:p>
    <w:p w:rsidR="00CC2E47" w:rsidRPr="00F4411E" w:rsidRDefault="00CC2E47" w:rsidP="00CB2AA0">
      <w:pPr>
        <w:pStyle w:val="22"/>
        <w:jc w:val="center"/>
      </w:pPr>
      <w:bookmarkStart w:id="83" w:name="_Toc525909758"/>
      <w:bookmarkStart w:id="84" w:name="_Toc65142879"/>
      <w:r w:rsidRPr="00F4411E">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3"/>
      <w:bookmarkEnd w:id="84"/>
    </w:p>
    <w:p w:rsidR="00CC2E47" w:rsidRPr="00F4411E" w:rsidRDefault="00CC2E47" w:rsidP="00CC2E47"/>
    <w:p w:rsidR="00CC2E47" w:rsidRPr="00F4411E" w:rsidRDefault="00CC2E47" w:rsidP="00CC2E47">
      <w:pPr>
        <w:spacing w:line="360" w:lineRule="auto"/>
        <w:ind w:firstLine="708"/>
        <w:jc w:val="both"/>
        <w:rPr>
          <w:rFonts w:ascii="Times New Roman" w:hAnsi="Times New Roman" w:cs="Times New Roman"/>
          <w:sz w:val="28"/>
          <w:szCs w:val="28"/>
        </w:rPr>
      </w:pPr>
      <w:r w:rsidRPr="00F4411E">
        <w:rPr>
          <w:rFonts w:ascii="Times New Roman" w:hAnsi="Times New Roman" w:cs="Times New Roman"/>
          <w:sz w:val="28"/>
          <w:szCs w:val="28"/>
        </w:rPr>
        <w:t>Ввод новых и реконструкция существующих источников тепловой энергии с использованием возобновляемых источников энергии, а также местных видов топлива не планируется.</w:t>
      </w:r>
    </w:p>
    <w:p w:rsidR="00CC2E47" w:rsidRPr="00F4411E" w:rsidRDefault="00CC2E47">
      <w:pPr>
        <w:rPr>
          <w:color w:val="FF0000"/>
        </w:rPr>
      </w:pPr>
      <w:r w:rsidRPr="00F4411E">
        <w:rPr>
          <w:color w:val="FF0000"/>
        </w:rPr>
        <w:br w:type="page"/>
      </w:r>
    </w:p>
    <w:p w:rsidR="00B60DF8" w:rsidRPr="00F4411E" w:rsidRDefault="00207314" w:rsidP="00207314">
      <w:pPr>
        <w:pStyle w:val="22"/>
        <w:ind w:right="565" w:firstLine="709"/>
        <w:jc w:val="center"/>
        <w:rPr>
          <w:szCs w:val="28"/>
        </w:rPr>
      </w:pPr>
      <w:bookmarkStart w:id="85" w:name="_Toc354121658"/>
      <w:bookmarkStart w:id="86" w:name="_Toc356219256"/>
      <w:bookmarkStart w:id="87" w:name="_Toc65142880"/>
      <w:r w:rsidRPr="00F4411E">
        <w:rPr>
          <w:rStyle w:val="af0"/>
          <w:rFonts w:cs="Times New Roman"/>
          <w:b/>
          <w:i w:val="0"/>
          <w:color w:val="auto"/>
          <w:szCs w:val="28"/>
        </w:rPr>
        <w:lastRenderedPageBreak/>
        <w:t>Раздел 6</w:t>
      </w:r>
      <w:r w:rsidR="00B60DF8" w:rsidRPr="00F4411E">
        <w:rPr>
          <w:rStyle w:val="af0"/>
          <w:rFonts w:cs="Times New Roman"/>
          <w:b/>
          <w:i w:val="0"/>
          <w:color w:val="auto"/>
          <w:szCs w:val="28"/>
        </w:rPr>
        <w:t xml:space="preserve"> </w:t>
      </w:r>
      <w:bookmarkEnd w:id="85"/>
      <w:bookmarkEnd w:id="86"/>
      <w:r w:rsidRPr="00F4411E">
        <w:rPr>
          <w:szCs w:val="28"/>
        </w:rPr>
        <w:t>Предложения по строительству и реконструкции тепловых сетей</w:t>
      </w:r>
      <w:bookmarkEnd w:id="87"/>
    </w:p>
    <w:p w:rsidR="00176702" w:rsidRPr="00F4411E" w:rsidRDefault="00176702" w:rsidP="00F02B41">
      <w:pPr>
        <w:spacing w:after="0" w:line="360" w:lineRule="auto"/>
        <w:ind w:firstLine="567"/>
        <w:jc w:val="both"/>
        <w:rPr>
          <w:rFonts w:ascii="Times New Roman" w:eastAsia="Calibri" w:hAnsi="Times New Roman" w:cs="Times New Roman"/>
          <w:sz w:val="28"/>
          <w:szCs w:val="28"/>
        </w:rPr>
      </w:pPr>
      <w:bookmarkStart w:id="88" w:name="_Toc525909760"/>
      <w:r w:rsidRPr="00F4411E">
        <w:rPr>
          <w:rFonts w:ascii="Times New Roman" w:eastAsia="Calibri" w:hAnsi="Times New Roman" w:cs="Times New Roman"/>
          <w:sz w:val="28"/>
          <w:szCs w:val="28"/>
        </w:rPr>
        <w:t xml:space="preserve">Предложения по строительству и реконструкции тепловых сетей и сооружений на них разрабатываются в соответствии с подпунктом «д» пункта 4, пунктом 11 и пунктом 43 Требований к схемам теплоснабжения. </w:t>
      </w:r>
    </w:p>
    <w:p w:rsidR="00176702" w:rsidRPr="00F4411E" w:rsidRDefault="00176702" w:rsidP="00F02B41">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В результате разработки в соответствии с пунктом 10 Требований к схеме теплоснабжения должны быть решены следующие задачи: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тепловых сетей для обеспечения перспективных приростов тепловой нагрузки во вновь осваиваемых районах городского округа под жилищную, комплексную или производственную застройку;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новому строительству тепловых сетей для обеспечения нормативной надежности теплоснабжения;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реконструкции тепловых сетей с увеличением диаметра трубопроводов для обеспечения перспективных приростов тепловой нагрузки;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обоснование предложений по реконструкции тепловых сетей, подлежащих замене в связи с исчерпанием эксплуатационного ресурса; </w:t>
      </w:r>
    </w:p>
    <w:p w:rsidR="00176702" w:rsidRPr="00F4411E" w:rsidRDefault="00176702" w:rsidP="00F02B41">
      <w:pPr>
        <w:widowControl w:val="0"/>
        <w:numPr>
          <w:ilvl w:val="0"/>
          <w:numId w:val="57"/>
        </w:numPr>
        <w:adjustRightInd w:val="0"/>
        <w:spacing w:after="0" w:line="360" w:lineRule="auto"/>
        <w:ind w:left="0" w:firstLine="0"/>
        <w:contextualSpacing/>
        <w:jc w:val="both"/>
        <w:textAlignment w:val="baseline"/>
        <w:rPr>
          <w:rFonts w:ascii="Times New Roman" w:eastAsia="Calibri" w:hAnsi="Times New Roman" w:cs="Times New Roman"/>
          <w:sz w:val="28"/>
          <w:szCs w:val="28"/>
        </w:rPr>
      </w:pPr>
      <w:r w:rsidRPr="00F4411E">
        <w:rPr>
          <w:rFonts w:ascii="Times New Roman" w:eastAsia="Calibri" w:hAnsi="Times New Roman" w:cs="Times New Roman"/>
          <w:sz w:val="28"/>
          <w:szCs w:val="28"/>
        </w:rPr>
        <w:t>обоснование предложений по новому строительству и реконструкции насосных станций.</w:t>
      </w:r>
    </w:p>
    <w:p w:rsidR="00176702" w:rsidRDefault="00176702" w:rsidP="0026726A">
      <w:pPr>
        <w:spacing w:after="0" w:line="360" w:lineRule="auto"/>
        <w:ind w:firstLine="708"/>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Предложения по новому строительству, реконструкции и техническому перевооружению теплосетей образуют отдельную группу проектов – «Тепловые сети», которые разделены на подгруппы по виду предлагаемых работ: новое строительство, замена и реконструкция тепловых сетей. </w:t>
      </w:r>
    </w:p>
    <w:p w:rsidR="0026726A" w:rsidRPr="00F4411E" w:rsidRDefault="0026726A" w:rsidP="00F02B41">
      <w:pPr>
        <w:spacing w:after="0"/>
        <w:ind w:firstLine="708"/>
        <w:jc w:val="both"/>
        <w:rPr>
          <w:rFonts w:ascii="Times New Roman" w:eastAsia="Calibri" w:hAnsi="Times New Roman" w:cs="Times New Roman"/>
          <w:sz w:val="28"/>
          <w:szCs w:val="28"/>
        </w:rPr>
      </w:pPr>
    </w:p>
    <w:p w:rsidR="00023BF2" w:rsidRDefault="00176702" w:rsidP="00F02B41">
      <w:pPr>
        <w:spacing w:after="0"/>
        <w:ind w:firstLine="708"/>
        <w:jc w:val="both"/>
        <w:rPr>
          <w:rFonts w:ascii="Times New Roman" w:eastAsia="Calibri" w:hAnsi="Times New Roman" w:cs="Times New Roman"/>
          <w:sz w:val="28"/>
          <w:szCs w:val="28"/>
        </w:rPr>
        <w:sectPr w:rsidR="00023BF2" w:rsidSect="00EF1FF3">
          <w:pgSz w:w="11906" w:h="16838"/>
          <w:pgMar w:top="1134" w:right="851" w:bottom="1134" w:left="1701" w:header="708" w:footer="283" w:gutter="0"/>
          <w:cols w:space="708"/>
          <w:docGrid w:linePitch="360"/>
        </w:sectPr>
      </w:pPr>
      <w:r w:rsidRPr="00F4411E">
        <w:rPr>
          <w:rFonts w:ascii="Times New Roman" w:eastAsia="Calibri" w:hAnsi="Times New Roman" w:cs="Times New Roman"/>
          <w:sz w:val="28"/>
          <w:szCs w:val="28"/>
        </w:rPr>
        <w:t>Сводный график предложенных пр</w:t>
      </w:r>
      <w:r w:rsidR="00F87953">
        <w:rPr>
          <w:rFonts w:ascii="Times New Roman" w:eastAsia="Calibri" w:hAnsi="Times New Roman" w:cs="Times New Roman"/>
          <w:sz w:val="28"/>
          <w:szCs w:val="28"/>
        </w:rPr>
        <w:t>оектов представлен в таблице 27</w:t>
      </w:r>
      <w:r w:rsidRPr="00F4411E">
        <w:rPr>
          <w:rFonts w:ascii="Times New Roman" w:eastAsia="Calibri" w:hAnsi="Times New Roman" w:cs="Times New Roman"/>
          <w:sz w:val="28"/>
          <w:szCs w:val="28"/>
        </w:rPr>
        <w:t>.</w:t>
      </w:r>
    </w:p>
    <w:p w:rsidR="00965717" w:rsidRPr="00F4411E" w:rsidRDefault="00F87953" w:rsidP="00965717">
      <w:pPr>
        <w:spacing w:after="0"/>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27</w:t>
      </w:r>
      <w:r w:rsidR="00965717" w:rsidRPr="00F4411E">
        <w:rPr>
          <w:rFonts w:ascii="Times New Roman" w:eastAsia="Calibri" w:hAnsi="Times New Roman" w:cs="Times New Roman"/>
          <w:sz w:val="28"/>
          <w:szCs w:val="28"/>
        </w:rPr>
        <w:t>.</w:t>
      </w:r>
    </w:p>
    <w:p w:rsidR="00965717" w:rsidRPr="00F4411E" w:rsidRDefault="00965717" w:rsidP="00965717">
      <w:pPr>
        <w:spacing w:after="0" w:line="240" w:lineRule="auto"/>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Предложения по строительству и реконструкции тепловых сетей</w:t>
      </w:r>
    </w:p>
    <w:p w:rsidR="00965717" w:rsidRPr="00F4411E" w:rsidRDefault="00965717" w:rsidP="00965717">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4058"/>
        <w:gridCol w:w="2412"/>
        <w:gridCol w:w="2412"/>
      </w:tblGrid>
      <w:tr w:rsidR="0026726A" w:rsidRPr="00600814" w:rsidTr="00DA5161">
        <w:tc>
          <w:tcPr>
            <w:tcW w:w="688"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 п/п</w:t>
            </w:r>
          </w:p>
        </w:tc>
        <w:tc>
          <w:tcPr>
            <w:tcW w:w="4058"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Мероприятия</w:t>
            </w:r>
          </w:p>
        </w:tc>
        <w:tc>
          <w:tcPr>
            <w:tcW w:w="2412"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Сроки выполнения работ</w:t>
            </w:r>
          </w:p>
        </w:tc>
        <w:tc>
          <w:tcPr>
            <w:tcW w:w="2412" w:type="dxa"/>
            <w:shd w:val="clear" w:color="auto" w:fill="auto"/>
          </w:tcPr>
          <w:p w:rsidR="0026726A" w:rsidRPr="00600814" w:rsidRDefault="0026726A" w:rsidP="009357C0">
            <w:pPr>
              <w:jc w:val="center"/>
              <w:rPr>
                <w:rFonts w:ascii="Times New Roman" w:hAnsi="Times New Roman" w:cs="Times New Roman"/>
                <w:b/>
              </w:rPr>
            </w:pPr>
            <w:r w:rsidRPr="00600814">
              <w:rPr>
                <w:rFonts w:ascii="Times New Roman" w:hAnsi="Times New Roman" w:cs="Times New Roman"/>
                <w:b/>
              </w:rPr>
              <w:t xml:space="preserve">Стоимость выполнения работ, тыс. </w:t>
            </w:r>
            <w:proofErr w:type="spellStart"/>
            <w:r w:rsidRPr="00600814">
              <w:rPr>
                <w:rFonts w:ascii="Times New Roman" w:hAnsi="Times New Roman" w:cs="Times New Roman"/>
                <w:b/>
              </w:rPr>
              <w:t>руб</w:t>
            </w:r>
            <w:proofErr w:type="spellEnd"/>
          </w:p>
        </w:tc>
      </w:tr>
      <w:tr w:rsidR="0062161F" w:rsidRPr="00600814" w:rsidTr="00DA5161">
        <w:trPr>
          <w:trHeight w:val="345"/>
        </w:trPr>
        <w:tc>
          <w:tcPr>
            <w:tcW w:w="688" w:type="dxa"/>
            <w:shd w:val="clear" w:color="auto" w:fill="auto"/>
          </w:tcPr>
          <w:p w:rsidR="0062161F" w:rsidRPr="00600814" w:rsidRDefault="0062161F" w:rsidP="009357C0">
            <w:pPr>
              <w:jc w:val="center"/>
              <w:rPr>
                <w:rFonts w:ascii="Times New Roman" w:hAnsi="Times New Roman" w:cs="Times New Roman"/>
                <w:sz w:val="28"/>
                <w:szCs w:val="28"/>
              </w:rPr>
            </w:pPr>
            <w:r w:rsidRPr="00600814">
              <w:rPr>
                <w:rFonts w:ascii="Times New Roman" w:hAnsi="Times New Roman" w:cs="Times New Roman"/>
                <w:sz w:val="28"/>
                <w:szCs w:val="28"/>
              </w:rPr>
              <w:t>1</w:t>
            </w:r>
          </w:p>
        </w:tc>
        <w:tc>
          <w:tcPr>
            <w:tcW w:w="4058" w:type="dxa"/>
            <w:shd w:val="clear" w:color="auto" w:fill="auto"/>
            <w:vAlign w:val="center"/>
          </w:tcPr>
          <w:p w:rsidR="0062161F" w:rsidRPr="00A967E1" w:rsidRDefault="0062161F" w:rsidP="00DE3DA1">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62161F" w:rsidRPr="00A967E1" w:rsidRDefault="0062161F" w:rsidP="00237086">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sidR="00237086">
              <w:rPr>
                <w:rFonts w:ascii="Times New Roman" w:eastAsia="Times New Roman" w:hAnsi="Times New Roman" w:cs="Times New Roman"/>
                <w:sz w:val="24"/>
                <w:szCs w:val="24"/>
                <w:lang w:eastAsia="ru-RU"/>
              </w:rPr>
              <w:t>3</w:t>
            </w:r>
          </w:p>
        </w:tc>
        <w:tc>
          <w:tcPr>
            <w:tcW w:w="2412" w:type="dxa"/>
            <w:shd w:val="clear" w:color="auto" w:fill="auto"/>
            <w:vAlign w:val="center"/>
          </w:tcPr>
          <w:p w:rsidR="0062161F"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2 1</w:t>
            </w:r>
            <w:r>
              <w:rPr>
                <w:rFonts w:ascii="Times New Roman" w:hAnsi="Times New Roman"/>
                <w:sz w:val="24"/>
                <w:szCs w:val="24"/>
              </w:rPr>
              <w:t>00</w:t>
            </w:r>
            <w:r w:rsidRPr="00A967E1">
              <w:rPr>
                <w:rFonts w:ascii="Times New Roman" w:hAnsi="Times New Roman"/>
                <w:sz w:val="24"/>
                <w:szCs w:val="24"/>
              </w:rPr>
              <w:t xml:space="preserve">, </w:t>
            </w:r>
            <w:r>
              <w:rPr>
                <w:rFonts w:ascii="Times New Roman" w:hAnsi="Times New Roman"/>
                <w:sz w:val="24"/>
                <w:szCs w:val="24"/>
              </w:rPr>
              <w:t>000</w:t>
            </w:r>
          </w:p>
        </w:tc>
      </w:tr>
      <w:tr w:rsidR="0062161F" w:rsidRPr="00600814" w:rsidTr="00DA5161">
        <w:trPr>
          <w:trHeight w:val="330"/>
        </w:trPr>
        <w:tc>
          <w:tcPr>
            <w:tcW w:w="688" w:type="dxa"/>
            <w:shd w:val="clear" w:color="auto" w:fill="auto"/>
          </w:tcPr>
          <w:p w:rsidR="0062161F" w:rsidRPr="00600814" w:rsidRDefault="0062161F" w:rsidP="009357C0">
            <w:pPr>
              <w:jc w:val="center"/>
              <w:rPr>
                <w:rFonts w:ascii="Times New Roman" w:hAnsi="Times New Roman" w:cs="Times New Roman"/>
                <w:sz w:val="28"/>
                <w:szCs w:val="28"/>
              </w:rPr>
            </w:pPr>
            <w:r>
              <w:rPr>
                <w:rFonts w:ascii="Times New Roman" w:hAnsi="Times New Roman" w:cs="Times New Roman"/>
                <w:sz w:val="28"/>
                <w:szCs w:val="28"/>
              </w:rPr>
              <w:t>2</w:t>
            </w:r>
          </w:p>
        </w:tc>
        <w:tc>
          <w:tcPr>
            <w:tcW w:w="4058" w:type="dxa"/>
            <w:shd w:val="clear" w:color="auto" w:fill="auto"/>
            <w:vAlign w:val="center"/>
          </w:tcPr>
          <w:p w:rsidR="0062161F" w:rsidRPr="00A967E1" w:rsidRDefault="0062161F" w:rsidP="00DE3DA1">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62161F" w:rsidRPr="00A967E1" w:rsidRDefault="0062161F" w:rsidP="00237086">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sidR="00237086">
              <w:rPr>
                <w:rFonts w:ascii="Times New Roman" w:eastAsia="Times New Roman" w:hAnsi="Times New Roman" w:cs="Times New Roman"/>
                <w:sz w:val="24"/>
                <w:szCs w:val="24"/>
                <w:lang w:eastAsia="ru-RU"/>
              </w:rPr>
              <w:t>4</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p>
        </w:tc>
        <w:tc>
          <w:tcPr>
            <w:tcW w:w="2412" w:type="dxa"/>
            <w:shd w:val="clear" w:color="auto" w:fill="auto"/>
            <w:vAlign w:val="center"/>
          </w:tcPr>
          <w:p w:rsidR="0062161F" w:rsidRPr="00A967E1" w:rsidRDefault="0062161F" w:rsidP="00DE3DA1">
            <w:pPr>
              <w:spacing w:after="0"/>
              <w:jc w:val="center"/>
              <w:rPr>
                <w:rFonts w:ascii="Times New Roman" w:hAnsi="Times New Roman"/>
                <w:sz w:val="24"/>
                <w:szCs w:val="24"/>
              </w:rPr>
            </w:pPr>
            <w:r w:rsidRPr="00A967E1">
              <w:rPr>
                <w:rFonts w:ascii="Times New Roman" w:hAnsi="Times New Roman"/>
                <w:sz w:val="24"/>
                <w:szCs w:val="24"/>
              </w:rPr>
              <w:t>2 134, 286</w:t>
            </w:r>
          </w:p>
        </w:tc>
      </w:tr>
      <w:tr w:rsidR="0062161F" w:rsidRPr="00600814" w:rsidTr="00DA5161">
        <w:trPr>
          <w:trHeight w:val="345"/>
        </w:trPr>
        <w:tc>
          <w:tcPr>
            <w:tcW w:w="688" w:type="dxa"/>
            <w:shd w:val="clear" w:color="auto" w:fill="auto"/>
          </w:tcPr>
          <w:p w:rsidR="0062161F" w:rsidRPr="00600814" w:rsidRDefault="0062161F" w:rsidP="009357C0">
            <w:pPr>
              <w:jc w:val="center"/>
              <w:rPr>
                <w:rFonts w:ascii="Times New Roman" w:hAnsi="Times New Roman" w:cs="Times New Roman"/>
                <w:sz w:val="28"/>
                <w:szCs w:val="28"/>
              </w:rPr>
            </w:pPr>
            <w:r>
              <w:rPr>
                <w:rFonts w:ascii="Times New Roman" w:hAnsi="Times New Roman" w:cs="Times New Roman"/>
                <w:sz w:val="28"/>
                <w:szCs w:val="28"/>
              </w:rPr>
              <w:t>3</w:t>
            </w:r>
          </w:p>
        </w:tc>
        <w:tc>
          <w:tcPr>
            <w:tcW w:w="4058" w:type="dxa"/>
            <w:shd w:val="clear" w:color="auto" w:fill="auto"/>
            <w:vAlign w:val="center"/>
          </w:tcPr>
          <w:p w:rsidR="0062161F" w:rsidRPr="00A967E1" w:rsidRDefault="0062161F" w:rsidP="00DE3DA1">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62161F" w:rsidRPr="00A967E1" w:rsidRDefault="0062161F" w:rsidP="00DE3DA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28</w:t>
            </w:r>
          </w:p>
        </w:tc>
        <w:tc>
          <w:tcPr>
            <w:tcW w:w="2412" w:type="dxa"/>
            <w:shd w:val="clear" w:color="auto" w:fill="auto"/>
            <w:vAlign w:val="center"/>
          </w:tcPr>
          <w:p w:rsidR="0062161F" w:rsidRPr="00A967E1" w:rsidRDefault="0062161F" w:rsidP="00DE3DA1">
            <w:pPr>
              <w:spacing w:after="0"/>
              <w:jc w:val="center"/>
              <w:rPr>
                <w:rFonts w:ascii="Times New Roman" w:hAnsi="Times New Roman"/>
                <w:sz w:val="24"/>
                <w:szCs w:val="24"/>
              </w:rPr>
            </w:pPr>
            <w:r w:rsidRPr="00A967E1">
              <w:rPr>
                <w:rFonts w:ascii="Times New Roman" w:hAnsi="Times New Roman"/>
                <w:sz w:val="24"/>
                <w:szCs w:val="24"/>
              </w:rPr>
              <w:t>2 845, 714</w:t>
            </w:r>
          </w:p>
        </w:tc>
      </w:tr>
      <w:tr w:rsidR="0062161F" w:rsidRPr="00600814" w:rsidTr="00DA5161">
        <w:trPr>
          <w:trHeight w:val="210"/>
        </w:trPr>
        <w:tc>
          <w:tcPr>
            <w:tcW w:w="688" w:type="dxa"/>
            <w:shd w:val="clear" w:color="auto" w:fill="auto"/>
          </w:tcPr>
          <w:p w:rsidR="0062161F" w:rsidRPr="00600814" w:rsidRDefault="0062161F" w:rsidP="009357C0">
            <w:pPr>
              <w:jc w:val="center"/>
              <w:rPr>
                <w:rFonts w:ascii="Times New Roman" w:hAnsi="Times New Roman" w:cs="Times New Roman"/>
                <w:sz w:val="28"/>
                <w:szCs w:val="28"/>
              </w:rPr>
            </w:pPr>
            <w:r>
              <w:rPr>
                <w:rFonts w:ascii="Times New Roman" w:hAnsi="Times New Roman" w:cs="Times New Roman"/>
                <w:sz w:val="28"/>
                <w:szCs w:val="28"/>
              </w:rPr>
              <w:t>4</w:t>
            </w:r>
          </w:p>
        </w:tc>
        <w:tc>
          <w:tcPr>
            <w:tcW w:w="4058" w:type="dxa"/>
            <w:shd w:val="clear" w:color="auto" w:fill="auto"/>
            <w:vAlign w:val="center"/>
          </w:tcPr>
          <w:p w:rsidR="0062161F" w:rsidRPr="00A967E1" w:rsidRDefault="0062161F" w:rsidP="00DE3DA1">
            <w:pPr>
              <w:spacing w:after="0" w:line="240" w:lineRule="auto"/>
              <w:rPr>
                <w:rFonts w:ascii="Times New Roman" w:eastAsia="Times New Roman" w:hAnsi="Times New Roman"/>
                <w:b/>
                <w:color w:val="000000"/>
                <w:sz w:val="24"/>
                <w:szCs w:val="24"/>
                <w:lang w:eastAsia="ru-RU"/>
              </w:rPr>
            </w:pPr>
            <w:r w:rsidRPr="00A967E1">
              <w:rPr>
                <w:rFonts w:ascii="Times New Roman" w:hAnsi="Times New Roman"/>
                <w:sz w:val="24"/>
                <w:szCs w:val="24"/>
              </w:rPr>
              <w:t>Замена изношенных участков теплосети    на трубы в ППМ изоляции.</w:t>
            </w:r>
          </w:p>
        </w:tc>
        <w:tc>
          <w:tcPr>
            <w:tcW w:w="2412" w:type="dxa"/>
            <w:shd w:val="clear" w:color="auto" w:fill="auto"/>
            <w:vAlign w:val="center"/>
          </w:tcPr>
          <w:p w:rsidR="0062161F" w:rsidRPr="00A967E1" w:rsidRDefault="0062161F" w:rsidP="0062161F">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29</w:t>
            </w:r>
            <w:r w:rsidRPr="00A967E1">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2</w:t>
            </w:r>
          </w:p>
        </w:tc>
        <w:tc>
          <w:tcPr>
            <w:tcW w:w="2412" w:type="dxa"/>
            <w:shd w:val="clear" w:color="auto" w:fill="auto"/>
            <w:vAlign w:val="center"/>
          </w:tcPr>
          <w:p w:rsidR="0062161F" w:rsidRPr="00A967E1" w:rsidRDefault="0062161F" w:rsidP="00DE3DA1">
            <w:pPr>
              <w:spacing w:after="0"/>
              <w:jc w:val="center"/>
              <w:rPr>
                <w:rFonts w:ascii="Times New Roman" w:hAnsi="Times New Roman"/>
                <w:sz w:val="24"/>
                <w:szCs w:val="24"/>
              </w:rPr>
            </w:pPr>
            <w:r w:rsidRPr="00A967E1">
              <w:rPr>
                <w:rFonts w:ascii="Times New Roman" w:hAnsi="Times New Roman"/>
                <w:sz w:val="24"/>
                <w:szCs w:val="24"/>
              </w:rPr>
              <w:t>2 249, 895</w:t>
            </w:r>
          </w:p>
        </w:tc>
      </w:tr>
    </w:tbl>
    <w:p w:rsidR="00965717" w:rsidRPr="00F4411E" w:rsidRDefault="00965717" w:rsidP="00965717"/>
    <w:p w:rsidR="00207314" w:rsidRPr="00F4411E" w:rsidRDefault="00207314" w:rsidP="0051231E">
      <w:pPr>
        <w:pStyle w:val="22"/>
        <w:jc w:val="center"/>
      </w:pPr>
      <w:bookmarkStart w:id="89" w:name="_Toc65142881"/>
      <w:r w:rsidRPr="00F4411E">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8"/>
      <w:bookmarkEnd w:id="89"/>
    </w:p>
    <w:p w:rsidR="00DD68A9" w:rsidRPr="00F4411E" w:rsidRDefault="00176702" w:rsidP="00127EDC">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spacing w:after="200"/>
        <w:jc w:val="center"/>
        <w:rPr>
          <w:b w:val="0"/>
          <w:lang w:eastAsia="ru-RU"/>
        </w:rPr>
      </w:pPr>
      <w:bookmarkStart w:id="90" w:name="_Toc525909761"/>
      <w:bookmarkStart w:id="91" w:name="_Toc65142882"/>
      <w:r w:rsidRPr="00F4411E">
        <w:rPr>
          <w:lang w:eastAsia="ru-RU"/>
        </w:rPr>
        <w:t xml:space="preserve">6.2. Предложения по строительству и реконструкции тепловых сетей для обеспечения перспективных приростов тепловой нагрузки в осваиваемых районах </w:t>
      </w:r>
      <w:bookmarkEnd w:id="90"/>
      <w:r w:rsidRPr="00F4411E">
        <w:rPr>
          <w:lang w:eastAsia="ru-RU"/>
        </w:rPr>
        <w:t>поселения</w:t>
      </w:r>
      <w:bookmarkEnd w:id="91"/>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bookmarkStart w:id="92" w:name="_Toc525909762"/>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3" w:name="_Toc65142883"/>
      <w:r w:rsidRPr="00F4411E">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2"/>
      <w:bookmarkEnd w:id="93"/>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bookmarkStart w:id="94" w:name="_Toc525909763"/>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5" w:name="_Toc65142884"/>
      <w:r w:rsidRPr="00F4411E">
        <w:lastRenderedPageBreak/>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94"/>
      <w:bookmarkEnd w:id="95"/>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207314" w:rsidRPr="00F4411E" w:rsidRDefault="00207314" w:rsidP="0051231E">
      <w:pPr>
        <w:pStyle w:val="22"/>
        <w:jc w:val="center"/>
      </w:pPr>
      <w:bookmarkStart w:id="96" w:name="_Toc525909764"/>
      <w:bookmarkStart w:id="97" w:name="_Toc65142885"/>
      <w:r w:rsidRPr="00F4411E">
        <w:t>6.5. Предложения по строительству и реконструкции тепловых сетей для обеспечения нормативной надежности теплоснабжения потребителей</w:t>
      </w:r>
      <w:bookmarkEnd w:id="96"/>
      <w:bookmarkEnd w:id="97"/>
    </w:p>
    <w:p w:rsidR="00176702" w:rsidRPr="00F4411E" w:rsidRDefault="00176702" w:rsidP="00176702">
      <w:pPr>
        <w:spacing w:after="0" w:line="360" w:lineRule="auto"/>
        <w:ind w:firstLine="709"/>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sz w:val="28"/>
          <w:szCs w:val="28"/>
          <w:lang w:eastAsia="ru-RU"/>
        </w:rPr>
        <w:t>См. таблица 6.1. Раздел 6.</w:t>
      </w:r>
    </w:p>
    <w:p w:rsidR="00B60DF8" w:rsidRPr="00F4411E" w:rsidRDefault="00B60DF8" w:rsidP="00B60DF8">
      <w:pPr>
        <w:jc w:val="right"/>
        <w:rPr>
          <w:rFonts w:ascii="Times New Roman" w:hAnsi="Times New Roman" w:cs="Times New Roman"/>
          <w:b/>
          <w:color w:val="FF0000"/>
          <w:sz w:val="24"/>
          <w:szCs w:val="24"/>
        </w:rPr>
      </w:pPr>
    </w:p>
    <w:p w:rsidR="00990135" w:rsidRPr="00F4411E" w:rsidRDefault="00990135" w:rsidP="00B60DF8">
      <w:pPr>
        <w:jc w:val="right"/>
        <w:rPr>
          <w:rFonts w:ascii="Times New Roman" w:hAnsi="Times New Roman" w:cs="Times New Roman"/>
          <w:b/>
          <w:color w:val="FF0000"/>
          <w:sz w:val="24"/>
          <w:szCs w:val="24"/>
        </w:rPr>
        <w:sectPr w:rsidR="00990135" w:rsidRPr="00F4411E" w:rsidSect="00EF1FF3">
          <w:pgSz w:w="11906" w:h="16838"/>
          <w:pgMar w:top="1134" w:right="851" w:bottom="1134" w:left="1701" w:header="708" w:footer="283" w:gutter="0"/>
          <w:cols w:space="708"/>
          <w:docGrid w:linePitch="360"/>
        </w:sectPr>
      </w:pPr>
    </w:p>
    <w:p w:rsidR="008424F4" w:rsidRPr="00F4411E" w:rsidRDefault="008424F4" w:rsidP="0051231E">
      <w:pPr>
        <w:pStyle w:val="22"/>
        <w:spacing w:line="360" w:lineRule="auto"/>
        <w:ind w:right="-2"/>
      </w:pPr>
      <w:bookmarkStart w:id="98" w:name="_Toc525909765"/>
      <w:bookmarkStart w:id="99" w:name="_Toc65142886"/>
      <w:bookmarkStart w:id="100" w:name="_Toc354121664"/>
      <w:bookmarkStart w:id="101" w:name="_Toc356219262"/>
      <w:r w:rsidRPr="00F4411E">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98"/>
      <w:bookmarkEnd w:id="99"/>
    </w:p>
    <w:p w:rsidR="008424F4" w:rsidRPr="00F4411E" w:rsidRDefault="008424F4" w:rsidP="0051231E">
      <w:pPr>
        <w:pStyle w:val="22"/>
        <w:jc w:val="center"/>
      </w:pPr>
      <w:bookmarkStart w:id="102" w:name="_Toc525909766"/>
      <w:bookmarkStart w:id="103" w:name="_Toc65142887"/>
      <w:r w:rsidRPr="00F4411E">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2"/>
      <w:bookmarkEnd w:id="103"/>
    </w:p>
    <w:p w:rsidR="0026726A" w:rsidRDefault="0026726A" w:rsidP="0026726A">
      <w:pPr>
        <w:pStyle w:val="afffffffffffffffff8"/>
        <w:spacing w:line="360" w:lineRule="auto"/>
        <w:ind w:firstLine="708"/>
        <w:jc w:val="both"/>
        <w:rPr>
          <w:sz w:val="28"/>
        </w:rPr>
      </w:pPr>
      <w:bookmarkStart w:id="104" w:name="_Toc525909767"/>
      <w:r>
        <w:rPr>
          <w:sz w:val="28"/>
        </w:rPr>
        <w:t xml:space="preserve">Для перехода к закрытой системе горячего водоснабжения в городском поселении , планируется выполнение следующих мероприятий: </w:t>
      </w:r>
    </w:p>
    <w:p w:rsidR="0026726A" w:rsidRDefault="0026726A" w:rsidP="0026726A">
      <w:pPr>
        <w:pStyle w:val="afffffffffffffffff8"/>
        <w:spacing w:line="360" w:lineRule="auto"/>
        <w:ind w:firstLine="708"/>
        <w:jc w:val="right"/>
        <w:rPr>
          <w:sz w:val="28"/>
        </w:rPr>
      </w:pPr>
      <w:r>
        <w:rPr>
          <w:sz w:val="28"/>
        </w:rPr>
        <w:t>Таблица</w:t>
      </w:r>
      <w:r w:rsidR="00F87953">
        <w:rPr>
          <w:sz w:val="28"/>
        </w:rPr>
        <w:t xml:space="preserve"> 28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16"/>
        <w:gridCol w:w="2216"/>
        <w:gridCol w:w="2347"/>
      </w:tblGrid>
      <w:tr w:rsidR="0026726A" w:rsidRPr="00A967E1" w:rsidTr="009357C0">
        <w:trPr>
          <w:jc w:val="center"/>
        </w:trPr>
        <w:tc>
          <w:tcPr>
            <w:tcW w:w="560"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26726A" w:rsidRPr="00A967E1" w:rsidRDefault="0026726A"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237086" w:rsidRPr="00A967E1" w:rsidTr="00714EAE">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1</w:t>
            </w:r>
          </w:p>
        </w:tc>
        <w:tc>
          <w:tcPr>
            <w:tcW w:w="4516" w:type="dxa"/>
            <w:shd w:val="clear" w:color="auto" w:fill="auto"/>
            <w:vAlign w:val="center"/>
          </w:tcPr>
          <w:p w:rsidR="00237086" w:rsidRPr="00A967E1" w:rsidRDefault="00237086" w:rsidP="00237086">
            <w:pPr>
              <w:spacing w:after="0" w:line="240" w:lineRule="auto"/>
              <w:rPr>
                <w:rFonts w:ascii="Times New Roman" w:hAnsi="Times New Roman"/>
                <w:sz w:val="24"/>
                <w:szCs w:val="24"/>
              </w:rPr>
            </w:pPr>
            <w:r w:rsidRPr="00A967E1">
              <w:rPr>
                <w:rFonts w:ascii="Times New Roman" w:hAnsi="Times New Roman"/>
                <w:sz w:val="24"/>
                <w:szCs w:val="24"/>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2023</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9</w:t>
            </w:r>
            <w:r>
              <w:rPr>
                <w:rFonts w:ascii="Times New Roman" w:hAnsi="Times New Roman"/>
                <w:sz w:val="24"/>
                <w:szCs w:val="24"/>
              </w:rPr>
              <w:t> </w:t>
            </w:r>
            <w:r w:rsidRPr="00A967E1">
              <w:rPr>
                <w:rFonts w:ascii="Times New Roman" w:hAnsi="Times New Roman"/>
                <w:sz w:val="24"/>
                <w:szCs w:val="24"/>
              </w:rPr>
              <w:t>526</w:t>
            </w:r>
            <w:r>
              <w:rPr>
                <w:rFonts w:ascii="Times New Roman" w:hAnsi="Times New Roman"/>
                <w:sz w:val="24"/>
                <w:szCs w:val="24"/>
              </w:rPr>
              <w:t>,</w:t>
            </w:r>
            <w:r w:rsidRPr="00A967E1">
              <w:rPr>
                <w:rFonts w:ascii="Times New Roman" w:hAnsi="Times New Roman"/>
                <w:sz w:val="24"/>
                <w:szCs w:val="24"/>
              </w:rPr>
              <w:t xml:space="preserve"> 770</w:t>
            </w:r>
          </w:p>
        </w:tc>
      </w:tr>
      <w:tr w:rsidR="00237086" w:rsidRPr="00A967E1" w:rsidTr="00714EAE">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6" w:type="dxa"/>
            <w:shd w:val="clear" w:color="auto" w:fill="auto"/>
            <w:vAlign w:val="center"/>
          </w:tcPr>
          <w:p w:rsidR="00237086" w:rsidRPr="00A967E1" w:rsidRDefault="00237086" w:rsidP="00237086">
            <w:pPr>
              <w:spacing w:after="0" w:line="240" w:lineRule="auto"/>
              <w:rPr>
                <w:rFonts w:ascii="Times New Roman" w:hAnsi="Times New Roman"/>
                <w:sz w:val="24"/>
                <w:szCs w:val="24"/>
              </w:rPr>
            </w:pPr>
            <w:r w:rsidRPr="00A967E1">
              <w:rPr>
                <w:rFonts w:ascii="Times New Roman" w:hAnsi="Times New Roman"/>
                <w:sz w:val="24"/>
                <w:szCs w:val="24"/>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2024</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10</w:t>
            </w:r>
            <w:r>
              <w:rPr>
                <w:rFonts w:ascii="Times New Roman" w:hAnsi="Times New Roman"/>
                <w:sz w:val="24"/>
                <w:szCs w:val="24"/>
              </w:rPr>
              <w:t> </w:t>
            </w:r>
            <w:r w:rsidRPr="00A967E1">
              <w:rPr>
                <w:rFonts w:ascii="Times New Roman" w:hAnsi="Times New Roman"/>
                <w:sz w:val="24"/>
                <w:szCs w:val="24"/>
              </w:rPr>
              <w:t>704</w:t>
            </w:r>
            <w:r>
              <w:rPr>
                <w:rFonts w:ascii="Times New Roman" w:hAnsi="Times New Roman"/>
                <w:sz w:val="24"/>
                <w:szCs w:val="24"/>
              </w:rPr>
              <w:t>,</w:t>
            </w:r>
            <w:r w:rsidRPr="00A967E1">
              <w:rPr>
                <w:rFonts w:ascii="Times New Roman" w:hAnsi="Times New Roman"/>
                <w:sz w:val="24"/>
                <w:szCs w:val="24"/>
              </w:rPr>
              <w:t xml:space="preserve"> 280 </w:t>
            </w:r>
          </w:p>
        </w:tc>
      </w:tr>
      <w:tr w:rsidR="00237086" w:rsidRPr="00A967E1" w:rsidTr="00714EAE">
        <w:trPr>
          <w:trHeight w:val="96"/>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16" w:type="dxa"/>
            <w:shd w:val="clear" w:color="auto" w:fill="auto"/>
            <w:vAlign w:val="center"/>
          </w:tcPr>
          <w:p w:rsidR="00237086" w:rsidRPr="00A967E1" w:rsidRDefault="00237086" w:rsidP="00237086">
            <w:pPr>
              <w:spacing w:after="0" w:line="240" w:lineRule="auto"/>
              <w:rPr>
                <w:rFonts w:ascii="Times New Roman" w:hAnsi="Times New Roman"/>
                <w:sz w:val="24"/>
                <w:szCs w:val="24"/>
              </w:rPr>
            </w:pPr>
            <w:r w:rsidRPr="00A967E1">
              <w:rPr>
                <w:rFonts w:ascii="Times New Roman" w:hAnsi="Times New Roman"/>
                <w:sz w:val="24"/>
                <w:szCs w:val="24"/>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2025</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11</w:t>
            </w:r>
            <w:r>
              <w:rPr>
                <w:rFonts w:ascii="Times New Roman" w:hAnsi="Times New Roman"/>
                <w:sz w:val="24"/>
                <w:szCs w:val="24"/>
              </w:rPr>
              <w:t> </w:t>
            </w:r>
            <w:r w:rsidRPr="00A967E1">
              <w:rPr>
                <w:rFonts w:ascii="Times New Roman" w:hAnsi="Times New Roman"/>
                <w:sz w:val="24"/>
                <w:szCs w:val="24"/>
              </w:rPr>
              <w:t>346</w:t>
            </w:r>
            <w:r>
              <w:rPr>
                <w:rFonts w:ascii="Times New Roman" w:hAnsi="Times New Roman"/>
                <w:sz w:val="24"/>
                <w:szCs w:val="24"/>
              </w:rPr>
              <w:t>,</w:t>
            </w:r>
            <w:r w:rsidRPr="00A967E1">
              <w:rPr>
                <w:rFonts w:ascii="Times New Roman" w:hAnsi="Times New Roman"/>
                <w:sz w:val="24"/>
                <w:szCs w:val="24"/>
              </w:rPr>
              <w:t xml:space="preserve"> 357</w:t>
            </w:r>
          </w:p>
        </w:tc>
      </w:tr>
      <w:tr w:rsidR="00237086" w:rsidRPr="00A967E1" w:rsidTr="00714EAE">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16" w:type="dxa"/>
            <w:shd w:val="clear" w:color="auto" w:fill="auto"/>
            <w:vAlign w:val="center"/>
          </w:tcPr>
          <w:p w:rsidR="00237086" w:rsidRPr="00A967E1" w:rsidRDefault="00237086" w:rsidP="00237086">
            <w:pPr>
              <w:spacing w:after="0" w:line="240" w:lineRule="auto"/>
              <w:rPr>
                <w:rFonts w:ascii="Times New Roman" w:hAnsi="Times New Roman"/>
                <w:sz w:val="24"/>
                <w:szCs w:val="24"/>
              </w:rPr>
            </w:pPr>
            <w:r w:rsidRPr="00A967E1">
              <w:rPr>
                <w:rFonts w:ascii="Times New Roman" w:hAnsi="Times New Roman"/>
                <w:sz w:val="24"/>
                <w:szCs w:val="24"/>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2026-203</w:t>
            </w:r>
            <w:r>
              <w:rPr>
                <w:rFonts w:ascii="Times New Roman" w:hAnsi="Times New Roman"/>
                <w:sz w:val="24"/>
                <w:szCs w:val="24"/>
              </w:rPr>
              <w:t>2</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29</w:t>
            </w:r>
            <w:r>
              <w:rPr>
                <w:rFonts w:ascii="Times New Roman" w:hAnsi="Times New Roman"/>
                <w:sz w:val="24"/>
                <w:szCs w:val="24"/>
              </w:rPr>
              <w:t> </w:t>
            </w:r>
            <w:r w:rsidRPr="00A967E1">
              <w:rPr>
                <w:rFonts w:ascii="Times New Roman" w:hAnsi="Times New Roman"/>
                <w:sz w:val="24"/>
                <w:szCs w:val="24"/>
              </w:rPr>
              <w:t>747</w:t>
            </w:r>
            <w:r>
              <w:rPr>
                <w:rFonts w:ascii="Times New Roman" w:hAnsi="Times New Roman"/>
                <w:sz w:val="24"/>
                <w:szCs w:val="24"/>
              </w:rPr>
              <w:t>,</w:t>
            </w:r>
            <w:r w:rsidRPr="00A967E1">
              <w:rPr>
                <w:rFonts w:ascii="Times New Roman" w:hAnsi="Times New Roman"/>
                <w:sz w:val="24"/>
                <w:szCs w:val="24"/>
              </w:rPr>
              <w:t xml:space="preserve"> 594</w:t>
            </w:r>
          </w:p>
        </w:tc>
      </w:tr>
    </w:tbl>
    <w:p w:rsidR="00237086" w:rsidRDefault="00237086" w:rsidP="0051231E">
      <w:pPr>
        <w:pStyle w:val="22"/>
        <w:jc w:val="center"/>
      </w:pPr>
      <w:bookmarkStart w:id="105" w:name="_Toc65142888"/>
    </w:p>
    <w:p w:rsidR="008424F4" w:rsidRPr="00F4411E" w:rsidRDefault="008424F4" w:rsidP="0051231E">
      <w:pPr>
        <w:pStyle w:val="22"/>
        <w:jc w:val="center"/>
      </w:pPr>
      <w:r w:rsidRPr="00F4411E">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строительство индивидуальных и (или) центральных тепловых пунктов при наличии у потребителей внутридомовых систем горячего водоснабжения</w:t>
      </w:r>
      <w:bookmarkEnd w:id="104"/>
      <w:bookmarkEnd w:id="105"/>
    </w:p>
    <w:p w:rsidR="0026726A" w:rsidRPr="00F4411E" w:rsidRDefault="0026726A" w:rsidP="0026726A">
      <w:pPr>
        <w:spacing w:after="0" w:line="360" w:lineRule="auto"/>
        <w:ind w:firstLine="709"/>
        <w:jc w:val="both"/>
        <w:rPr>
          <w:rFonts w:ascii="Times New Roman" w:eastAsia="Times New Roman" w:hAnsi="Times New Roman" w:cs="Times New Roman"/>
          <w:sz w:val="28"/>
          <w:szCs w:val="28"/>
          <w:lang w:eastAsia="ru-RU"/>
        </w:rPr>
      </w:pPr>
      <w:bookmarkStart w:id="106" w:name="_Toc525909768"/>
      <w:bookmarkEnd w:id="100"/>
      <w:bookmarkEnd w:id="101"/>
      <w:r>
        <w:rPr>
          <w:rFonts w:ascii="Times New Roman" w:hAnsi="Times New Roman"/>
          <w:sz w:val="28"/>
          <w:szCs w:val="28"/>
        </w:rPr>
        <w:t>См.</w:t>
      </w:r>
      <w:r w:rsidRPr="002672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таблица 7.1. Раздел 7</w:t>
      </w:r>
      <w:r w:rsidRPr="00F4411E">
        <w:rPr>
          <w:rFonts w:ascii="Times New Roman" w:eastAsia="Times New Roman" w:hAnsi="Times New Roman" w:cs="Times New Roman"/>
          <w:sz w:val="28"/>
          <w:szCs w:val="28"/>
          <w:lang w:eastAsia="ru-RU"/>
        </w:rPr>
        <w:t>.</w:t>
      </w:r>
    </w:p>
    <w:p w:rsidR="000F4429" w:rsidRPr="00F4411E" w:rsidRDefault="000F4429" w:rsidP="000F4429">
      <w:pPr>
        <w:ind w:firstLine="709"/>
        <w:jc w:val="both"/>
        <w:rPr>
          <w:rFonts w:ascii="Times New Roman" w:hAnsi="Times New Roman"/>
          <w:sz w:val="28"/>
          <w:szCs w:val="28"/>
        </w:rPr>
      </w:pPr>
    </w:p>
    <w:p w:rsidR="008424F4" w:rsidRPr="00F4411E" w:rsidRDefault="008424F4" w:rsidP="008424F4">
      <w:pPr>
        <w:pStyle w:val="22"/>
        <w:jc w:val="center"/>
      </w:pPr>
      <w:bookmarkStart w:id="107" w:name="_Toc65142889"/>
      <w:r w:rsidRPr="00F4411E">
        <w:t>Раздел 8. Перспективные топливные балансы</w:t>
      </w:r>
      <w:bookmarkEnd w:id="106"/>
      <w:bookmarkEnd w:id="107"/>
    </w:p>
    <w:p w:rsidR="008424F4" w:rsidRPr="00F4411E" w:rsidRDefault="00571C2A" w:rsidP="000F4429">
      <w:pPr>
        <w:pStyle w:val="22"/>
        <w:jc w:val="center"/>
      </w:pPr>
      <w:hyperlink w:anchor="_Toc456876219" w:history="1">
        <w:bookmarkStart w:id="108" w:name="_Toc525909769"/>
        <w:bookmarkStart w:id="109" w:name="_Toc65142890"/>
        <w:r w:rsidR="008424F4" w:rsidRPr="00F4411E">
          <w:t>8.1.Перспективные топливные балансы для каждого источника тепловой энергии по видам основного, резервного и аварийного топлива на каждом этапе</w:t>
        </w:r>
        <w:r w:rsidR="008424F4" w:rsidRPr="00F4411E">
          <w:rPr>
            <w:webHidden/>
          </w:rPr>
          <w:tab/>
          <w:t>.</w:t>
        </w:r>
        <w:bookmarkEnd w:id="108"/>
        <w:bookmarkEnd w:id="109"/>
      </w:hyperlink>
    </w:p>
    <w:p w:rsidR="00023BF2" w:rsidRDefault="000F4429" w:rsidP="000F4429">
      <w:pPr>
        <w:ind w:firstLine="567"/>
        <w:jc w:val="both"/>
        <w:rPr>
          <w:rFonts w:ascii="Times New Roman" w:hAnsi="Times New Roman" w:cs="Times New Roman"/>
          <w:sz w:val="28"/>
          <w:szCs w:val="28"/>
        </w:rPr>
      </w:pPr>
      <w:r w:rsidRPr="00F4411E">
        <w:rPr>
          <w:rFonts w:ascii="Times New Roman" w:hAnsi="Times New Roman" w:cs="Times New Roman"/>
          <w:sz w:val="28"/>
          <w:szCs w:val="28"/>
        </w:rPr>
        <w:t>Перспективный топливный баланс для источников тепловой энергии, расположенных в границе поселения по видам основного, резервного и аварийного топлива на каждом этапе планируемого пер</w:t>
      </w:r>
      <w:r w:rsidR="00F87953">
        <w:rPr>
          <w:rFonts w:ascii="Times New Roman" w:hAnsi="Times New Roman" w:cs="Times New Roman"/>
          <w:sz w:val="28"/>
          <w:szCs w:val="28"/>
        </w:rPr>
        <w:t>иода представлены в таблице 29</w:t>
      </w:r>
      <w:r w:rsidR="0059007F" w:rsidRPr="00F4411E">
        <w:rPr>
          <w:rFonts w:ascii="Times New Roman" w:hAnsi="Times New Roman" w:cs="Times New Roman"/>
          <w:sz w:val="28"/>
          <w:szCs w:val="28"/>
        </w:rPr>
        <w:t>.</w:t>
      </w:r>
    </w:p>
    <w:p w:rsidR="0026726A" w:rsidRDefault="0026726A" w:rsidP="000F4429">
      <w:pPr>
        <w:ind w:firstLine="567"/>
        <w:jc w:val="both"/>
        <w:rPr>
          <w:rFonts w:ascii="Times New Roman" w:hAnsi="Times New Roman" w:cs="Times New Roman"/>
          <w:sz w:val="28"/>
          <w:szCs w:val="28"/>
        </w:rPr>
        <w:sectPr w:rsidR="0026726A" w:rsidSect="00EF1FF3">
          <w:pgSz w:w="11906" w:h="16838"/>
          <w:pgMar w:top="1134" w:right="851" w:bottom="1134" w:left="1701" w:header="708" w:footer="283" w:gutter="0"/>
          <w:cols w:space="708"/>
          <w:docGrid w:linePitch="360"/>
        </w:sectPr>
      </w:pPr>
    </w:p>
    <w:p w:rsidR="0059007F" w:rsidRPr="00F4411E" w:rsidRDefault="00F87953" w:rsidP="0059007F">
      <w:pPr>
        <w:ind w:left="108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 29</w:t>
      </w:r>
      <w:r w:rsidR="0059007F" w:rsidRPr="00F4411E">
        <w:rPr>
          <w:sz w:val="28"/>
          <w:szCs w:val="28"/>
        </w:rPr>
        <w:t>.</w:t>
      </w:r>
    </w:p>
    <w:tbl>
      <w:tblPr>
        <w:tblW w:w="4915" w:type="pct"/>
        <w:jc w:val="center"/>
        <w:tblLayout w:type="fixed"/>
        <w:tblLook w:val="04A0"/>
      </w:tblPr>
      <w:tblGrid>
        <w:gridCol w:w="1684"/>
        <w:gridCol w:w="541"/>
        <w:gridCol w:w="308"/>
        <w:gridCol w:w="145"/>
        <w:gridCol w:w="567"/>
        <w:gridCol w:w="142"/>
        <w:gridCol w:w="709"/>
        <w:gridCol w:w="544"/>
        <w:gridCol w:w="308"/>
        <w:gridCol w:w="709"/>
        <w:gridCol w:w="817"/>
        <w:gridCol w:w="93"/>
        <w:gridCol w:w="892"/>
        <w:gridCol w:w="887"/>
        <w:gridCol w:w="128"/>
        <w:gridCol w:w="465"/>
        <w:gridCol w:w="422"/>
        <w:gridCol w:w="642"/>
        <w:gridCol w:w="119"/>
        <w:gridCol w:w="895"/>
        <w:gridCol w:w="128"/>
        <w:gridCol w:w="890"/>
        <w:gridCol w:w="677"/>
        <w:gridCol w:w="81"/>
        <w:gridCol w:w="759"/>
        <w:gridCol w:w="512"/>
        <w:gridCol w:w="471"/>
      </w:tblGrid>
      <w:tr w:rsidR="00CF79A4" w:rsidRPr="000F2467" w:rsidTr="00D42247">
        <w:trPr>
          <w:trHeight w:val="2715"/>
          <w:jc w:val="center"/>
        </w:trPr>
        <w:tc>
          <w:tcPr>
            <w:tcW w:w="765"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Адрес котельной</w:t>
            </w:r>
          </w:p>
        </w:tc>
        <w:tc>
          <w:tcPr>
            <w:tcW w:w="351"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отопление</w:t>
            </w:r>
          </w:p>
        </w:tc>
        <w:tc>
          <w:tcPr>
            <w:tcW w:w="29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вентиляцию</w:t>
            </w:r>
          </w:p>
        </w:tc>
        <w:tc>
          <w:tcPr>
            <w:tcW w:w="187" w:type="pct"/>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 xml:space="preserve">Расчетная нагрузка </w:t>
            </w:r>
            <w:proofErr w:type="spellStart"/>
            <w:r w:rsidRPr="0016398E">
              <w:rPr>
                <w:rFonts w:ascii="Times New Roman" w:eastAsia="Times New Roman" w:hAnsi="Times New Roman"/>
                <w:b/>
                <w:bCs/>
                <w:color w:val="000000"/>
                <w:sz w:val="20"/>
                <w:szCs w:val="20"/>
                <w:lang w:eastAsia="ru-RU"/>
              </w:rPr>
              <w:t>Q</w:t>
            </w:r>
            <w:r w:rsidRPr="0016398E">
              <w:rPr>
                <w:rFonts w:ascii="Times New Roman" w:eastAsia="Times New Roman" w:hAnsi="Times New Roman"/>
                <w:b/>
                <w:bCs/>
                <w:color w:val="000000"/>
                <w:sz w:val="20"/>
                <w:szCs w:val="20"/>
                <w:vertAlign w:val="superscript"/>
                <w:lang w:eastAsia="ru-RU"/>
              </w:rPr>
              <w:t>ср</w:t>
            </w:r>
            <w:r w:rsidRPr="0016398E">
              <w:rPr>
                <w:rFonts w:ascii="Times New Roman" w:eastAsia="Times New Roman" w:hAnsi="Times New Roman"/>
                <w:b/>
                <w:bCs/>
                <w:color w:val="000000"/>
                <w:sz w:val="20"/>
                <w:szCs w:val="20"/>
                <w:vertAlign w:val="subscript"/>
                <w:lang w:eastAsia="ru-RU"/>
              </w:rPr>
              <w:t>ГВС</w:t>
            </w:r>
            <w:proofErr w:type="spellEnd"/>
          </w:p>
        </w:tc>
        <w:tc>
          <w:tcPr>
            <w:tcW w:w="350"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0F2467" w:rsidRDefault="00CF79A4" w:rsidP="00237086">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Период</w:t>
            </w:r>
            <w:r>
              <w:rPr>
                <w:rFonts w:ascii="Times New Roman" w:eastAsia="Times New Roman" w:hAnsi="Times New Roman"/>
                <w:b/>
                <w:bCs/>
                <w:color w:val="000000"/>
                <w:sz w:val="20"/>
                <w:szCs w:val="20"/>
                <w:lang w:eastAsia="ru-RU"/>
              </w:rPr>
              <w:t>,  20</w:t>
            </w:r>
            <w:r w:rsidR="00237086">
              <w:rPr>
                <w:rFonts w:ascii="Times New Roman" w:eastAsia="Times New Roman" w:hAnsi="Times New Roman"/>
                <w:b/>
                <w:bCs/>
                <w:color w:val="000000"/>
                <w:sz w:val="20"/>
                <w:szCs w:val="20"/>
                <w:lang w:eastAsia="ru-RU"/>
              </w:rPr>
              <w:t>22</w:t>
            </w:r>
            <w:r>
              <w:rPr>
                <w:rFonts w:ascii="Times New Roman" w:eastAsia="Times New Roman" w:hAnsi="Times New Roman"/>
                <w:b/>
                <w:bCs/>
                <w:color w:val="000000"/>
                <w:sz w:val="20"/>
                <w:szCs w:val="20"/>
                <w:lang w:eastAsia="ru-RU"/>
              </w:rPr>
              <w:t>г</w:t>
            </w:r>
          </w:p>
        </w:tc>
        <w:tc>
          <w:tcPr>
            <w:tcW w:w="281" w:type="pct"/>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Продолжительность ОВ за период</w:t>
            </w:r>
          </w:p>
        </w:tc>
        <w:tc>
          <w:tcPr>
            <w:tcW w:w="339"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 xml:space="preserve"> принимаем по г.Калуга</w:t>
            </w:r>
          </w:p>
        </w:tc>
        <w:tc>
          <w:tcPr>
            <w:tcW w:w="1224" w:type="pct"/>
            <w:gridSpan w:val="7"/>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Потребность тепла, Гкал</w:t>
            </w:r>
          </w:p>
        </w:tc>
        <w:tc>
          <w:tcPr>
            <w:tcW w:w="1211" w:type="pct"/>
            <w:gridSpan w:val="7"/>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н.куб.м</w:t>
            </w:r>
          </w:p>
        </w:tc>
      </w:tr>
      <w:tr w:rsidR="00CF79A4" w:rsidRPr="000F2467" w:rsidTr="00D42247">
        <w:trPr>
          <w:trHeight w:val="716"/>
          <w:jc w:val="center"/>
        </w:trPr>
        <w:tc>
          <w:tcPr>
            <w:tcW w:w="765" w:type="pct"/>
            <w:gridSpan w:val="2"/>
            <w:vMerge/>
            <w:tcBorders>
              <w:top w:val="single" w:sz="8" w:space="0" w:color="auto"/>
              <w:left w:val="single" w:sz="8"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92"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187"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350"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81"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Дней</w:t>
            </w:r>
          </w:p>
        </w:tc>
        <w:tc>
          <w:tcPr>
            <w:tcW w:w="33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vertAlign w:val="superscript"/>
                <w:lang w:eastAsia="ru-RU"/>
              </w:rPr>
              <w:t>о</w:t>
            </w:r>
            <w:r w:rsidRPr="000F2467">
              <w:rPr>
                <w:rFonts w:ascii="Times New Roman" w:eastAsia="Times New Roman" w:hAnsi="Times New Roman"/>
                <w:b/>
                <w:bCs/>
                <w:color w:val="000000"/>
                <w:sz w:val="20"/>
                <w:szCs w:val="20"/>
                <w:lang w:eastAsia="ru-RU"/>
              </w:rPr>
              <w:t>С</w:t>
            </w:r>
            <w:proofErr w:type="spellEnd"/>
          </w:p>
        </w:tc>
        <w:tc>
          <w:tcPr>
            <w:tcW w:w="34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305"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w:t>
            </w:r>
            <w:proofErr w:type="spellEnd"/>
            <w:r w:rsidRPr="000F2467">
              <w:rPr>
                <w:rFonts w:ascii="Times New Roman" w:eastAsia="Times New Roman" w:hAnsi="Times New Roman"/>
                <w:b/>
                <w:bCs/>
                <w:color w:val="000000"/>
                <w:sz w:val="20"/>
                <w:szCs w:val="20"/>
                <w:vertAlign w:val="superscript"/>
                <w:lang w:eastAsia="ru-RU"/>
              </w:rPr>
              <w:t>.</w:t>
            </w:r>
          </w:p>
        </w:tc>
        <w:tc>
          <w:tcPr>
            <w:tcW w:w="262"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08"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c>
          <w:tcPr>
            <w:tcW w:w="350"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233"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ср</w:t>
            </w:r>
            <w:proofErr w:type="spellEnd"/>
          </w:p>
        </w:tc>
        <w:tc>
          <w:tcPr>
            <w:tcW w:w="28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39"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r>
      <w:tr w:rsidR="00CF79A4" w:rsidRPr="000F2467" w:rsidTr="00D42247">
        <w:trPr>
          <w:trHeight w:val="300"/>
          <w:jc w:val="center"/>
        </w:trPr>
        <w:tc>
          <w:tcPr>
            <w:tcW w:w="765" w:type="pct"/>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№1</w:t>
            </w: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Январь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-10,1</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4881,69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661,03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5542,72</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651,75</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88,25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739,999</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Февраль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28,0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-8,9</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5289,66</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662,26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5951,92</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657,27</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82,29</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739,56</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Март</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-3,9</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5112,17</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641,79</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5753,96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682,26</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85,65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767,919</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Апрель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4,8</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4900,2</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1338</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6238,2</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653,89</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178,55</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832,443</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Май</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12,3</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1778,9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1108,23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2887,13</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236,8</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147,52</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384,324</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Июнь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16,2</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359,07</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279,16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638,23</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47,56</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36,98</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84,545</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Июль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18,0</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Август</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Сентябрь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11,0</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Октябрь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4,7</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355,29</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96,43</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451,72</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47,19</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12,8</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59,999</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Ноябрь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6360,98</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1205,9</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7566,88</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848,51</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160,86</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1 009,375</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Декабрь</w:t>
            </w:r>
          </w:p>
        </w:tc>
        <w:tc>
          <w:tcPr>
            <w:tcW w:w="281"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39"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-6,5</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5690,5</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556,8</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6247,3</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758,43</w:t>
            </w:r>
          </w:p>
        </w:tc>
        <w:tc>
          <w:tcPr>
            <w:tcW w:w="233"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74,2</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832,637</w:t>
            </w:r>
          </w:p>
        </w:tc>
      </w:tr>
      <w:tr w:rsidR="00CF79A4" w:rsidRPr="000F2467" w:rsidTr="00D42247">
        <w:trPr>
          <w:trHeight w:val="300"/>
          <w:jc w:val="center"/>
        </w:trPr>
        <w:tc>
          <w:tcPr>
            <w:tcW w:w="765" w:type="pct"/>
            <w:gridSpan w:val="2"/>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51"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10,833</w:t>
            </w:r>
          </w:p>
        </w:tc>
        <w:tc>
          <w:tcPr>
            <w:tcW w:w="292"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187"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2,5</w:t>
            </w:r>
            <w:r w:rsidRPr="0016398E">
              <w:rPr>
                <w:rFonts w:ascii="Times New Roman" w:eastAsia="Times New Roman" w:hAnsi="Times New Roman"/>
                <w:color w:val="000000"/>
                <w:sz w:val="20"/>
                <w:szCs w:val="20"/>
                <w:lang w:eastAsia="ru-RU"/>
              </w:rPr>
              <w:lastRenderedPageBreak/>
              <w:t>56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b/>
                <w:bCs/>
                <w:color w:val="000000"/>
                <w:sz w:val="20"/>
                <w:szCs w:val="20"/>
                <w:lang w:eastAsia="ru-RU"/>
              </w:rPr>
            </w:pPr>
            <w:r w:rsidRPr="00E323A8">
              <w:rPr>
                <w:rFonts w:ascii="Times New Roman" w:eastAsia="Times New Roman" w:hAnsi="Times New Roman"/>
                <w:b/>
                <w:bCs/>
                <w:color w:val="000000"/>
                <w:sz w:val="20"/>
                <w:szCs w:val="20"/>
                <w:lang w:eastAsia="ru-RU"/>
              </w:rPr>
              <w:lastRenderedPageBreak/>
              <w:t>Год</w:t>
            </w:r>
          </w:p>
        </w:tc>
        <w:tc>
          <w:tcPr>
            <w:tcW w:w="281"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209,0</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4,4</w:t>
            </w:r>
          </w:p>
        </w:tc>
        <w:tc>
          <w:tcPr>
            <w:tcW w:w="349"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34728,46</w:t>
            </w:r>
          </w:p>
        </w:tc>
        <w:tc>
          <w:tcPr>
            <w:tcW w:w="305"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6549,6</w:t>
            </w:r>
          </w:p>
        </w:tc>
        <w:tc>
          <w:tcPr>
            <w:tcW w:w="262"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w:t>
            </w:r>
          </w:p>
        </w:tc>
        <w:tc>
          <w:tcPr>
            <w:tcW w:w="308"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41278,06</w:t>
            </w:r>
          </w:p>
        </w:tc>
        <w:tc>
          <w:tcPr>
            <w:tcW w:w="350"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4583,66</w:t>
            </w:r>
          </w:p>
        </w:tc>
        <w:tc>
          <w:tcPr>
            <w:tcW w:w="233"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867,1</w:t>
            </w:r>
            <w:r w:rsidRPr="00D42247">
              <w:rPr>
                <w:rFonts w:ascii="Times New Roman" w:eastAsia="Times New Roman" w:hAnsi="Times New Roman"/>
                <w:b/>
                <w:bCs/>
                <w:color w:val="000000"/>
                <w:sz w:val="18"/>
                <w:szCs w:val="18"/>
                <w:lang w:eastAsia="ru-RU"/>
              </w:rPr>
              <w:lastRenderedPageBreak/>
              <w:t>4</w:t>
            </w:r>
          </w:p>
        </w:tc>
        <w:tc>
          <w:tcPr>
            <w:tcW w:w="289"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lastRenderedPageBreak/>
              <w:t>-</w:t>
            </w:r>
          </w:p>
        </w:tc>
        <w:tc>
          <w:tcPr>
            <w:tcW w:w="339"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5 450,801</w:t>
            </w:r>
          </w:p>
        </w:tc>
      </w:tr>
      <w:tr w:rsidR="00D42247" w:rsidRPr="000F2467" w:rsidTr="00D42247">
        <w:trPr>
          <w:gridAfter w:val="1"/>
          <w:wAfter w:w="163" w:type="pct"/>
          <w:trHeight w:val="2715"/>
          <w:jc w:val="center"/>
        </w:trPr>
        <w:tc>
          <w:tcPr>
            <w:tcW w:w="57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E13886" w:rsidRDefault="00CF79A4" w:rsidP="00CF79A4">
            <w:pPr>
              <w:spacing w:after="0" w:line="240" w:lineRule="auto"/>
              <w:jc w:val="center"/>
              <w:rPr>
                <w:rFonts w:ascii="Times New Roman" w:eastAsia="Times New Roman" w:hAnsi="Times New Roman"/>
                <w:b/>
                <w:bCs/>
                <w:color w:val="000000"/>
                <w:sz w:val="20"/>
                <w:szCs w:val="20"/>
                <w:highlight w:val="yellow"/>
                <w:lang w:eastAsia="ru-RU"/>
              </w:rPr>
            </w:pPr>
            <w:r w:rsidRPr="0016398E">
              <w:rPr>
                <w:rFonts w:ascii="Times New Roman" w:eastAsia="Times New Roman" w:hAnsi="Times New Roman"/>
                <w:b/>
                <w:bCs/>
                <w:color w:val="000000"/>
                <w:sz w:val="20"/>
                <w:szCs w:val="20"/>
                <w:lang w:eastAsia="ru-RU"/>
              </w:rPr>
              <w:lastRenderedPageBreak/>
              <w:t>Адрес котельной</w:t>
            </w:r>
          </w:p>
        </w:tc>
        <w:tc>
          <w:tcPr>
            <w:tcW w:w="29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Расчетная нагрузка на отопление</w:t>
            </w:r>
          </w:p>
        </w:tc>
        <w:tc>
          <w:tcPr>
            <w:tcW w:w="245"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Расчетная нагрузка на вентиляцию</w:t>
            </w:r>
          </w:p>
        </w:tc>
        <w:tc>
          <w:tcPr>
            <w:tcW w:w="29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Расчетная нагрузка </w:t>
            </w:r>
            <w:proofErr w:type="spellStart"/>
            <w:r w:rsidRPr="000F2467">
              <w:rPr>
                <w:rFonts w:ascii="Times New Roman" w:eastAsia="Times New Roman" w:hAnsi="Times New Roman"/>
                <w:b/>
                <w:bCs/>
                <w:color w:val="000000"/>
                <w:sz w:val="20"/>
                <w:szCs w:val="20"/>
                <w:lang w:eastAsia="ru-RU"/>
              </w:rPr>
              <w:t>Q</w:t>
            </w:r>
            <w:r w:rsidRPr="000F2467">
              <w:rPr>
                <w:rFonts w:ascii="Times New Roman" w:eastAsia="Times New Roman" w:hAnsi="Times New Roman"/>
                <w:b/>
                <w:bCs/>
                <w:color w:val="000000"/>
                <w:sz w:val="20"/>
                <w:szCs w:val="20"/>
                <w:vertAlign w:val="superscript"/>
                <w:lang w:eastAsia="ru-RU"/>
              </w:rPr>
              <w:t>ср</w:t>
            </w:r>
            <w:r w:rsidRPr="000F2467">
              <w:rPr>
                <w:rFonts w:ascii="Times New Roman" w:eastAsia="Times New Roman" w:hAnsi="Times New Roman"/>
                <w:b/>
                <w:bCs/>
                <w:color w:val="000000"/>
                <w:sz w:val="20"/>
                <w:szCs w:val="20"/>
                <w:vertAlign w:val="subscript"/>
                <w:lang w:eastAsia="ru-RU"/>
              </w:rPr>
              <w:t>ГВС</w:t>
            </w:r>
            <w:proofErr w:type="spellEnd"/>
          </w:p>
        </w:tc>
        <w:tc>
          <w:tcPr>
            <w:tcW w:w="293"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0F2467" w:rsidRDefault="00CF79A4" w:rsidP="00237086">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Период</w:t>
            </w:r>
            <w:r>
              <w:rPr>
                <w:rFonts w:ascii="Times New Roman" w:eastAsia="Times New Roman" w:hAnsi="Times New Roman"/>
                <w:b/>
                <w:bCs/>
                <w:color w:val="000000"/>
                <w:sz w:val="20"/>
                <w:szCs w:val="20"/>
                <w:lang w:eastAsia="ru-RU"/>
              </w:rPr>
              <w:t>,  20</w:t>
            </w:r>
            <w:r w:rsidR="00237086">
              <w:rPr>
                <w:rFonts w:ascii="Times New Roman" w:eastAsia="Times New Roman" w:hAnsi="Times New Roman"/>
                <w:b/>
                <w:bCs/>
                <w:color w:val="000000"/>
                <w:sz w:val="20"/>
                <w:szCs w:val="20"/>
                <w:lang w:eastAsia="ru-RU"/>
              </w:rPr>
              <w:t>22</w:t>
            </w:r>
            <w:r>
              <w:rPr>
                <w:rFonts w:ascii="Times New Roman" w:eastAsia="Times New Roman" w:hAnsi="Times New Roman"/>
                <w:b/>
                <w:bCs/>
                <w:color w:val="000000"/>
                <w:sz w:val="20"/>
                <w:szCs w:val="20"/>
                <w:lang w:eastAsia="ru-RU"/>
              </w:rPr>
              <w:t>г</w:t>
            </w:r>
          </w:p>
        </w:tc>
        <w:tc>
          <w:tcPr>
            <w:tcW w:w="244" w:type="pct"/>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Продолжительность ОВ за период</w:t>
            </w:r>
          </w:p>
        </w:tc>
        <w:tc>
          <w:tcPr>
            <w:tcW w:w="313"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(по г.Калуга)</w:t>
            </w:r>
          </w:p>
        </w:tc>
        <w:tc>
          <w:tcPr>
            <w:tcW w:w="1182" w:type="pct"/>
            <w:gridSpan w:val="6"/>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Потребность тепла, Гкал</w:t>
            </w:r>
          </w:p>
        </w:tc>
        <w:tc>
          <w:tcPr>
            <w:tcW w:w="1397" w:type="pct"/>
            <w:gridSpan w:val="8"/>
            <w:tcBorders>
              <w:top w:val="single" w:sz="8" w:space="0" w:color="auto"/>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н.куб.м</w:t>
            </w:r>
          </w:p>
        </w:tc>
      </w:tr>
      <w:tr w:rsidR="00D42247" w:rsidRPr="000F2467" w:rsidTr="00D42247">
        <w:trPr>
          <w:gridAfter w:val="1"/>
          <w:wAfter w:w="163" w:type="pct"/>
          <w:trHeight w:val="570"/>
          <w:jc w:val="center"/>
        </w:trPr>
        <w:tc>
          <w:tcPr>
            <w:tcW w:w="579" w:type="pct"/>
            <w:vMerge/>
            <w:tcBorders>
              <w:top w:val="single" w:sz="8" w:space="0" w:color="auto"/>
              <w:left w:val="single" w:sz="8" w:space="0" w:color="auto"/>
              <w:bottom w:val="single" w:sz="4" w:space="0" w:color="auto"/>
              <w:right w:val="single" w:sz="4" w:space="0" w:color="auto"/>
            </w:tcBorders>
            <w:vAlign w:val="center"/>
            <w:hideMark/>
          </w:tcPr>
          <w:p w:rsidR="00CF79A4" w:rsidRPr="00E13886" w:rsidRDefault="00CF79A4" w:rsidP="00CF79A4">
            <w:pPr>
              <w:spacing w:after="0" w:line="240" w:lineRule="auto"/>
              <w:jc w:val="center"/>
              <w:rPr>
                <w:rFonts w:ascii="Times New Roman" w:eastAsia="Times New Roman" w:hAnsi="Times New Roman"/>
                <w:b/>
                <w:bCs/>
                <w:color w:val="000000"/>
                <w:sz w:val="20"/>
                <w:szCs w:val="20"/>
                <w:highlight w:val="yellow"/>
                <w:lang w:eastAsia="ru-RU"/>
              </w:rPr>
            </w:pPr>
          </w:p>
        </w:tc>
        <w:tc>
          <w:tcPr>
            <w:tcW w:w="292"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245"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292"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Гкал/ч</w:t>
            </w:r>
          </w:p>
        </w:tc>
        <w:tc>
          <w:tcPr>
            <w:tcW w:w="293"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Дней</w:t>
            </w:r>
          </w:p>
        </w:tc>
        <w:tc>
          <w:tcPr>
            <w:tcW w:w="313"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vertAlign w:val="superscript"/>
                <w:lang w:eastAsia="ru-RU"/>
              </w:rPr>
              <w:t>о</w:t>
            </w:r>
            <w:r w:rsidRPr="000F2467">
              <w:rPr>
                <w:rFonts w:ascii="Times New Roman" w:eastAsia="Times New Roman" w:hAnsi="Times New Roman"/>
                <w:b/>
                <w:bCs/>
                <w:color w:val="000000"/>
                <w:sz w:val="20"/>
                <w:szCs w:val="20"/>
                <w:lang w:eastAsia="ru-RU"/>
              </w:rPr>
              <w:t>С</w:t>
            </w:r>
            <w:proofErr w:type="spellEnd"/>
          </w:p>
        </w:tc>
        <w:tc>
          <w:tcPr>
            <w:tcW w:w="307"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305"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w:t>
            </w:r>
            <w:proofErr w:type="spellEnd"/>
            <w:r w:rsidRPr="000F2467">
              <w:rPr>
                <w:rFonts w:ascii="Times New Roman" w:eastAsia="Times New Roman" w:hAnsi="Times New Roman"/>
                <w:b/>
                <w:bCs/>
                <w:color w:val="000000"/>
                <w:sz w:val="20"/>
                <w:szCs w:val="20"/>
                <w:vertAlign w:val="superscript"/>
                <w:lang w:eastAsia="ru-RU"/>
              </w:rPr>
              <w:t>.</w:t>
            </w:r>
          </w:p>
        </w:tc>
        <w:tc>
          <w:tcPr>
            <w:tcW w:w="204"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366"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c>
          <w:tcPr>
            <w:tcW w:w="393" w:type="pct"/>
            <w:gridSpan w:val="3"/>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ОВ</w:t>
            </w:r>
          </w:p>
        </w:tc>
        <w:tc>
          <w:tcPr>
            <w:tcW w:w="306" w:type="pct"/>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0F2467">
              <w:rPr>
                <w:rFonts w:ascii="Times New Roman" w:eastAsia="Times New Roman" w:hAnsi="Times New Roman"/>
                <w:b/>
                <w:bCs/>
                <w:color w:val="000000"/>
                <w:sz w:val="20"/>
                <w:szCs w:val="20"/>
                <w:lang w:eastAsia="ru-RU"/>
              </w:rPr>
              <w:t>ГВС</w:t>
            </w:r>
            <w:r w:rsidRPr="000F2467">
              <w:rPr>
                <w:rFonts w:ascii="Times New Roman" w:eastAsia="Times New Roman" w:hAnsi="Times New Roman"/>
                <w:b/>
                <w:bCs/>
                <w:color w:val="000000"/>
                <w:sz w:val="20"/>
                <w:szCs w:val="20"/>
                <w:vertAlign w:val="superscript"/>
                <w:lang w:eastAsia="ru-RU"/>
              </w:rPr>
              <w:t>ср</w:t>
            </w:r>
            <w:proofErr w:type="spellEnd"/>
          </w:p>
        </w:tc>
        <w:tc>
          <w:tcPr>
            <w:tcW w:w="261"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Произв.</w:t>
            </w:r>
          </w:p>
        </w:tc>
        <w:tc>
          <w:tcPr>
            <w:tcW w:w="437" w:type="pct"/>
            <w:gridSpan w:val="2"/>
            <w:tcBorders>
              <w:top w:val="nil"/>
              <w:left w:val="nil"/>
              <w:bottom w:val="single" w:sz="4" w:space="0" w:color="auto"/>
              <w:right w:val="single" w:sz="4" w:space="0" w:color="auto"/>
            </w:tcBorders>
            <w:shd w:val="clear" w:color="auto" w:fill="auto"/>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Всего</w:t>
            </w:r>
          </w:p>
        </w:tc>
      </w:tr>
      <w:tr w:rsidR="00D42247" w:rsidRPr="000F2467" w:rsidTr="00D42247">
        <w:trPr>
          <w:gridAfter w:val="1"/>
          <w:wAfter w:w="163" w:type="pct"/>
          <w:trHeight w:val="300"/>
          <w:jc w:val="center"/>
        </w:trPr>
        <w:tc>
          <w:tcPr>
            <w:tcW w:w="579" w:type="pct"/>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№2</w:t>
            </w: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675BC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CF79A4"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00CF79A4" w:rsidRPr="0016398E">
              <w:rPr>
                <w:rFonts w:ascii="Times New Roman" w:eastAsia="Times New Roman" w:hAnsi="Times New Roman"/>
                <w:color w:val="000000"/>
                <w:sz w:val="20"/>
                <w:szCs w:val="20"/>
                <w:lang w:eastAsia="ru-RU"/>
              </w:rPr>
              <w:t>1</w:t>
            </w:r>
          </w:p>
        </w:tc>
        <w:tc>
          <w:tcPr>
            <w:tcW w:w="245" w:type="pct"/>
            <w:gridSpan w:val="2"/>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Январь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-10,1</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4198,27</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730,6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4929,87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560,39</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97,65</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658,045</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675BCC">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w:t>
            </w:r>
            <w:r w:rsidR="00675BCC">
              <w:rPr>
                <w:rFonts w:ascii="Times New Roman" w:eastAsia="Times New Roman" w:hAnsi="Times New Roman"/>
                <w:color w:val="000000"/>
                <w:sz w:val="20"/>
                <w:szCs w:val="20"/>
                <w:lang w:eastAsia="ru-RU"/>
              </w:rPr>
              <w:t>1</w:t>
            </w:r>
            <w:r w:rsidRPr="0016398E">
              <w:rPr>
                <w:rFonts w:ascii="Times New Roman" w:eastAsia="Times New Roman" w:hAnsi="Times New Roman"/>
                <w:color w:val="000000"/>
                <w:sz w:val="20"/>
                <w:szCs w:val="20"/>
                <w:lang w:eastAsia="ru-RU"/>
              </w:rPr>
              <w:t>,</w:t>
            </w:r>
            <w:r w:rsidR="00675BCC">
              <w:rPr>
                <w:rFonts w:ascii="Times New Roman" w:eastAsia="Times New Roman" w:hAnsi="Times New Roman"/>
                <w:color w:val="000000"/>
                <w:sz w:val="20"/>
                <w:szCs w:val="20"/>
                <w:lang w:eastAsia="ru-RU"/>
              </w:rPr>
              <w:t>9</w:t>
            </w:r>
            <w:r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Февраль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28,0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-8,9</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4581,86</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687,77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5269,63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610,89</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91,7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702,592</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675BC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CF79A4"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00CF79A4"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Март</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-3,9</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4406,74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709,34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5116,08</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588,12</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94,67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682,788</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675BC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00CF79A4"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00CF79A4"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Апрель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4,8</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241,24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70,5</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311,74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32,19</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9,41</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41,599</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Май</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12,3</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0</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Июнь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16,2</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1122,96</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837,48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1960,44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148,76</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110,94</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259,696</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Июль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18,0</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1535,73</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1022,97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2558,7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203,8</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135,77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339,567</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Август</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16,5</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1331,74</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1259,43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2591,17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177,28</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167,65</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344,927</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Сентябрь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11,0</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1638,12</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1339,4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2977,52</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217,13</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177,54</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394,668</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Октябрь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4,7</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4841,61</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1281,12</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6122,73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643,08</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170,17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813,245</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Ноябрь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-1,5</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1203,39</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229,7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1433,09</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160,52</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30,65</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191,165</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color w:val="000000"/>
                <w:sz w:val="18"/>
                <w:szCs w:val="18"/>
                <w:lang w:eastAsia="ru-RU"/>
              </w:rPr>
            </w:pPr>
            <w:r w:rsidRPr="00D42247">
              <w:rPr>
                <w:rFonts w:ascii="Times New Roman" w:eastAsia="Times New Roman" w:hAnsi="Times New Roman"/>
                <w:color w:val="000000"/>
                <w:sz w:val="18"/>
                <w:szCs w:val="18"/>
                <w:lang w:eastAsia="ru-RU"/>
              </w:rPr>
              <w:t>Декабрь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E323A8" w:rsidRDefault="00CF79A4" w:rsidP="00CF79A4">
            <w:pPr>
              <w:spacing w:after="0" w:line="240" w:lineRule="auto"/>
              <w:jc w:val="center"/>
              <w:rPr>
                <w:rFonts w:ascii="Times New Roman" w:eastAsia="Times New Roman" w:hAnsi="Times New Roman"/>
                <w:color w:val="000000"/>
                <w:sz w:val="20"/>
                <w:szCs w:val="20"/>
                <w:lang w:eastAsia="ru-RU"/>
              </w:rPr>
            </w:pPr>
            <w:r w:rsidRPr="00E323A8">
              <w:rPr>
                <w:rFonts w:ascii="Times New Roman" w:eastAsia="Times New Roman" w:hAnsi="Times New Roman"/>
                <w:color w:val="000000"/>
                <w:sz w:val="20"/>
                <w:szCs w:val="20"/>
                <w:lang w:eastAsia="ru-RU"/>
              </w:rPr>
              <w:t>-6,5</w:t>
            </w:r>
          </w:p>
        </w:tc>
        <w:tc>
          <w:tcPr>
            <w:tcW w:w="307"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6073,37</w:t>
            </w:r>
          </w:p>
        </w:tc>
        <w:tc>
          <w:tcPr>
            <w:tcW w:w="305"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615,4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6688,77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809,46</w:t>
            </w:r>
          </w:p>
        </w:tc>
        <w:tc>
          <w:tcPr>
            <w:tcW w:w="306" w:type="pct"/>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82,02</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366518" w:rsidRDefault="00CF79A4" w:rsidP="00CF79A4">
            <w:pPr>
              <w:spacing w:after="0" w:line="240" w:lineRule="auto"/>
              <w:jc w:val="center"/>
              <w:rPr>
                <w:rFonts w:ascii="Times New Roman" w:eastAsia="Times New Roman" w:hAnsi="Times New Roman"/>
                <w:color w:val="000000"/>
                <w:sz w:val="20"/>
                <w:szCs w:val="20"/>
                <w:lang w:eastAsia="ru-RU"/>
              </w:rPr>
            </w:pPr>
            <w:r w:rsidRPr="00366518">
              <w:rPr>
                <w:rFonts w:ascii="Times New Roman" w:eastAsia="Times New Roman" w:hAnsi="Times New Roman"/>
                <w:color w:val="000000"/>
                <w:sz w:val="20"/>
                <w:szCs w:val="20"/>
                <w:lang w:eastAsia="ru-RU"/>
              </w:rPr>
              <w:t>891,476</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675BCC"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r w:rsidRPr="0016398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r w:rsidRPr="0016398E">
              <w:rPr>
                <w:rFonts w:ascii="Times New Roman" w:eastAsia="Times New Roman" w:hAnsi="Times New Roman"/>
                <w:color w:val="000000"/>
                <w:sz w:val="20"/>
                <w:szCs w:val="20"/>
                <w:lang w:eastAsia="ru-RU"/>
              </w:rPr>
              <w:t>1</w:t>
            </w:r>
          </w:p>
        </w:tc>
        <w:tc>
          <w:tcPr>
            <w:tcW w:w="245"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92"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2,85</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8"/>
                <w:szCs w:val="18"/>
                <w:lang w:eastAsia="ru-RU"/>
              </w:rPr>
            </w:pPr>
            <w:r w:rsidRPr="00D42247">
              <w:rPr>
                <w:rFonts w:ascii="Times New Roman" w:eastAsia="Times New Roman" w:hAnsi="Times New Roman"/>
                <w:b/>
                <w:bCs/>
                <w:color w:val="000000"/>
                <w:sz w:val="18"/>
                <w:szCs w:val="18"/>
                <w:lang w:eastAsia="ru-RU"/>
              </w:rPr>
              <w:t>Год</w:t>
            </w:r>
          </w:p>
        </w:tc>
        <w:tc>
          <w:tcPr>
            <w:tcW w:w="244"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209,0</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4,4</w:t>
            </w:r>
          </w:p>
        </w:tc>
        <w:tc>
          <w:tcPr>
            <w:tcW w:w="307"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31175,03</w:t>
            </w:r>
          </w:p>
        </w:tc>
        <w:tc>
          <w:tcPr>
            <w:tcW w:w="305"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8783,71</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39958,74</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4151,62</w:t>
            </w:r>
          </w:p>
        </w:tc>
        <w:tc>
          <w:tcPr>
            <w:tcW w:w="306" w:type="pct"/>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1168,148</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D42247" w:rsidRDefault="00CF79A4" w:rsidP="00CF79A4">
            <w:pPr>
              <w:spacing w:after="0" w:line="240" w:lineRule="auto"/>
              <w:jc w:val="center"/>
              <w:rPr>
                <w:rFonts w:ascii="Times New Roman" w:eastAsia="Times New Roman" w:hAnsi="Times New Roman"/>
                <w:b/>
                <w:bCs/>
                <w:color w:val="000000"/>
                <w:sz w:val="16"/>
                <w:szCs w:val="16"/>
                <w:lang w:eastAsia="ru-RU"/>
              </w:rPr>
            </w:pPr>
            <w:r w:rsidRPr="00D42247">
              <w:rPr>
                <w:rFonts w:ascii="Times New Roman" w:eastAsia="Times New Roman" w:hAnsi="Times New Roman"/>
                <w:b/>
                <w:bCs/>
                <w:color w:val="000000"/>
                <w:sz w:val="16"/>
                <w:szCs w:val="16"/>
                <w:lang w:eastAsia="ru-RU"/>
              </w:rPr>
              <w:t>5 319,768</w:t>
            </w:r>
          </w:p>
        </w:tc>
      </w:tr>
      <w:tr w:rsidR="00D42247" w:rsidRPr="0016398E" w:rsidTr="00D42247">
        <w:trPr>
          <w:gridAfter w:val="1"/>
          <w:wAfter w:w="163" w:type="pct"/>
          <w:trHeight w:val="2715"/>
          <w:jc w:val="center"/>
        </w:trPr>
        <w:tc>
          <w:tcPr>
            <w:tcW w:w="57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Адрес котельной</w:t>
            </w:r>
          </w:p>
        </w:tc>
        <w:tc>
          <w:tcPr>
            <w:tcW w:w="342"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отопление</w:t>
            </w:r>
          </w:p>
        </w:tc>
        <w:tc>
          <w:tcPr>
            <w:tcW w:w="244"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Расчетная нагрузка на вентиляцию</w:t>
            </w:r>
          </w:p>
        </w:tc>
        <w:tc>
          <w:tcPr>
            <w:tcW w:w="244" w:type="pct"/>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 xml:space="preserve">Расчетная нагрузка </w:t>
            </w:r>
            <w:proofErr w:type="spellStart"/>
            <w:r w:rsidRPr="0016398E">
              <w:rPr>
                <w:rFonts w:ascii="Times New Roman" w:eastAsia="Times New Roman" w:hAnsi="Times New Roman"/>
                <w:b/>
                <w:bCs/>
                <w:color w:val="000000"/>
                <w:sz w:val="20"/>
                <w:szCs w:val="20"/>
                <w:lang w:eastAsia="ru-RU"/>
              </w:rPr>
              <w:t>Q</w:t>
            </w:r>
            <w:r w:rsidRPr="0016398E">
              <w:rPr>
                <w:rFonts w:ascii="Times New Roman" w:eastAsia="Times New Roman" w:hAnsi="Times New Roman"/>
                <w:b/>
                <w:bCs/>
                <w:color w:val="000000"/>
                <w:sz w:val="20"/>
                <w:szCs w:val="20"/>
                <w:vertAlign w:val="superscript"/>
                <w:lang w:eastAsia="ru-RU"/>
              </w:rPr>
              <w:t>ср</w:t>
            </w:r>
            <w:r w:rsidRPr="0016398E">
              <w:rPr>
                <w:rFonts w:ascii="Times New Roman" w:eastAsia="Times New Roman" w:hAnsi="Times New Roman"/>
                <w:b/>
                <w:bCs/>
                <w:color w:val="000000"/>
                <w:sz w:val="20"/>
                <w:szCs w:val="20"/>
                <w:vertAlign w:val="subscript"/>
                <w:lang w:eastAsia="ru-RU"/>
              </w:rPr>
              <w:t>ГВС</w:t>
            </w:r>
            <w:proofErr w:type="spellEnd"/>
          </w:p>
        </w:tc>
        <w:tc>
          <w:tcPr>
            <w:tcW w:w="293" w:type="pct"/>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CF79A4" w:rsidRPr="0016398E" w:rsidRDefault="00CF79A4" w:rsidP="00237086">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Период,  20</w:t>
            </w:r>
            <w:r w:rsidR="00237086">
              <w:rPr>
                <w:rFonts w:ascii="Times New Roman" w:eastAsia="Times New Roman" w:hAnsi="Times New Roman"/>
                <w:b/>
                <w:bCs/>
                <w:color w:val="000000"/>
                <w:sz w:val="20"/>
                <w:szCs w:val="20"/>
                <w:lang w:eastAsia="ru-RU"/>
              </w:rPr>
              <w:t>22</w:t>
            </w:r>
            <w:r w:rsidRPr="0016398E">
              <w:rPr>
                <w:rFonts w:ascii="Times New Roman" w:eastAsia="Times New Roman" w:hAnsi="Times New Roman"/>
                <w:b/>
                <w:bCs/>
                <w:color w:val="000000"/>
                <w:sz w:val="20"/>
                <w:szCs w:val="20"/>
                <w:lang w:eastAsia="ru-RU"/>
              </w:rPr>
              <w:t>г</w:t>
            </w:r>
          </w:p>
        </w:tc>
        <w:tc>
          <w:tcPr>
            <w:tcW w:w="244" w:type="pct"/>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Продолжительность ОВ за период</w:t>
            </w:r>
          </w:p>
        </w:tc>
        <w:tc>
          <w:tcPr>
            <w:tcW w:w="313"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CF79A4" w:rsidRPr="000F2467" w:rsidRDefault="00CF79A4" w:rsidP="00CF79A4">
            <w:pPr>
              <w:spacing w:after="0" w:line="240" w:lineRule="auto"/>
              <w:jc w:val="center"/>
              <w:rPr>
                <w:rFonts w:ascii="Times New Roman" w:eastAsia="Times New Roman" w:hAnsi="Times New Roman"/>
                <w:b/>
                <w:bCs/>
                <w:color w:val="000000"/>
                <w:sz w:val="20"/>
                <w:szCs w:val="20"/>
                <w:lang w:eastAsia="ru-RU"/>
              </w:rPr>
            </w:pPr>
            <w:r w:rsidRPr="000F2467">
              <w:rPr>
                <w:rFonts w:ascii="Times New Roman" w:eastAsia="Times New Roman" w:hAnsi="Times New Roman"/>
                <w:b/>
                <w:bCs/>
                <w:color w:val="000000"/>
                <w:sz w:val="20"/>
                <w:szCs w:val="20"/>
                <w:lang w:eastAsia="ru-RU"/>
              </w:rPr>
              <w:t xml:space="preserve">Среднемесячная </w:t>
            </w:r>
            <w:proofErr w:type="spellStart"/>
            <w:r w:rsidRPr="000F2467">
              <w:rPr>
                <w:rFonts w:ascii="Times New Roman" w:eastAsia="Times New Roman" w:hAnsi="Times New Roman"/>
                <w:b/>
                <w:bCs/>
                <w:color w:val="000000"/>
                <w:sz w:val="20"/>
                <w:szCs w:val="20"/>
                <w:lang w:eastAsia="ru-RU"/>
              </w:rPr>
              <w:t>иемпература</w:t>
            </w:r>
            <w:proofErr w:type="spellEnd"/>
            <w:r w:rsidRPr="000F2467">
              <w:rPr>
                <w:rFonts w:ascii="Times New Roman" w:eastAsia="Times New Roman" w:hAnsi="Times New Roman"/>
                <w:b/>
                <w:bCs/>
                <w:color w:val="000000"/>
                <w:sz w:val="20"/>
                <w:szCs w:val="20"/>
                <w:lang w:eastAsia="ru-RU"/>
              </w:rPr>
              <w:t xml:space="preserve"> </w:t>
            </w:r>
            <w:proofErr w:type="spellStart"/>
            <w:r w:rsidRPr="000F2467">
              <w:rPr>
                <w:rFonts w:ascii="Times New Roman" w:eastAsia="Times New Roman" w:hAnsi="Times New Roman"/>
                <w:b/>
                <w:bCs/>
                <w:color w:val="000000"/>
                <w:sz w:val="20"/>
                <w:szCs w:val="20"/>
                <w:lang w:eastAsia="ru-RU"/>
              </w:rPr>
              <w:t>наружнего</w:t>
            </w:r>
            <w:proofErr w:type="spellEnd"/>
            <w:r w:rsidRPr="000F2467">
              <w:rPr>
                <w:rFonts w:ascii="Times New Roman" w:eastAsia="Times New Roman" w:hAnsi="Times New Roman"/>
                <w:b/>
                <w:bCs/>
                <w:color w:val="000000"/>
                <w:sz w:val="20"/>
                <w:szCs w:val="20"/>
                <w:lang w:eastAsia="ru-RU"/>
              </w:rPr>
              <w:t xml:space="preserve"> воздуха согласно СНиП 23-01-99(2012г.), °С</w:t>
            </w:r>
            <w:r>
              <w:rPr>
                <w:rFonts w:ascii="Times New Roman" w:eastAsia="Times New Roman" w:hAnsi="Times New Roman"/>
                <w:b/>
                <w:bCs/>
                <w:color w:val="000000"/>
                <w:sz w:val="20"/>
                <w:szCs w:val="20"/>
                <w:lang w:eastAsia="ru-RU"/>
              </w:rPr>
              <w:t>(по г.Калуга)</w:t>
            </w:r>
          </w:p>
        </w:tc>
        <w:tc>
          <w:tcPr>
            <w:tcW w:w="1182" w:type="pct"/>
            <w:gridSpan w:val="6"/>
            <w:tcBorders>
              <w:top w:val="single" w:sz="8" w:space="0" w:color="auto"/>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тепла, Гкал</w:t>
            </w:r>
          </w:p>
        </w:tc>
        <w:tc>
          <w:tcPr>
            <w:tcW w:w="1397" w:type="pct"/>
            <w:gridSpan w:val="8"/>
            <w:tcBorders>
              <w:top w:val="single" w:sz="8" w:space="0" w:color="auto"/>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Потребность топли</w:t>
            </w:r>
            <w:r>
              <w:rPr>
                <w:rFonts w:ascii="Times New Roman" w:eastAsia="Times New Roman" w:hAnsi="Times New Roman"/>
                <w:b/>
                <w:bCs/>
                <w:color w:val="000000"/>
                <w:sz w:val="20"/>
                <w:szCs w:val="20"/>
                <w:lang w:eastAsia="ru-RU"/>
              </w:rPr>
              <w:t>ва, тыс</w:t>
            </w:r>
            <w:r w:rsidRPr="00366518">
              <w:rPr>
                <w:rFonts w:ascii="Times New Roman" w:eastAsia="Times New Roman" w:hAnsi="Times New Roman"/>
                <w:b/>
                <w:bCs/>
                <w:color w:val="000000"/>
                <w:sz w:val="20"/>
                <w:szCs w:val="20"/>
                <w:lang w:eastAsia="ru-RU"/>
              </w:rPr>
              <w:t>. н.куб.м</w:t>
            </w:r>
          </w:p>
        </w:tc>
      </w:tr>
      <w:tr w:rsidR="00D42247" w:rsidRPr="0016398E" w:rsidTr="00D42247">
        <w:trPr>
          <w:gridAfter w:val="1"/>
          <w:wAfter w:w="163" w:type="pct"/>
          <w:trHeight w:val="570"/>
          <w:jc w:val="center"/>
        </w:trPr>
        <w:tc>
          <w:tcPr>
            <w:tcW w:w="579" w:type="pct"/>
            <w:vMerge/>
            <w:tcBorders>
              <w:top w:val="single" w:sz="8" w:space="0" w:color="auto"/>
              <w:left w:val="single" w:sz="8"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44"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44"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Гкал/ч</w:t>
            </w:r>
          </w:p>
        </w:tc>
        <w:tc>
          <w:tcPr>
            <w:tcW w:w="293" w:type="pct"/>
            <w:gridSpan w:val="2"/>
            <w:vMerge/>
            <w:tcBorders>
              <w:top w:val="single" w:sz="8" w:space="0" w:color="auto"/>
              <w:left w:val="single" w:sz="4" w:space="0" w:color="auto"/>
              <w:bottom w:val="single" w:sz="4" w:space="0" w:color="auto"/>
              <w:right w:val="single" w:sz="4" w:space="0" w:color="auto"/>
            </w:tcBorders>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Дней</w:t>
            </w:r>
          </w:p>
        </w:tc>
        <w:tc>
          <w:tcPr>
            <w:tcW w:w="313"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vertAlign w:val="superscript"/>
                <w:lang w:eastAsia="ru-RU"/>
              </w:rPr>
              <w:t>о</w:t>
            </w:r>
            <w:r w:rsidRPr="0016398E">
              <w:rPr>
                <w:rFonts w:ascii="Times New Roman" w:eastAsia="Times New Roman" w:hAnsi="Times New Roman"/>
                <w:b/>
                <w:bCs/>
                <w:color w:val="000000"/>
                <w:sz w:val="20"/>
                <w:szCs w:val="20"/>
                <w:lang w:eastAsia="ru-RU"/>
              </w:rPr>
              <w:t>С</w:t>
            </w:r>
            <w:proofErr w:type="spellEnd"/>
          </w:p>
        </w:tc>
        <w:tc>
          <w:tcPr>
            <w:tcW w:w="307"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ОВ</w:t>
            </w:r>
          </w:p>
        </w:tc>
        <w:tc>
          <w:tcPr>
            <w:tcW w:w="305"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lang w:eastAsia="ru-RU"/>
              </w:rPr>
              <w:t>ГВС</w:t>
            </w:r>
            <w:r w:rsidRPr="0016398E">
              <w:rPr>
                <w:rFonts w:ascii="Times New Roman" w:eastAsia="Times New Roman" w:hAnsi="Times New Roman"/>
                <w:b/>
                <w:bCs/>
                <w:color w:val="000000"/>
                <w:sz w:val="20"/>
                <w:szCs w:val="20"/>
                <w:vertAlign w:val="superscript"/>
                <w:lang w:eastAsia="ru-RU"/>
              </w:rPr>
              <w:t>с</w:t>
            </w:r>
            <w:proofErr w:type="spellEnd"/>
            <w:r w:rsidRPr="0016398E">
              <w:rPr>
                <w:rFonts w:ascii="Times New Roman" w:eastAsia="Times New Roman" w:hAnsi="Times New Roman"/>
                <w:b/>
                <w:bCs/>
                <w:color w:val="000000"/>
                <w:sz w:val="20"/>
                <w:szCs w:val="20"/>
                <w:vertAlign w:val="superscript"/>
                <w:lang w:eastAsia="ru-RU"/>
              </w:rPr>
              <w:t>.</w:t>
            </w:r>
          </w:p>
        </w:tc>
        <w:tc>
          <w:tcPr>
            <w:tcW w:w="204"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Произв.</w:t>
            </w:r>
          </w:p>
        </w:tc>
        <w:tc>
          <w:tcPr>
            <w:tcW w:w="366"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Всего</w:t>
            </w:r>
          </w:p>
        </w:tc>
        <w:tc>
          <w:tcPr>
            <w:tcW w:w="393" w:type="pct"/>
            <w:gridSpan w:val="3"/>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ОВ</w:t>
            </w:r>
          </w:p>
        </w:tc>
        <w:tc>
          <w:tcPr>
            <w:tcW w:w="306" w:type="pct"/>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proofErr w:type="spellStart"/>
            <w:r w:rsidRPr="0016398E">
              <w:rPr>
                <w:rFonts w:ascii="Times New Roman" w:eastAsia="Times New Roman" w:hAnsi="Times New Roman"/>
                <w:b/>
                <w:bCs/>
                <w:color w:val="000000"/>
                <w:sz w:val="20"/>
                <w:szCs w:val="20"/>
                <w:lang w:eastAsia="ru-RU"/>
              </w:rPr>
              <w:t>ГВС</w:t>
            </w:r>
            <w:r w:rsidRPr="0016398E">
              <w:rPr>
                <w:rFonts w:ascii="Times New Roman" w:eastAsia="Times New Roman" w:hAnsi="Times New Roman"/>
                <w:b/>
                <w:bCs/>
                <w:color w:val="000000"/>
                <w:sz w:val="20"/>
                <w:szCs w:val="20"/>
                <w:vertAlign w:val="superscript"/>
                <w:lang w:eastAsia="ru-RU"/>
              </w:rPr>
              <w:t>ср</w:t>
            </w:r>
            <w:proofErr w:type="spellEnd"/>
          </w:p>
        </w:tc>
        <w:tc>
          <w:tcPr>
            <w:tcW w:w="261"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Произв.</w:t>
            </w:r>
          </w:p>
        </w:tc>
        <w:tc>
          <w:tcPr>
            <w:tcW w:w="437" w:type="pct"/>
            <w:gridSpan w:val="2"/>
            <w:tcBorders>
              <w:top w:val="nil"/>
              <w:left w:val="nil"/>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Всего</w:t>
            </w:r>
          </w:p>
        </w:tc>
      </w:tr>
      <w:tr w:rsidR="00D42247" w:rsidRPr="0016398E" w:rsidTr="00D42247">
        <w:trPr>
          <w:gridAfter w:val="1"/>
          <w:wAfter w:w="163" w:type="pct"/>
          <w:trHeight w:val="300"/>
          <w:jc w:val="center"/>
        </w:trPr>
        <w:tc>
          <w:tcPr>
            <w:tcW w:w="579" w:type="pct"/>
            <w:vMerge w:val="restart"/>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Котельная №3 Озерная</w:t>
            </w: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val="restart"/>
            <w:tcBorders>
              <w:top w:val="nil"/>
              <w:left w:val="single" w:sz="4" w:space="0" w:color="auto"/>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Январь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-10,1</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20,86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35,98</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2,616</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4,526</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Февраль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28,0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-8,9</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13,94</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19,23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33,17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1,75</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2,419</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4,172</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Март</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-3,9</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21,15</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36,47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1,93</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4,588</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Апрель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4,8</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18,38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31,70</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1,78</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2,45</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4,230</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Май</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12,3</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13,43</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18,24</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31,67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2,428</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4,218</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Июнь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16,2</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14,03</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17,8</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31,83</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2,282</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4,082</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Июль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18,0</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14,34</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17,16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2,281</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4,181</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Август</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16,5</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7,76</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23,7</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31,46</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3,158</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4,188</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Сентябрь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11,0</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24,1</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30,91</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3,197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4,097</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Октябрь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4,7</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24,6</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1,08</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3,264</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4,344</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Ноябрь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30,0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-1,5</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26,0</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32,49</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0,861</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3,474</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4,334</w:t>
            </w:r>
          </w:p>
        </w:tc>
      </w:tr>
      <w:tr w:rsidR="00D42247" w:rsidRPr="0016398E"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Декабрь</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31,0</w:t>
            </w:r>
          </w:p>
        </w:tc>
        <w:tc>
          <w:tcPr>
            <w:tcW w:w="313" w:type="pct"/>
            <w:gridSpan w:val="2"/>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-6,5</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14,37</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34,27</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2,668</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4,568</w:t>
            </w:r>
          </w:p>
        </w:tc>
      </w:tr>
      <w:tr w:rsidR="00D42247" w:rsidRPr="000F2467" w:rsidTr="00D42247">
        <w:trPr>
          <w:gridAfter w:val="1"/>
          <w:wAfter w:w="163" w:type="pct"/>
          <w:trHeight w:val="300"/>
          <w:jc w:val="center"/>
        </w:trPr>
        <w:tc>
          <w:tcPr>
            <w:tcW w:w="579" w:type="pct"/>
            <w:vMerge/>
            <w:tcBorders>
              <w:top w:val="nil"/>
              <w:left w:val="single" w:sz="8" w:space="0" w:color="auto"/>
              <w:bottom w:val="single" w:sz="4" w:space="0" w:color="auto"/>
              <w:right w:val="single" w:sz="4" w:space="0" w:color="auto"/>
            </w:tcBorders>
            <w:shd w:val="clear" w:color="auto" w:fill="auto"/>
            <w:vAlign w:val="center"/>
            <w:hideMark/>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342" w:type="pct"/>
            <w:gridSpan w:val="3"/>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0,381</w:t>
            </w:r>
          </w:p>
        </w:tc>
        <w:tc>
          <w:tcPr>
            <w:tcW w:w="244" w:type="pct"/>
            <w:gridSpan w:val="2"/>
            <w:vMerge/>
            <w:tcBorders>
              <w:top w:val="nil"/>
              <w:left w:val="single" w:sz="4" w:space="0" w:color="auto"/>
              <w:bottom w:val="single" w:sz="4" w:space="0" w:color="auto"/>
              <w:right w:val="single" w:sz="4" w:space="0" w:color="auto"/>
            </w:tcBorders>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p>
        </w:tc>
        <w:tc>
          <w:tcPr>
            <w:tcW w:w="244" w:type="pct"/>
            <w:tcBorders>
              <w:top w:val="nil"/>
              <w:left w:val="nil"/>
              <w:bottom w:val="single" w:sz="4" w:space="0" w:color="auto"/>
              <w:right w:val="single" w:sz="4" w:space="0" w:color="auto"/>
            </w:tcBorders>
            <w:shd w:val="clear" w:color="auto" w:fill="auto"/>
            <w:vAlign w:val="center"/>
          </w:tcPr>
          <w:p w:rsidR="00CF79A4" w:rsidRPr="0016398E" w:rsidRDefault="00CF79A4" w:rsidP="00CF79A4">
            <w:pPr>
              <w:spacing w:after="0" w:line="240" w:lineRule="auto"/>
              <w:jc w:val="center"/>
              <w:rPr>
                <w:rFonts w:ascii="Times New Roman" w:eastAsia="Times New Roman" w:hAnsi="Times New Roman"/>
                <w:color w:val="000000"/>
                <w:sz w:val="20"/>
                <w:szCs w:val="20"/>
                <w:lang w:eastAsia="ru-RU"/>
              </w:rPr>
            </w:pPr>
            <w:r w:rsidRPr="0016398E">
              <w:rPr>
                <w:rFonts w:ascii="Times New Roman" w:eastAsia="Times New Roman" w:hAnsi="Times New Roman"/>
                <w:color w:val="000000"/>
                <w:sz w:val="20"/>
                <w:szCs w:val="20"/>
                <w:lang w:eastAsia="ru-RU"/>
              </w:rPr>
              <w:t>0,043</w:t>
            </w:r>
          </w:p>
        </w:tc>
        <w:tc>
          <w:tcPr>
            <w:tcW w:w="29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Год</w:t>
            </w:r>
          </w:p>
        </w:tc>
        <w:tc>
          <w:tcPr>
            <w:tcW w:w="244"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209,0</w:t>
            </w:r>
          </w:p>
        </w:tc>
        <w:tc>
          <w:tcPr>
            <w:tcW w:w="313"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sidRPr="0016398E">
              <w:rPr>
                <w:rFonts w:ascii="Times New Roman" w:eastAsia="Times New Roman" w:hAnsi="Times New Roman"/>
                <w:b/>
                <w:bCs/>
                <w:color w:val="000000"/>
                <w:sz w:val="20"/>
                <w:szCs w:val="20"/>
                <w:lang w:eastAsia="ru-RU"/>
              </w:rPr>
              <w:t>4,4</w:t>
            </w:r>
          </w:p>
        </w:tc>
        <w:tc>
          <w:tcPr>
            <w:tcW w:w="307"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251,12</w:t>
            </w:r>
          </w:p>
        </w:tc>
        <w:tc>
          <w:tcPr>
            <w:tcW w:w="305"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143,03</w:t>
            </w:r>
          </w:p>
        </w:tc>
        <w:tc>
          <w:tcPr>
            <w:tcW w:w="204"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c>
          <w:tcPr>
            <w:tcW w:w="366"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394,15</w:t>
            </w:r>
          </w:p>
        </w:tc>
        <w:tc>
          <w:tcPr>
            <w:tcW w:w="393" w:type="pct"/>
            <w:gridSpan w:val="3"/>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18,631</w:t>
            </w:r>
          </w:p>
        </w:tc>
        <w:tc>
          <w:tcPr>
            <w:tcW w:w="306" w:type="pct"/>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32,897</w:t>
            </w:r>
          </w:p>
        </w:tc>
        <w:tc>
          <w:tcPr>
            <w:tcW w:w="261"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p>
        </w:tc>
        <w:tc>
          <w:tcPr>
            <w:tcW w:w="437" w:type="pct"/>
            <w:gridSpan w:val="2"/>
            <w:tcBorders>
              <w:top w:val="nil"/>
              <w:left w:val="nil"/>
              <w:bottom w:val="single" w:sz="4" w:space="0" w:color="auto"/>
              <w:right w:val="single" w:sz="4" w:space="0" w:color="auto"/>
            </w:tcBorders>
            <w:shd w:val="clear" w:color="auto" w:fill="auto"/>
            <w:noWrap/>
            <w:vAlign w:val="center"/>
          </w:tcPr>
          <w:p w:rsidR="00CF79A4" w:rsidRPr="0016398E" w:rsidRDefault="00CF79A4" w:rsidP="00CF79A4">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51,528</w:t>
            </w:r>
          </w:p>
        </w:tc>
      </w:tr>
    </w:tbl>
    <w:p w:rsidR="0059007F" w:rsidRDefault="0059007F" w:rsidP="0059007F">
      <w:pPr>
        <w:ind w:left="720"/>
        <w:jc w:val="right"/>
        <w:rPr>
          <w:sz w:val="28"/>
          <w:szCs w:val="28"/>
        </w:rPr>
      </w:pPr>
    </w:p>
    <w:p w:rsidR="00D42247" w:rsidRDefault="00D42247" w:rsidP="0059007F">
      <w:pPr>
        <w:ind w:left="720"/>
        <w:jc w:val="right"/>
        <w:rPr>
          <w:sz w:val="28"/>
          <w:szCs w:val="28"/>
        </w:rPr>
      </w:pPr>
    </w:p>
    <w:p w:rsidR="00D42247" w:rsidRPr="00F4411E" w:rsidRDefault="00D42247" w:rsidP="0059007F">
      <w:pPr>
        <w:ind w:left="720"/>
        <w:jc w:val="right"/>
        <w:rPr>
          <w:sz w:val="28"/>
          <w:szCs w:val="28"/>
        </w:rPr>
      </w:pPr>
    </w:p>
    <w:p w:rsidR="0059007F" w:rsidRPr="00F4411E" w:rsidRDefault="00F87953" w:rsidP="0059007F">
      <w:pPr>
        <w:ind w:left="720"/>
        <w:jc w:val="right"/>
        <w:rPr>
          <w:rFonts w:ascii="Times New Roman" w:hAnsi="Times New Roman" w:cs="Times New Roman"/>
          <w:sz w:val="28"/>
          <w:szCs w:val="28"/>
        </w:rPr>
      </w:pPr>
      <w:r>
        <w:rPr>
          <w:rFonts w:ascii="Times New Roman" w:hAnsi="Times New Roman" w:cs="Times New Roman"/>
          <w:sz w:val="28"/>
          <w:szCs w:val="28"/>
        </w:rPr>
        <w:t>Таблица 30</w:t>
      </w:r>
      <w:r w:rsidR="0059007F" w:rsidRPr="00F4411E">
        <w:rPr>
          <w:rFonts w:ascii="Times New Roman" w:hAnsi="Times New Roman" w:cs="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768"/>
        <w:gridCol w:w="2934"/>
        <w:gridCol w:w="2934"/>
        <w:gridCol w:w="2931"/>
      </w:tblGrid>
      <w:tr w:rsidR="0059007F" w:rsidRPr="00F4411E" w:rsidTr="00D42247">
        <w:trPr>
          <w:trHeight w:val="108"/>
          <w:jc w:val="center"/>
        </w:trPr>
        <w:tc>
          <w:tcPr>
            <w:tcW w:w="1427"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Наименование котельной</w:t>
            </w:r>
          </w:p>
        </w:tc>
        <w:tc>
          <w:tcPr>
            <w:tcW w:w="598" w:type="pct"/>
            <w:vAlign w:val="center"/>
          </w:tcPr>
          <w:p w:rsidR="0059007F" w:rsidRPr="00F4411E" w:rsidRDefault="0059007F" w:rsidP="0059007F">
            <w:pPr>
              <w:jc w:val="center"/>
              <w:rPr>
                <w:rFonts w:ascii="Times New Roman" w:hAnsi="Times New Roman" w:cs="Times New Roman"/>
                <w:b/>
                <w:vertAlign w:val="superscript"/>
              </w:rPr>
            </w:pPr>
            <w:r w:rsidRPr="00F4411E">
              <w:rPr>
                <w:rFonts w:ascii="Times New Roman" w:hAnsi="Times New Roman" w:cs="Times New Roman"/>
                <w:b/>
              </w:rPr>
              <w:t>Вид топлива</w:t>
            </w:r>
          </w:p>
        </w:tc>
        <w:tc>
          <w:tcPr>
            <w:tcW w:w="992" w:type="pct"/>
            <w:vAlign w:val="center"/>
          </w:tcPr>
          <w:p w:rsidR="0059007F" w:rsidRPr="00F4411E" w:rsidRDefault="0059007F" w:rsidP="0059007F">
            <w:pPr>
              <w:jc w:val="center"/>
              <w:rPr>
                <w:rFonts w:ascii="Times New Roman" w:hAnsi="Times New Roman" w:cs="Times New Roman"/>
                <w:b/>
                <w:vertAlign w:val="superscript"/>
              </w:rPr>
            </w:pPr>
            <w:r w:rsidRPr="00F4411E">
              <w:rPr>
                <w:rFonts w:ascii="Times New Roman" w:hAnsi="Times New Roman" w:cs="Times New Roman"/>
                <w:b/>
              </w:rPr>
              <w:t>Годовой расход топлива в натуральных единицах тыс. м</w:t>
            </w:r>
            <w:r w:rsidRPr="00F4411E">
              <w:rPr>
                <w:rFonts w:ascii="Times New Roman" w:hAnsi="Times New Roman" w:cs="Times New Roman"/>
                <w:b/>
                <w:vertAlign w:val="superscript"/>
              </w:rPr>
              <w:t>3</w:t>
            </w:r>
          </w:p>
        </w:tc>
        <w:tc>
          <w:tcPr>
            <w:tcW w:w="992"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Резервный вид топлива</w:t>
            </w:r>
          </w:p>
        </w:tc>
        <w:tc>
          <w:tcPr>
            <w:tcW w:w="991" w:type="pct"/>
            <w:vAlign w:val="center"/>
          </w:tcPr>
          <w:p w:rsidR="0059007F" w:rsidRPr="00F4411E" w:rsidRDefault="0059007F" w:rsidP="0059007F">
            <w:pPr>
              <w:jc w:val="center"/>
              <w:rPr>
                <w:rFonts w:ascii="Times New Roman" w:hAnsi="Times New Roman" w:cs="Times New Roman"/>
                <w:b/>
              </w:rPr>
            </w:pPr>
            <w:r w:rsidRPr="00F4411E">
              <w:rPr>
                <w:rFonts w:ascii="Times New Roman" w:hAnsi="Times New Roman" w:cs="Times New Roman"/>
                <w:b/>
              </w:rPr>
              <w:t>Аварийный вид топлива</w:t>
            </w:r>
          </w:p>
        </w:tc>
      </w:tr>
      <w:tr w:rsidR="0012543A" w:rsidRPr="00F4411E" w:rsidTr="00D42247">
        <w:trPr>
          <w:trHeight w:val="390"/>
          <w:jc w:val="center"/>
        </w:trPr>
        <w:tc>
          <w:tcPr>
            <w:tcW w:w="1427" w:type="pct"/>
            <w:vAlign w:val="center"/>
          </w:tcPr>
          <w:p w:rsidR="0012543A" w:rsidRPr="004E0EE6" w:rsidRDefault="0012543A" w:rsidP="009357C0">
            <w:pPr>
              <w:pStyle w:val="Default"/>
              <w:shd w:val="clear" w:color="auto" w:fill="FFFFFF"/>
              <w:rPr>
                <w:sz w:val="28"/>
                <w:szCs w:val="28"/>
              </w:rPr>
            </w:pPr>
            <w:r w:rsidRPr="004E0EE6">
              <w:rPr>
                <w:bCs/>
                <w:sz w:val="26"/>
              </w:rPr>
              <w:t>Котельная №1,ул.Ленина,д.4 стр.2</w:t>
            </w:r>
          </w:p>
        </w:tc>
        <w:tc>
          <w:tcPr>
            <w:tcW w:w="598"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4E0EE6" w:rsidRDefault="0002103B" w:rsidP="009357C0">
            <w:pPr>
              <w:shd w:val="clear" w:color="auto" w:fill="FFFFFF"/>
              <w:jc w:val="center"/>
              <w:rPr>
                <w:rFonts w:ascii="Times New Roman" w:hAnsi="Times New Roman" w:cs="Times New Roman"/>
                <w:bCs/>
              </w:rPr>
            </w:pPr>
            <w:r>
              <w:rPr>
                <w:rFonts w:ascii="Times New Roman" w:hAnsi="Times New Roman" w:cs="Times New Roman"/>
                <w:bCs/>
              </w:rPr>
              <w:t>5451,801</w:t>
            </w:r>
          </w:p>
        </w:tc>
        <w:tc>
          <w:tcPr>
            <w:tcW w:w="992"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 предусмотрен</w:t>
            </w:r>
          </w:p>
        </w:tc>
      </w:tr>
      <w:tr w:rsidR="0012543A" w:rsidRPr="00F4411E" w:rsidTr="00D42247">
        <w:trPr>
          <w:trHeight w:val="390"/>
          <w:jc w:val="center"/>
        </w:trPr>
        <w:tc>
          <w:tcPr>
            <w:tcW w:w="1427" w:type="pct"/>
            <w:vAlign w:val="center"/>
          </w:tcPr>
          <w:p w:rsidR="0012543A" w:rsidRPr="004E0EE6" w:rsidRDefault="0012543A" w:rsidP="009357C0">
            <w:pPr>
              <w:pStyle w:val="Default"/>
              <w:shd w:val="clear" w:color="auto" w:fill="FFFFFF"/>
              <w:rPr>
                <w:sz w:val="28"/>
                <w:szCs w:val="28"/>
              </w:rPr>
            </w:pPr>
            <w:r w:rsidRPr="004E0EE6">
              <w:rPr>
                <w:bCs/>
                <w:sz w:val="26"/>
              </w:rPr>
              <w:t>Котельная №2,ул.Лесная,д.10</w:t>
            </w:r>
          </w:p>
        </w:tc>
        <w:tc>
          <w:tcPr>
            <w:tcW w:w="598"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4E0EE6" w:rsidRDefault="0002103B" w:rsidP="009357C0">
            <w:pPr>
              <w:shd w:val="clear" w:color="auto" w:fill="FFFFFF"/>
              <w:jc w:val="center"/>
              <w:rPr>
                <w:rFonts w:ascii="Times New Roman" w:hAnsi="Times New Roman" w:cs="Times New Roman"/>
                <w:bCs/>
              </w:rPr>
            </w:pPr>
            <w:r>
              <w:rPr>
                <w:rFonts w:ascii="Times New Roman" w:hAnsi="Times New Roman" w:cs="Times New Roman"/>
                <w:bCs/>
              </w:rPr>
              <w:t>5319,768</w:t>
            </w:r>
          </w:p>
        </w:tc>
        <w:tc>
          <w:tcPr>
            <w:tcW w:w="992"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F02B41">
            <w:pPr>
              <w:jc w:val="center"/>
              <w:rPr>
                <w:rFonts w:ascii="Times New Roman" w:hAnsi="Times New Roman" w:cs="Times New Roman"/>
              </w:rPr>
            </w:pPr>
            <w:r w:rsidRPr="00F4411E">
              <w:rPr>
                <w:rFonts w:ascii="Times New Roman" w:hAnsi="Times New Roman" w:cs="Times New Roman"/>
              </w:rPr>
              <w:t>Не предусмотрен</w:t>
            </w:r>
          </w:p>
        </w:tc>
      </w:tr>
      <w:tr w:rsidR="0012543A" w:rsidRPr="00F4411E" w:rsidTr="00D42247">
        <w:trPr>
          <w:trHeight w:val="126"/>
          <w:jc w:val="center"/>
        </w:trPr>
        <w:tc>
          <w:tcPr>
            <w:tcW w:w="1427" w:type="pct"/>
            <w:vAlign w:val="center"/>
          </w:tcPr>
          <w:p w:rsidR="0012543A" w:rsidRPr="0026726A" w:rsidRDefault="0012543A" w:rsidP="009357C0">
            <w:pPr>
              <w:pStyle w:val="Default"/>
              <w:shd w:val="clear" w:color="auto" w:fill="FFFFFF"/>
              <w:rPr>
                <w:sz w:val="26"/>
              </w:rPr>
            </w:pPr>
            <w:r>
              <w:rPr>
                <w:sz w:val="26"/>
              </w:rPr>
              <w:t>Котельная №3,ул.Озерная,д.4</w:t>
            </w:r>
          </w:p>
        </w:tc>
        <w:tc>
          <w:tcPr>
            <w:tcW w:w="598"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Природный газ</w:t>
            </w:r>
          </w:p>
        </w:tc>
        <w:tc>
          <w:tcPr>
            <w:tcW w:w="992" w:type="pct"/>
            <w:vAlign w:val="center"/>
          </w:tcPr>
          <w:p w:rsidR="0012543A" w:rsidRPr="00917935" w:rsidRDefault="0002103B" w:rsidP="009357C0">
            <w:pPr>
              <w:shd w:val="clear" w:color="auto" w:fill="FFFFFF"/>
              <w:jc w:val="center"/>
              <w:rPr>
                <w:rFonts w:ascii="Times New Roman" w:hAnsi="Times New Roman" w:cs="Times New Roman"/>
                <w:bCs/>
              </w:rPr>
            </w:pPr>
            <w:r>
              <w:rPr>
                <w:rFonts w:ascii="Times New Roman" w:hAnsi="Times New Roman" w:cs="Times New Roman"/>
                <w:bCs/>
              </w:rPr>
              <w:t>51,528</w:t>
            </w:r>
          </w:p>
        </w:tc>
        <w:tc>
          <w:tcPr>
            <w:tcW w:w="992"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нет</w:t>
            </w:r>
          </w:p>
        </w:tc>
        <w:tc>
          <w:tcPr>
            <w:tcW w:w="991" w:type="pct"/>
            <w:vAlign w:val="center"/>
          </w:tcPr>
          <w:p w:rsidR="0012543A" w:rsidRPr="00F4411E" w:rsidRDefault="0012543A" w:rsidP="0059007F">
            <w:pPr>
              <w:jc w:val="center"/>
              <w:rPr>
                <w:rFonts w:ascii="Times New Roman" w:hAnsi="Times New Roman" w:cs="Times New Roman"/>
              </w:rPr>
            </w:pPr>
            <w:r w:rsidRPr="00F4411E">
              <w:rPr>
                <w:rFonts w:ascii="Times New Roman" w:hAnsi="Times New Roman" w:cs="Times New Roman"/>
              </w:rPr>
              <w:t>Не предусмотрен</w:t>
            </w:r>
          </w:p>
        </w:tc>
      </w:tr>
    </w:tbl>
    <w:p w:rsidR="003814AA" w:rsidRPr="00F4411E" w:rsidRDefault="003814AA" w:rsidP="003814AA">
      <w:pPr>
        <w:sectPr w:rsidR="003814AA" w:rsidRPr="00F4411E" w:rsidSect="00023BF2">
          <w:pgSz w:w="16838" w:h="11906" w:orient="landscape"/>
          <w:pgMar w:top="993" w:right="1134" w:bottom="851" w:left="1134" w:header="708" w:footer="283" w:gutter="0"/>
          <w:cols w:space="708"/>
          <w:docGrid w:linePitch="360"/>
        </w:sectPr>
      </w:pPr>
    </w:p>
    <w:p w:rsidR="008424F4" w:rsidRPr="00F4411E" w:rsidRDefault="00571C2A" w:rsidP="00EF0A42">
      <w:pPr>
        <w:pStyle w:val="22"/>
        <w:jc w:val="center"/>
      </w:pPr>
      <w:hyperlink w:anchor="_Toc456876220" w:history="1">
        <w:bookmarkStart w:id="110" w:name="_Toc525909770"/>
        <w:bookmarkStart w:id="111" w:name="_Toc65142891"/>
        <w:r w:rsidR="008424F4" w:rsidRPr="00F4411E">
          <w:t>8.2.Потребляемые источником тепловой энергии виды топлива, включая местные виды топлива, а также используемые возобновляемые источники энергии</w:t>
        </w:r>
        <w:r w:rsidR="008424F4" w:rsidRPr="00F4411E">
          <w:rPr>
            <w:webHidden/>
          </w:rPr>
          <w:t>.</w:t>
        </w:r>
        <w:bookmarkEnd w:id="110"/>
        <w:bookmarkEnd w:id="111"/>
      </w:hyperlink>
    </w:p>
    <w:p w:rsidR="008424F4" w:rsidRPr="00F4411E" w:rsidRDefault="008424F4" w:rsidP="002C53A9">
      <w:pPr>
        <w:spacing w:line="360" w:lineRule="auto"/>
        <w:ind w:firstLine="709"/>
        <w:jc w:val="both"/>
        <w:rPr>
          <w:rFonts w:ascii="Times New Roman" w:eastAsia="Times New Roman" w:hAnsi="Times New Roman"/>
          <w:color w:val="000000" w:themeColor="text1"/>
          <w:sz w:val="28"/>
          <w:szCs w:val="28"/>
        </w:rPr>
      </w:pPr>
      <w:r w:rsidRPr="00F4411E">
        <w:rPr>
          <w:rFonts w:ascii="Times New Roman" w:eastAsia="Times New Roman" w:hAnsi="Times New Roman"/>
          <w:color w:val="000000" w:themeColor="text1"/>
          <w:sz w:val="28"/>
          <w:szCs w:val="28"/>
        </w:rPr>
        <w:t>Возобновляемые источники энергии, потребляемые источниками тепловой энергии на территории поселения, не используются на момент актуализации схемы.</w:t>
      </w:r>
    </w:p>
    <w:p w:rsidR="00E00A9D" w:rsidRPr="00F4411E" w:rsidRDefault="00E00A9D" w:rsidP="008424F4">
      <w:pPr>
        <w:spacing w:after="0"/>
        <w:rPr>
          <w:rStyle w:val="af0"/>
          <w:rFonts w:ascii="Times New Roman" w:hAnsi="Times New Roman" w:cs="Times New Roman"/>
          <w:b w:val="0"/>
          <w:i w:val="0"/>
          <w:color w:val="FF0000"/>
        </w:rPr>
        <w:sectPr w:rsidR="00E00A9D" w:rsidRPr="00F4411E" w:rsidSect="00EF1FF3">
          <w:pgSz w:w="11906" w:h="16838"/>
          <w:pgMar w:top="1134" w:right="851" w:bottom="1134" w:left="1701" w:header="708" w:footer="283" w:gutter="0"/>
          <w:cols w:space="708"/>
          <w:docGrid w:linePitch="360"/>
        </w:sectPr>
      </w:pPr>
    </w:p>
    <w:p w:rsidR="008424F4" w:rsidRPr="00F4411E" w:rsidRDefault="00571C2A" w:rsidP="008424F4">
      <w:pPr>
        <w:pStyle w:val="22"/>
        <w:spacing w:line="360" w:lineRule="auto"/>
        <w:jc w:val="center"/>
      </w:pPr>
      <w:hyperlink w:anchor="_Toc456876218" w:history="1">
        <w:bookmarkStart w:id="112" w:name="_Toc525909771"/>
        <w:bookmarkStart w:id="113" w:name="_Toc65142892"/>
        <w:r w:rsidR="008424F4" w:rsidRPr="00F4411E">
          <w:t>Раздел 9. Инвестиции в строительство, реконструкцию и техническое перевооружение</w:t>
        </w:r>
        <w:bookmarkEnd w:id="112"/>
        <w:bookmarkEnd w:id="113"/>
      </w:hyperlink>
    </w:p>
    <w:p w:rsidR="00561369" w:rsidRPr="00F4411E" w:rsidRDefault="00561369" w:rsidP="005613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 Приказом Министерства регионального развития Российской Федерации от 04.10.2011 № 481;</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Укрупненные нормативы цены строительства НЦС 81-02-15-2011 «Наружные тепловые сети», утв. Приказом Министерства регионального развития Российской Федерации от 30.12.2011 № 643;</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Коэффициенты перехода от цен базового района к уровню цен субъектов Российской Федерации, утв. Приказом Министерства регионального развития РФ от 30.12.2011 № 643;</w:t>
      </w:r>
    </w:p>
    <w:p w:rsidR="00561369"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Прогноз долгосрочного социально-экономического развития Российской Федерации на период до </w:t>
      </w:r>
      <w:r w:rsidR="00FE4D19" w:rsidRPr="00F4411E">
        <w:rPr>
          <w:rFonts w:ascii="Times New Roman" w:hAnsi="Times New Roman" w:cs="Times New Roman"/>
          <w:sz w:val="28"/>
          <w:szCs w:val="28"/>
        </w:rPr>
        <w:t>20</w:t>
      </w:r>
      <w:r w:rsidR="00237086">
        <w:rPr>
          <w:rFonts w:ascii="Times New Roman" w:hAnsi="Times New Roman" w:cs="Times New Roman"/>
          <w:sz w:val="28"/>
          <w:szCs w:val="28"/>
        </w:rPr>
        <w:t>28</w:t>
      </w:r>
      <w:r w:rsidRPr="00F4411E">
        <w:rPr>
          <w:rFonts w:ascii="Times New Roman" w:hAnsi="Times New Roman" w:cs="Times New Roman"/>
          <w:sz w:val="28"/>
          <w:szCs w:val="28"/>
        </w:rPr>
        <w:t xml:space="preserve"> г. (от 25.03.2013</w:t>
      </w:r>
      <w:r w:rsidRPr="00F4411E">
        <w:rPr>
          <w:rStyle w:val="afa"/>
          <w:rFonts w:ascii="Times New Roman" w:hAnsi="Times New Roman" w:cs="Times New Roman"/>
          <w:sz w:val="28"/>
          <w:szCs w:val="28"/>
        </w:rPr>
        <w:footnoteReference w:id="1"/>
      </w:r>
      <w:r w:rsidRPr="00F4411E">
        <w:rPr>
          <w:rFonts w:ascii="Times New Roman" w:hAnsi="Times New Roman" w:cs="Times New Roman"/>
          <w:sz w:val="28"/>
          <w:szCs w:val="28"/>
        </w:rPr>
        <w:t>);</w:t>
      </w:r>
    </w:p>
    <w:p w:rsidR="00561369" w:rsidRPr="00DA5161" w:rsidRDefault="00DA5161"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5161">
        <w:rPr>
          <w:rFonts w:ascii="Times New Roman" w:hAnsi="Times New Roman" w:cs="Times New Roman"/>
          <w:sz w:val="28"/>
          <w:szCs w:val="28"/>
        </w:rPr>
        <w:t>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2018 год и на плановый период 2019 и 2020 годов (разработаны Минэкономразвития РФ)</w:t>
      </w:r>
      <w:r w:rsidRPr="00DA5161">
        <w:rPr>
          <w:rFonts w:ascii="Times New Roman" w:hAnsi="Times New Roman" w:cs="Times New Roman"/>
          <w:sz w:val="28"/>
          <w:szCs w:val="28"/>
        </w:rPr>
        <w:br/>
      </w:r>
      <w:r w:rsidR="00714EAE">
        <w:rPr>
          <w:rFonts w:ascii="Times New Roman" w:hAnsi="Times New Roman" w:cs="Times New Roman"/>
          <w:sz w:val="28"/>
          <w:szCs w:val="28"/>
        </w:rPr>
        <w:t xml:space="preserve">           -- </w:t>
      </w:r>
      <w:r w:rsidR="00561369" w:rsidRPr="00DA5161">
        <w:rPr>
          <w:rFonts w:ascii="Times New Roman" w:hAnsi="Times New Roman" w:cs="Times New Roman"/>
          <w:sz w:val="28"/>
          <w:szCs w:val="28"/>
        </w:rPr>
        <w:t>Индексы-дефляторы на регулируемый период  утв. Минэкономразвития Росси от 12.04.2013;</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сметная документация;</w:t>
      </w:r>
    </w:p>
    <w:p w:rsidR="00561369" w:rsidRPr="00F4411E" w:rsidRDefault="00561369" w:rsidP="00966BD0">
      <w:pPr>
        <w:pStyle w:val="af5"/>
        <w:widowControl w:val="0"/>
        <w:numPr>
          <w:ilvl w:val="0"/>
          <w:numId w:val="31"/>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прейскуранты производителей котельного и </w:t>
      </w:r>
      <w:proofErr w:type="spellStart"/>
      <w:r w:rsidRPr="00F4411E">
        <w:rPr>
          <w:rFonts w:ascii="Times New Roman" w:hAnsi="Times New Roman" w:cs="Times New Roman"/>
          <w:sz w:val="28"/>
          <w:szCs w:val="28"/>
        </w:rPr>
        <w:t>теплосетевого</w:t>
      </w:r>
      <w:proofErr w:type="spellEnd"/>
      <w:r w:rsidRPr="00F4411E">
        <w:rPr>
          <w:rFonts w:ascii="Times New Roman" w:hAnsi="Times New Roman" w:cs="Times New Roman"/>
          <w:sz w:val="28"/>
          <w:szCs w:val="28"/>
        </w:rPr>
        <w:t xml:space="preserve"> оборудования и др.</w:t>
      </w:r>
    </w:p>
    <w:p w:rsidR="00B60DF8" w:rsidRPr="00F4411E" w:rsidRDefault="00B60DF8" w:rsidP="0056136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Необходимый объем финансирования на реализацию мероприятий определен исходя их перечня мероприятий, разработанных в разделах </w:t>
      </w:r>
      <w:r w:rsidR="00710FD4" w:rsidRPr="00F4411E">
        <w:rPr>
          <w:rFonts w:ascii="Times New Roman" w:hAnsi="Times New Roman" w:cs="Times New Roman"/>
          <w:sz w:val="28"/>
          <w:szCs w:val="28"/>
        </w:rPr>
        <w:t>5</w:t>
      </w:r>
      <w:r w:rsidRPr="00F4411E">
        <w:rPr>
          <w:rFonts w:ascii="Times New Roman" w:hAnsi="Times New Roman" w:cs="Times New Roman"/>
          <w:sz w:val="28"/>
          <w:szCs w:val="28"/>
        </w:rPr>
        <w:t xml:space="preserve"> </w:t>
      </w:r>
      <w:r w:rsidR="00710FD4" w:rsidRPr="00F4411E">
        <w:rPr>
          <w:rFonts w:ascii="Times New Roman" w:hAnsi="Times New Roman" w:cs="Times New Roman"/>
          <w:sz w:val="28"/>
          <w:szCs w:val="28"/>
        </w:rPr>
        <w:t>6</w:t>
      </w:r>
      <w:r w:rsidRPr="00F4411E">
        <w:rPr>
          <w:rFonts w:ascii="Times New Roman" w:hAnsi="Times New Roman" w:cs="Times New Roman"/>
          <w:sz w:val="28"/>
          <w:szCs w:val="28"/>
        </w:rPr>
        <w:t xml:space="preserve"> Схемы теплоснабжения.</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w:t>
      </w:r>
      <w:r w:rsidR="0012543A" w:rsidRPr="00237086">
        <w:rPr>
          <w:rFonts w:ascii="Times New Roman" w:hAnsi="Times New Roman" w:cs="Times New Roman"/>
          <w:sz w:val="28"/>
          <w:szCs w:val="28"/>
          <w:highlight w:val="yellow"/>
        </w:rPr>
        <w:t>149,422</w:t>
      </w:r>
      <w:r w:rsidR="00965717" w:rsidRPr="00F4411E">
        <w:rPr>
          <w:sz w:val="28"/>
          <w:szCs w:val="28"/>
        </w:rPr>
        <w:t xml:space="preserve"> </w:t>
      </w:r>
      <w:r w:rsidR="00710FD4" w:rsidRPr="00F4411E">
        <w:rPr>
          <w:rFonts w:ascii="Times New Roman" w:eastAsia="Calibri" w:hAnsi="Times New Roman" w:cs="Times New Roman"/>
          <w:b/>
          <w:sz w:val="28"/>
          <w:szCs w:val="28"/>
        </w:rPr>
        <w:t>млн</w:t>
      </w:r>
      <w:r w:rsidR="000D1866" w:rsidRPr="00F4411E">
        <w:rPr>
          <w:rFonts w:ascii="Times New Roman" w:eastAsia="Calibri" w:hAnsi="Times New Roman" w:cs="Times New Roman"/>
          <w:b/>
          <w:sz w:val="28"/>
          <w:szCs w:val="28"/>
        </w:rPr>
        <w:t>. руб.</w:t>
      </w:r>
      <w:r w:rsidRPr="00F4411E">
        <w:rPr>
          <w:rFonts w:ascii="Times New Roman" w:hAnsi="Times New Roman" w:cs="Times New Roman"/>
          <w:sz w:val="28"/>
          <w:szCs w:val="28"/>
        </w:rPr>
        <w:t>, в т.ч.:</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Окончательная стоимость мероприятий определяется согласно сводному сметному расчету и технико-экономическому обоснованию.</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rsidR="00C930E7" w:rsidRPr="00F4411E" w:rsidRDefault="00C930E7" w:rsidP="00C930E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Объемы инвестиций подлежат корректировке при ежегодной актуализации Схемы теплоснабжения.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теплоснабжения. В качестве источников финансирования инвестиционных программ теплоснабжающих и </w:t>
      </w:r>
      <w:proofErr w:type="spellStart"/>
      <w:r w:rsidRPr="00F4411E">
        <w:rPr>
          <w:rFonts w:ascii="Times New Roman" w:eastAsia="Calibri" w:hAnsi="Times New Roman" w:cs="Times New Roman"/>
          <w:sz w:val="28"/>
          <w:szCs w:val="28"/>
          <w:lang w:eastAsia="ru-RU"/>
        </w:rPr>
        <w:t>теплосетевых</w:t>
      </w:r>
      <w:proofErr w:type="spellEnd"/>
      <w:r w:rsidRPr="00F4411E">
        <w:rPr>
          <w:rFonts w:ascii="Times New Roman" w:eastAsia="Calibri" w:hAnsi="Times New Roman" w:cs="Times New Roman"/>
          <w:sz w:val="28"/>
          <w:szCs w:val="28"/>
          <w:lang w:eastAsia="ru-RU"/>
        </w:rPr>
        <w:t xml:space="preserve"> организаций могут использоваться собственные средства (прибыль, амортизационные отчисления, экономия затрат от реализации мероприятий) и привлеченные средства (кредиты).</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При финансировании мероприятий за счет собственных средств теплоснабжающих и </w:t>
      </w:r>
      <w:proofErr w:type="spellStart"/>
      <w:r w:rsidRPr="00F4411E">
        <w:rPr>
          <w:rFonts w:ascii="Times New Roman" w:eastAsia="Calibri" w:hAnsi="Times New Roman" w:cs="Times New Roman"/>
          <w:sz w:val="28"/>
          <w:szCs w:val="28"/>
          <w:lang w:eastAsia="ru-RU"/>
        </w:rPr>
        <w:t>теплосетевых</w:t>
      </w:r>
      <w:proofErr w:type="spellEnd"/>
      <w:r w:rsidRPr="00F4411E">
        <w:rPr>
          <w:rFonts w:ascii="Times New Roman" w:eastAsia="Calibri" w:hAnsi="Times New Roman" w:cs="Times New Roman"/>
          <w:sz w:val="28"/>
          <w:szCs w:val="28"/>
          <w:lang w:eastAsia="ru-RU"/>
        </w:rPr>
        <w:t xml:space="preserve"> организаций в полном объеме прогнозный тариф с учетом инвестиционной составляющей не может превышать предельную максимальную величину тарифа на тепловую энергию</w:t>
      </w:r>
      <w:r w:rsidR="006A6363" w:rsidRPr="00F4411E">
        <w:rPr>
          <w:rFonts w:ascii="Times New Roman" w:eastAsia="Calibri" w:hAnsi="Times New Roman" w:cs="Times New Roman"/>
          <w:sz w:val="28"/>
          <w:szCs w:val="28"/>
          <w:lang w:eastAsia="ru-RU"/>
        </w:rPr>
        <w:t xml:space="preserve">. </w:t>
      </w:r>
      <w:r w:rsidRPr="00F4411E">
        <w:rPr>
          <w:rFonts w:ascii="Times New Roman" w:eastAsia="Calibri" w:hAnsi="Times New Roman" w:cs="Times New Roman"/>
          <w:sz w:val="28"/>
          <w:szCs w:val="28"/>
          <w:lang w:eastAsia="ru-RU"/>
        </w:rPr>
        <w:t xml:space="preserve">В случае превышения установленной величины предельного роста тарифа за счет увеличения инвестиционной составляющей возможно использование механизма компенсации его роста за счет бюджетных средств.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Финансовые потребности на реализацию мероприятий по строительству, реконструкции и техническому перевооружению источников тепловой энергии и тепловых сетей обеспечиваются за счет средств бюджетов всех уровней, предусмотренных федеральными, окружными и муниципальными целевыми программами в установленном порядке в соответствии с действующим законодательством. </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Предложения по инвестированию средств в существующие объекты и/или инвестиции, предполагаемые для осуществления определенными организациями, в схеме теплоснабжения согласованы с лицами, владеющими на праве собственности или ином законном праве данными объектами, или соответствующими организациями на реализацию инвестиционных проектов.</w:t>
      </w:r>
    </w:p>
    <w:p w:rsidR="00C930E7" w:rsidRPr="00F4411E" w:rsidRDefault="00C930E7" w:rsidP="00C930E7">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Перечень мероприятий по строительству, реконструкции и техническому перевооружению объектов системы теплоснабжения представлен в </w:t>
      </w:r>
      <w:r w:rsidR="00D06EF2" w:rsidRPr="00F4411E">
        <w:rPr>
          <w:rFonts w:ascii="Times New Roman" w:eastAsia="Calibri" w:hAnsi="Times New Roman" w:cs="Times New Roman"/>
          <w:sz w:val="28"/>
          <w:szCs w:val="28"/>
          <w:lang w:eastAsia="ru-RU"/>
        </w:rPr>
        <w:t xml:space="preserve">таблице </w:t>
      </w:r>
      <w:r w:rsidR="00710FD4" w:rsidRPr="00F4411E">
        <w:rPr>
          <w:rFonts w:ascii="Times New Roman" w:eastAsia="Calibri" w:hAnsi="Times New Roman" w:cs="Times New Roman"/>
          <w:sz w:val="28"/>
          <w:szCs w:val="28"/>
          <w:lang w:eastAsia="ru-RU"/>
        </w:rPr>
        <w:t>5.1. и 6.1 Разделов 5 и 6 соответственно</w:t>
      </w:r>
      <w:r w:rsidRPr="00F4411E">
        <w:rPr>
          <w:rFonts w:ascii="Times New Roman" w:eastAsia="Calibri" w:hAnsi="Times New Roman" w:cs="Times New Roman"/>
          <w:sz w:val="28"/>
          <w:szCs w:val="28"/>
          <w:lang w:eastAsia="ru-RU"/>
        </w:rPr>
        <w:t>.</w:t>
      </w:r>
    </w:p>
    <w:p w:rsidR="00237086" w:rsidRDefault="00571C2A" w:rsidP="00237086">
      <w:pPr>
        <w:pStyle w:val="22"/>
      </w:pPr>
      <w:hyperlink w:anchor="_Toc456876219" w:history="1">
        <w:bookmarkStart w:id="114" w:name="_Toc525909772"/>
        <w:bookmarkStart w:id="115" w:name="_Toc65142893"/>
        <w:r w:rsidR="008424F4" w:rsidRPr="00F4411E">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14"/>
        <w:bookmarkEnd w:id="115"/>
      </w:hyperlink>
      <w:r w:rsidR="00237086">
        <w:t>.</w:t>
      </w:r>
      <w:bookmarkStart w:id="116" w:name="_Toc525909773"/>
      <w:bookmarkStart w:id="117" w:name="_Toc1990230"/>
      <w:bookmarkStart w:id="118" w:name="_Toc65142894"/>
    </w:p>
    <w:p w:rsidR="008424F4" w:rsidRPr="00F4411E" w:rsidRDefault="008424F4" w:rsidP="00237086">
      <w:pPr>
        <w:pStyle w:val="22"/>
      </w:pPr>
      <w:r w:rsidRPr="00F4411E">
        <w:t>9.2. Предложения по величине необходимых инвестиций в строительство, реконструкцию и техническое перевооружение тепловых сетей, насосных станций, тепловых пунктов и на каждом этапе</w:t>
      </w:r>
      <w:bookmarkEnd w:id="116"/>
      <w:bookmarkEnd w:id="117"/>
      <w:bookmarkEnd w:id="118"/>
    </w:p>
    <w:p w:rsidR="00965717" w:rsidRPr="00F4411E" w:rsidRDefault="007A0D05" w:rsidP="00965717">
      <w:pPr>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Величина необходимых инвестиций в строительство, реконструкцию и техническое перевооружение тепловых сетей, насосных станций и тепловых пунктов составляет </w:t>
      </w:r>
      <w:r w:rsidR="0012543A">
        <w:rPr>
          <w:rFonts w:ascii="Times New Roman" w:hAnsi="Times New Roman" w:cs="Times New Roman"/>
          <w:b/>
          <w:sz w:val="28"/>
          <w:szCs w:val="28"/>
        </w:rPr>
        <w:t>24,944</w:t>
      </w:r>
      <w:r w:rsidR="009014C8" w:rsidRPr="00F4411E">
        <w:rPr>
          <w:rFonts w:ascii="Times New Roman" w:hAnsi="Times New Roman" w:cs="Times New Roman"/>
          <w:b/>
          <w:sz w:val="28"/>
          <w:szCs w:val="28"/>
        </w:rPr>
        <w:t xml:space="preserve"> млн</w:t>
      </w:r>
      <w:r w:rsidRPr="00F4411E">
        <w:rPr>
          <w:rFonts w:ascii="Times New Roman" w:hAnsi="Times New Roman" w:cs="Times New Roman"/>
          <w:b/>
          <w:sz w:val="28"/>
          <w:szCs w:val="28"/>
        </w:rPr>
        <w:t>. руб.</w:t>
      </w:r>
      <w:r w:rsidR="002E1554" w:rsidRPr="00F4411E">
        <w:rPr>
          <w:rFonts w:ascii="Times New Roman" w:hAnsi="Times New Roman" w:cs="Times New Roman"/>
          <w:b/>
          <w:sz w:val="28"/>
          <w:szCs w:val="28"/>
        </w:rPr>
        <w:t xml:space="preserve"> </w:t>
      </w:r>
      <w:r w:rsidR="009014C8" w:rsidRPr="00F4411E">
        <w:rPr>
          <w:rFonts w:ascii="Times New Roman" w:hAnsi="Times New Roman" w:cs="Times New Roman"/>
          <w:sz w:val="28"/>
          <w:szCs w:val="28"/>
        </w:rPr>
        <w:t>Величина необходимых инвестиций по эта</w:t>
      </w:r>
      <w:r w:rsidR="00F87953">
        <w:rPr>
          <w:rFonts w:ascii="Times New Roman" w:hAnsi="Times New Roman" w:cs="Times New Roman"/>
          <w:sz w:val="28"/>
          <w:szCs w:val="28"/>
        </w:rPr>
        <w:t>пам представлена в таблице 31</w:t>
      </w:r>
      <w:r w:rsidR="009014C8" w:rsidRPr="00F4411E">
        <w:rPr>
          <w:rFonts w:ascii="Times New Roman" w:hAnsi="Times New Roman" w:cs="Times New Roman"/>
          <w:sz w:val="28"/>
          <w:szCs w:val="28"/>
        </w:rPr>
        <w:t>.</w:t>
      </w:r>
    </w:p>
    <w:p w:rsidR="00237086" w:rsidRDefault="00237086" w:rsidP="00965717">
      <w:pPr>
        <w:spacing w:after="0" w:line="360" w:lineRule="auto"/>
        <w:ind w:firstLine="709"/>
        <w:jc w:val="right"/>
        <w:rPr>
          <w:rFonts w:ascii="Times New Roman" w:hAnsi="Times New Roman" w:cs="Times New Roman"/>
          <w:sz w:val="28"/>
          <w:szCs w:val="26"/>
          <w:lang w:eastAsia="ru-RU"/>
        </w:rPr>
      </w:pPr>
    </w:p>
    <w:p w:rsidR="00237086" w:rsidRDefault="00237086" w:rsidP="00965717">
      <w:pPr>
        <w:spacing w:after="0" w:line="360" w:lineRule="auto"/>
        <w:ind w:firstLine="709"/>
        <w:jc w:val="right"/>
        <w:rPr>
          <w:rFonts w:ascii="Times New Roman" w:hAnsi="Times New Roman" w:cs="Times New Roman"/>
          <w:sz w:val="28"/>
          <w:szCs w:val="26"/>
          <w:lang w:eastAsia="ru-RU"/>
        </w:rPr>
      </w:pPr>
    </w:p>
    <w:p w:rsidR="00237086" w:rsidRDefault="00237086" w:rsidP="00965717">
      <w:pPr>
        <w:spacing w:after="0" w:line="360" w:lineRule="auto"/>
        <w:ind w:firstLine="709"/>
        <w:jc w:val="right"/>
        <w:rPr>
          <w:rFonts w:ascii="Times New Roman" w:hAnsi="Times New Roman" w:cs="Times New Roman"/>
          <w:sz w:val="28"/>
          <w:szCs w:val="26"/>
          <w:lang w:eastAsia="ru-RU"/>
        </w:rPr>
      </w:pPr>
    </w:p>
    <w:p w:rsidR="00237086" w:rsidRDefault="00237086" w:rsidP="00965717">
      <w:pPr>
        <w:spacing w:after="0" w:line="360" w:lineRule="auto"/>
        <w:ind w:firstLine="709"/>
        <w:jc w:val="right"/>
        <w:rPr>
          <w:rFonts w:ascii="Times New Roman" w:hAnsi="Times New Roman" w:cs="Times New Roman"/>
          <w:sz w:val="28"/>
          <w:szCs w:val="26"/>
          <w:lang w:eastAsia="ru-RU"/>
        </w:rPr>
      </w:pPr>
    </w:p>
    <w:p w:rsidR="00237086" w:rsidRDefault="00237086" w:rsidP="00965717">
      <w:pPr>
        <w:spacing w:after="0" w:line="360" w:lineRule="auto"/>
        <w:ind w:firstLine="709"/>
        <w:jc w:val="right"/>
        <w:rPr>
          <w:rFonts w:ascii="Times New Roman" w:hAnsi="Times New Roman" w:cs="Times New Roman"/>
          <w:sz w:val="28"/>
          <w:szCs w:val="26"/>
          <w:lang w:eastAsia="ru-RU"/>
        </w:rPr>
      </w:pPr>
    </w:p>
    <w:p w:rsidR="00965717" w:rsidRPr="00F4411E" w:rsidRDefault="00F87953" w:rsidP="00965717">
      <w:pPr>
        <w:spacing w:after="0" w:line="360" w:lineRule="auto"/>
        <w:ind w:firstLine="709"/>
        <w:jc w:val="right"/>
        <w:rPr>
          <w:rFonts w:ascii="Times New Roman" w:hAnsi="Times New Roman" w:cs="Times New Roman"/>
          <w:sz w:val="28"/>
          <w:szCs w:val="26"/>
          <w:lang w:eastAsia="ru-RU"/>
        </w:rPr>
      </w:pPr>
      <w:r>
        <w:rPr>
          <w:rFonts w:ascii="Times New Roman" w:hAnsi="Times New Roman" w:cs="Times New Roman"/>
          <w:sz w:val="28"/>
          <w:szCs w:val="26"/>
          <w:lang w:eastAsia="ru-RU"/>
        </w:rPr>
        <w:t>Таблица 31</w:t>
      </w:r>
      <w:r w:rsidR="009014C8" w:rsidRPr="00F4411E">
        <w:rPr>
          <w:rFonts w:ascii="Times New Roman" w:hAnsi="Times New Roman" w:cs="Times New Roman"/>
          <w:sz w:val="28"/>
          <w:szCs w:val="26"/>
          <w:lang w:eastAsia="ru-RU"/>
        </w:rPr>
        <w:t xml:space="preserve">. </w:t>
      </w:r>
    </w:p>
    <w:p w:rsidR="009014C8" w:rsidRPr="00D42247" w:rsidRDefault="009014C8" w:rsidP="00D42247">
      <w:pPr>
        <w:spacing w:after="0" w:line="360" w:lineRule="auto"/>
        <w:jc w:val="center"/>
        <w:rPr>
          <w:rFonts w:ascii="Times New Roman" w:hAnsi="Times New Roman" w:cs="Times New Roman"/>
          <w:b/>
          <w:sz w:val="28"/>
          <w:szCs w:val="26"/>
          <w:lang w:eastAsia="ru-RU"/>
        </w:rPr>
      </w:pPr>
      <w:r w:rsidRPr="00D42247">
        <w:rPr>
          <w:rFonts w:ascii="Times New Roman" w:hAnsi="Times New Roman" w:cs="Times New Roman"/>
          <w:b/>
          <w:sz w:val="28"/>
          <w:szCs w:val="26"/>
          <w:lang w:eastAsia="ru-RU"/>
        </w:rPr>
        <w:t>Перечень объектов подлежащих строительству и реконструкции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4059"/>
        <w:gridCol w:w="2412"/>
        <w:gridCol w:w="2412"/>
      </w:tblGrid>
      <w:tr w:rsidR="0012543A" w:rsidRPr="00600814" w:rsidTr="009357C0">
        <w:tc>
          <w:tcPr>
            <w:tcW w:w="688"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 п/п</w:t>
            </w:r>
          </w:p>
        </w:tc>
        <w:tc>
          <w:tcPr>
            <w:tcW w:w="4059"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Мероприятия</w:t>
            </w:r>
          </w:p>
        </w:tc>
        <w:tc>
          <w:tcPr>
            <w:tcW w:w="2412"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Сроки выполнения работ</w:t>
            </w:r>
          </w:p>
        </w:tc>
        <w:tc>
          <w:tcPr>
            <w:tcW w:w="2412" w:type="dxa"/>
            <w:shd w:val="clear" w:color="auto" w:fill="auto"/>
          </w:tcPr>
          <w:p w:rsidR="0012543A" w:rsidRPr="00600814" w:rsidRDefault="0012543A" w:rsidP="009357C0">
            <w:pPr>
              <w:jc w:val="center"/>
              <w:rPr>
                <w:rFonts w:ascii="Times New Roman" w:hAnsi="Times New Roman" w:cs="Times New Roman"/>
                <w:b/>
              </w:rPr>
            </w:pPr>
            <w:r w:rsidRPr="00600814">
              <w:rPr>
                <w:rFonts w:ascii="Times New Roman" w:hAnsi="Times New Roman" w:cs="Times New Roman"/>
                <w:b/>
              </w:rPr>
              <w:t xml:space="preserve">Стоимость выполнения работ, тыс. </w:t>
            </w:r>
            <w:proofErr w:type="spellStart"/>
            <w:r w:rsidRPr="00600814">
              <w:rPr>
                <w:rFonts w:ascii="Times New Roman" w:hAnsi="Times New Roman" w:cs="Times New Roman"/>
                <w:b/>
              </w:rPr>
              <w:t>руб</w:t>
            </w:r>
            <w:proofErr w:type="spellEnd"/>
          </w:p>
        </w:tc>
      </w:tr>
      <w:tr w:rsidR="00D42247" w:rsidRPr="00600814" w:rsidTr="009357C0">
        <w:trPr>
          <w:trHeight w:val="345"/>
        </w:trPr>
        <w:tc>
          <w:tcPr>
            <w:tcW w:w="688" w:type="dxa"/>
            <w:shd w:val="clear" w:color="auto" w:fill="auto"/>
          </w:tcPr>
          <w:p w:rsidR="00D42247" w:rsidRPr="00600814" w:rsidRDefault="00D42247" w:rsidP="009357C0">
            <w:pPr>
              <w:jc w:val="center"/>
              <w:rPr>
                <w:rFonts w:ascii="Times New Roman" w:hAnsi="Times New Roman" w:cs="Times New Roman"/>
                <w:sz w:val="28"/>
                <w:szCs w:val="28"/>
              </w:rPr>
            </w:pPr>
            <w:r w:rsidRPr="00600814">
              <w:rPr>
                <w:rFonts w:ascii="Times New Roman" w:hAnsi="Times New Roman" w:cs="Times New Roman"/>
                <w:sz w:val="28"/>
                <w:szCs w:val="28"/>
              </w:rPr>
              <w:t>1</w:t>
            </w:r>
          </w:p>
        </w:tc>
        <w:tc>
          <w:tcPr>
            <w:tcW w:w="4059" w:type="dxa"/>
            <w:shd w:val="clear" w:color="auto" w:fill="auto"/>
            <w:vAlign w:val="center"/>
          </w:tcPr>
          <w:p w:rsidR="00D42247" w:rsidRPr="00D42247" w:rsidRDefault="00D42247" w:rsidP="00DE3DA1">
            <w:pPr>
              <w:spacing w:after="0" w:line="240" w:lineRule="auto"/>
              <w:rPr>
                <w:rFonts w:ascii="Times New Roman" w:eastAsia="Times New Roman" w:hAnsi="Times New Roman"/>
                <w:b/>
                <w:color w:val="000000"/>
                <w:lang w:eastAsia="ru-RU"/>
              </w:rPr>
            </w:pPr>
            <w:r w:rsidRPr="00D42247">
              <w:rPr>
                <w:rFonts w:ascii="Times New Roman" w:hAnsi="Times New Roman"/>
              </w:rPr>
              <w:t>Замена изношенных участков теплосети    на трубы в ППМ изоляции.</w:t>
            </w:r>
          </w:p>
        </w:tc>
        <w:tc>
          <w:tcPr>
            <w:tcW w:w="2412" w:type="dxa"/>
            <w:shd w:val="clear" w:color="auto" w:fill="auto"/>
            <w:vAlign w:val="center"/>
          </w:tcPr>
          <w:p w:rsidR="00D42247" w:rsidRPr="00A967E1" w:rsidRDefault="00D42247" w:rsidP="00237086">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sidR="00237086">
              <w:rPr>
                <w:rFonts w:ascii="Times New Roman" w:eastAsia="Times New Roman" w:hAnsi="Times New Roman" w:cs="Times New Roman"/>
                <w:sz w:val="24"/>
                <w:szCs w:val="24"/>
                <w:lang w:eastAsia="ru-RU"/>
              </w:rPr>
              <w:t>3</w:t>
            </w:r>
          </w:p>
        </w:tc>
        <w:tc>
          <w:tcPr>
            <w:tcW w:w="2412" w:type="dxa"/>
            <w:shd w:val="clear" w:color="auto" w:fill="auto"/>
            <w:vAlign w:val="center"/>
          </w:tcPr>
          <w:p w:rsidR="00D42247" w:rsidRPr="00A967E1" w:rsidRDefault="00237086" w:rsidP="00237086">
            <w:pPr>
              <w:spacing w:after="0"/>
              <w:jc w:val="center"/>
              <w:rPr>
                <w:rFonts w:ascii="Times New Roman" w:hAnsi="Times New Roman"/>
                <w:sz w:val="24"/>
                <w:szCs w:val="24"/>
              </w:rPr>
            </w:pPr>
            <w:r>
              <w:rPr>
                <w:rFonts w:ascii="Times New Roman" w:hAnsi="Times New Roman"/>
                <w:sz w:val="24"/>
                <w:szCs w:val="24"/>
              </w:rPr>
              <w:t>2100</w:t>
            </w:r>
            <w:r w:rsidR="00D42247">
              <w:rPr>
                <w:rFonts w:ascii="Times New Roman" w:hAnsi="Times New Roman"/>
                <w:sz w:val="24"/>
                <w:szCs w:val="24"/>
              </w:rPr>
              <w:t>,</w:t>
            </w:r>
            <w:r>
              <w:rPr>
                <w:rFonts w:ascii="Times New Roman" w:hAnsi="Times New Roman"/>
                <w:sz w:val="24"/>
                <w:szCs w:val="24"/>
              </w:rPr>
              <w:t>000</w:t>
            </w:r>
          </w:p>
        </w:tc>
      </w:tr>
      <w:tr w:rsidR="00D42247" w:rsidRPr="00600814" w:rsidTr="009357C0">
        <w:trPr>
          <w:trHeight w:val="330"/>
        </w:trPr>
        <w:tc>
          <w:tcPr>
            <w:tcW w:w="688" w:type="dxa"/>
            <w:shd w:val="clear" w:color="auto" w:fill="auto"/>
          </w:tcPr>
          <w:p w:rsidR="00D42247" w:rsidRPr="00600814" w:rsidRDefault="00D42247" w:rsidP="009357C0">
            <w:pPr>
              <w:jc w:val="center"/>
              <w:rPr>
                <w:rFonts w:ascii="Times New Roman" w:hAnsi="Times New Roman" w:cs="Times New Roman"/>
                <w:sz w:val="28"/>
                <w:szCs w:val="28"/>
              </w:rPr>
            </w:pPr>
            <w:r>
              <w:rPr>
                <w:rFonts w:ascii="Times New Roman" w:hAnsi="Times New Roman" w:cs="Times New Roman"/>
                <w:sz w:val="28"/>
                <w:szCs w:val="28"/>
              </w:rPr>
              <w:t>2</w:t>
            </w:r>
          </w:p>
        </w:tc>
        <w:tc>
          <w:tcPr>
            <w:tcW w:w="4059" w:type="dxa"/>
            <w:shd w:val="clear" w:color="auto" w:fill="auto"/>
            <w:vAlign w:val="center"/>
          </w:tcPr>
          <w:p w:rsidR="00D42247" w:rsidRPr="00D42247" w:rsidRDefault="00D42247" w:rsidP="00DE3DA1">
            <w:pPr>
              <w:spacing w:after="0" w:line="240" w:lineRule="auto"/>
              <w:rPr>
                <w:rFonts w:ascii="Times New Roman" w:eastAsia="Times New Roman" w:hAnsi="Times New Roman"/>
                <w:b/>
                <w:color w:val="000000"/>
                <w:lang w:eastAsia="ru-RU"/>
              </w:rPr>
            </w:pPr>
            <w:r w:rsidRPr="00D42247">
              <w:rPr>
                <w:rFonts w:ascii="Times New Roman" w:hAnsi="Times New Roman"/>
              </w:rPr>
              <w:t>Замена изношенных участков теплосети    на трубы в ППМ изоляции.</w:t>
            </w:r>
          </w:p>
        </w:tc>
        <w:tc>
          <w:tcPr>
            <w:tcW w:w="2412" w:type="dxa"/>
            <w:shd w:val="clear" w:color="auto" w:fill="auto"/>
            <w:vAlign w:val="center"/>
          </w:tcPr>
          <w:p w:rsidR="00D42247" w:rsidRPr="00A967E1" w:rsidRDefault="00D42247" w:rsidP="00237086">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sidR="00237086">
              <w:rPr>
                <w:rFonts w:ascii="Times New Roman" w:eastAsia="Times New Roman" w:hAnsi="Times New Roman" w:cs="Times New Roman"/>
                <w:sz w:val="24"/>
                <w:szCs w:val="24"/>
                <w:lang w:eastAsia="ru-RU"/>
              </w:rPr>
              <w:t>4</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p>
        </w:tc>
        <w:tc>
          <w:tcPr>
            <w:tcW w:w="2412" w:type="dxa"/>
            <w:shd w:val="clear" w:color="auto" w:fill="auto"/>
            <w:vAlign w:val="center"/>
          </w:tcPr>
          <w:p w:rsidR="00D42247" w:rsidRPr="00A967E1" w:rsidRDefault="00D42247" w:rsidP="00DE3DA1">
            <w:pPr>
              <w:spacing w:after="0"/>
              <w:jc w:val="center"/>
              <w:rPr>
                <w:rFonts w:ascii="Times New Roman" w:hAnsi="Times New Roman"/>
                <w:sz w:val="24"/>
                <w:szCs w:val="24"/>
              </w:rPr>
            </w:pPr>
            <w:r w:rsidRPr="00A967E1">
              <w:rPr>
                <w:rFonts w:ascii="Times New Roman" w:hAnsi="Times New Roman"/>
                <w:sz w:val="24"/>
                <w:szCs w:val="24"/>
              </w:rPr>
              <w:t>2 134, 286</w:t>
            </w:r>
          </w:p>
        </w:tc>
      </w:tr>
      <w:tr w:rsidR="00D42247" w:rsidRPr="00600814" w:rsidTr="009357C0">
        <w:trPr>
          <w:trHeight w:val="345"/>
        </w:trPr>
        <w:tc>
          <w:tcPr>
            <w:tcW w:w="688" w:type="dxa"/>
            <w:shd w:val="clear" w:color="auto" w:fill="auto"/>
          </w:tcPr>
          <w:p w:rsidR="00D42247" w:rsidRPr="00600814" w:rsidRDefault="00D42247" w:rsidP="009357C0">
            <w:pPr>
              <w:jc w:val="center"/>
              <w:rPr>
                <w:rFonts w:ascii="Times New Roman" w:hAnsi="Times New Roman" w:cs="Times New Roman"/>
                <w:sz w:val="28"/>
                <w:szCs w:val="28"/>
              </w:rPr>
            </w:pPr>
            <w:r>
              <w:rPr>
                <w:rFonts w:ascii="Times New Roman" w:hAnsi="Times New Roman" w:cs="Times New Roman"/>
                <w:sz w:val="28"/>
                <w:szCs w:val="28"/>
              </w:rPr>
              <w:t>3</w:t>
            </w:r>
          </w:p>
        </w:tc>
        <w:tc>
          <w:tcPr>
            <w:tcW w:w="4059" w:type="dxa"/>
            <w:shd w:val="clear" w:color="auto" w:fill="auto"/>
            <w:vAlign w:val="center"/>
          </w:tcPr>
          <w:p w:rsidR="00D42247" w:rsidRPr="00D42247" w:rsidRDefault="00D42247" w:rsidP="00DE3DA1">
            <w:pPr>
              <w:spacing w:after="0" w:line="240" w:lineRule="auto"/>
              <w:rPr>
                <w:rFonts w:ascii="Times New Roman" w:eastAsia="Times New Roman" w:hAnsi="Times New Roman"/>
                <w:b/>
                <w:color w:val="000000"/>
                <w:lang w:eastAsia="ru-RU"/>
              </w:rPr>
            </w:pPr>
            <w:r w:rsidRPr="00D42247">
              <w:rPr>
                <w:rFonts w:ascii="Times New Roman" w:hAnsi="Times New Roman"/>
              </w:rPr>
              <w:t>Замена изношенных участков теплосети    на трубы в ППМ изоляции.</w:t>
            </w:r>
          </w:p>
        </w:tc>
        <w:tc>
          <w:tcPr>
            <w:tcW w:w="2412" w:type="dxa"/>
            <w:shd w:val="clear" w:color="auto" w:fill="auto"/>
            <w:vAlign w:val="center"/>
          </w:tcPr>
          <w:p w:rsidR="00D42247" w:rsidRPr="00A967E1" w:rsidRDefault="00D42247" w:rsidP="00DE3DA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28</w:t>
            </w:r>
          </w:p>
        </w:tc>
        <w:tc>
          <w:tcPr>
            <w:tcW w:w="2412" w:type="dxa"/>
            <w:shd w:val="clear" w:color="auto" w:fill="auto"/>
            <w:vAlign w:val="center"/>
          </w:tcPr>
          <w:p w:rsidR="00D42247" w:rsidRPr="00A967E1" w:rsidRDefault="00D42247" w:rsidP="00DE3DA1">
            <w:pPr>
              <w:spacing w:after="0"/>
              <w:jc w:val="center"/>
              <w:rPr>
                <w:rFonts w:ascii="Times New Roman" w:hAnsi="Times New Roman"/>
                <w:sz w:val="24"/>
                <w:szCs w:val="24"/>
              </w:rPr>
            </w:pPr>
            <w:r w:rsidRPr="00A967E1">
              <w:rPr>
                <w:rFonts w:ascii="Times New Roman" w:hAnsi="Times New Roman"/>
                <w:sz w:val="24"/>
                <w:szCs w:val="24"/>
              </w:rPr>
              <w:t>2 845, 714</w:t>
            </w:r>
          </w:p>
        </w:tc>
      </w:tr>
      <w:tr w:rsidR="00D42247" w:rsidRPr="00600814" w:rsidTr="009357C0">
        <w:trPr>
          <w:trHeight w:val="210"/>
        </w:trPr>
        <w:tc>
          <w:tcPr>
            <w:tcW w:w="688" w:type="dxa"/>
            <w:shd w:val="clear" w:color="auto" w:fill="auto"/>
          </w:tcPr>
          <w:p w:rsidR="00D42247" w:rsidRPr="00600814" w:rsidRDefault="00D42247" w:rsidP="009357C0">
            <w:pPr>
              <w:jc w:val="center"/>
              <w:rPr>
                <w:rFonts w:ascii="Times New Roman" w:hAnsi="Times New Roman" w:cs="Times New Roman"/>
                <w:sz w:val="28"/>
                <w:szCs w:val="28"/>
              </w:rPr>
            </w:pPr>
            <w:r>
              <w:rPr>
                <w:rFonts w:ascii="Times New Roman" w:hAnsi="Times New Roman" w:cs="Times New Roman"/>
                <w:sz w:val="28"/>
                <w:szCs w:val="28"/>
              </w:rPr>
              <w:t>4</w:t>
            </w:r>
          </w:p>
        </w:tc>
        <w:tc>
          <w:tcPr>
            <w:tcW w:w="4059" w:type="dxa"/>
            <w:shd w:val="clear" w:color="auto" w:fill="auto"/>
            <w:vAlign w:val="center"/>
          </w:tcPr>
          <w:p w:rsidR="00D42247" w:rsidRPr="00D42247" w:rsidRDefault="00D42247" w:rsidP="00DE3DA1">
            <w:pPr>
              <w:spacing w:after="0" w:line="240" w:lineRule="auto"/>
              <w:rPr>
                <w:rFonts w:ascii="Times New Roman" w:eastAsia="Times New Roman" w:hAnsi="Times New Roman"/>
                <w:b/>
                <w:color w:val="000000"/>
                <w:lang w:eastAsia="ru-RU"/>
              </w:rPr>
            </w:pPr>
            <w:r w:rsidRPr="00D42247">
              <w:rPr>
                <w:rFonts w:ascii="Times New Roman" w:hAnsi="Times New Roman"/>
              </w:rPr>
              <w:t>Замена изношенных участков теплосети    на трубы в ППМ изоляции.</w:t>
            </w:r>
          </w:p>
        </w:tc>
        <w:tc>
          <w:tcPr>
            <w:tcW w:w="2412" w:type="dxa"/>
            <w:shd w:val="clear" w:color="auto" w:fill="auto"/>
            <w:vAlign w:val="center"/>
          </w:tcPr>
          <w:p w:rsidR="00D42247" w:rsidRPr="00A967E1" w:rsidRDefault="00D42247" w:rsidP="00DE3DA1">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29</w:t>
            </w:r>
            <w:r w:rsidRPr="00A967E1">
              <w:rPr>
                <w:rFonts w:ascii="Times New Roman" w:eastAsia="Times New Roman" w:hAnsi="Times New Roman" w:cs="Times New Roman"/>
                <w:sz w:val="24"/>
                <w:szCs w:val="24"/>
                <w:lang w:eastAsia="ru-RU"/>
              </w:rPr>
              <w:t>-203</w:t>
            </w:r>
            <w:r>
              <w:rPr>
                <w:rFonts w:ascii="Times New Roman" w:eastAsia="Times New Roman" w:hAnsi="Times New Roman" w:cs="Times New Roman"/>
                <w:sz w:val="24"/>
                <w:szCs w:val="24"/>
                <w:lang w:eastAsia="ru-RU"/>
              </w:rPr>
              <w:t>1</w:t>
            </w:r>
          </w:p>
        </w:tc>
        <w:tc>
          <w:tcPr>
            <w:tcW w:w="2412" w:type="dxa"/>
            <w:shd w:val="clear" w:color="auto" w:fill="auto"/>
            <w:vAlign w:val="center"/>
          </w:tcPr>
          <w:p w:rsidR="00D42247" w:rsidRPr="00A967E1" w:rsidRDefault="00D42247" w:rsidP="00DE3DA1">
            <w:pPr>
              <w:spacing w:after="0"/>
              <w:jc w:val="center"/>
              <w:rPr>
                <w:rFonts w:ascii="Times New Roman" w:hAnsi="Times New Roman"/>
                <w:sz w:val="24"/>
                <w:szCs w:val="24"/>
              </w:rPr>
            </w:pPr>
            <w:r w:rsidRPr="00A967E1">
              <w:rPr>
                <w:rFonts w:ascii="Times New Roman" w:hAnsi="Times New Roman"/>
                <w:sz w:val="24"/>
                <w:szCs w:val="24"/>
              </w:rPr>
              <w:t>2 249, 895</w:t>
            </w:r>
          </w:p>
        </w:tc>
      </w:tr>
    </w:tbl>
    <w:p w:rsidR="00965717" w:rsidRPr="00F4411E" w:rsidRDefault="00965717" w:rsidP="00965717">
      <w:pPr>
        <w:spacing w:after="0" w:line="360" w:lineRule="auto"/>
        <w:jc w:val="center"/>
        <w:rPr>
          <w:rFonts w:ascii="Times New Roman" w:hAnsi="Times New Roman" w:cs="Times New Roman"/>
          <w:b/>
          <w:sz w:val="28"/>
          <w:szCs w:val="26"/>
          <w:lang w:eastAsia="ru-RU"/>
        </w:rPr>
      </w:pPr>
    </w:p>
    <w:p w:rsidR="008424F4" w:rsidRPr="00F4411E" w:rsidRDefault="008424F4" w:rsidP="00EB60BB">
      <w:pPr>
        <w:pStyle w:val="22"/>
        <w:spacing w:line="360" w:lineRule="auto"/>
        <w:jc w:val="center"/>
      </w:pPr>
      <w:bookmarkStart w:id="119" w:name="_Toc525909774"/>
      <w:bookmarkStart w:id="120" w:name="_Toc1990231"/>
      <w:bookmarkStart w:id="121" w:name="_Toc65142895"/>
      <w:r w:rsidRPr="00F4411E">
        <w:t>9.3. Предложения по величине инвестиций в строительство, реконструкцию и техническое перевооружение в связи с изменениями температурного графика гидравлического режима работы системы теплоснабжения на каждом этапе</w:t>
      </w:r>
      <w:bookmarkEnd w:id="119"/>
      <w:bookmarkEnd w:id="120"/>
      <w:bookmarkEnd w:id="121"/>
    </w:p>
    <w:p w:rsidR="00792F7E" w:rsidRPr="00F4411E" w:rsidRDefault="00792F7E" w:rsidP="00EB60BB">
      <w:pPr>
        <w:tabs>
          <w:tab w:val="left" w:pos="993"/>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Изменение температурного графика системы теплоснабжения в муниципальном образовании </w:t>
      </w:r>
      <w:r w:rsidR="0012543A">
        <w:rPr>
          <w:rFonts w:ascii="Times New Roman" w:eastAsia="Calibri" w:hAnsi="Times New Roman" w:cs="Times New Roman"/>
          <w:sz w:val="28"/>
          <w:szCs w:val="28"/>
          <w:lang w:eastAsia="ru-RU"/>
        </w:rPr>
        <w:t xml:space="preserve">городское поселение </w:t>
      </w:r>
      <w:r w:rsidRPr="00F4411E">
        <w:rPr>
          <w:rFonts w:ascii="Times New Roman" w:eastAsia="Calibri" w:hAnsi="Times New Roman" w:cs="Times New Roman"/>
          <w:sz w:val="28"/>
          <w:szCs w:val="28"/>
          <w:lang w:eastAsia="ru-RU"/>
        </w:rPr>
        <w:t xml:space="preserve"> не предусмотрено.</w:t>
      </w:r>
    </w:p>
    <w:p w:rsidR="008424F4" w:rsidRPr="00F4411E" w:rsidRDefault="008424F4" w:rsidP="00EB60BB">
      <w:pPr>
        <w:pStyle w:val="22"/>
        <w:spacing w:line="360" w:lineRule="auto"/>
        <w:rPr>
          <w:webHidden/>
          <w:color w:val="000000" w:themeColor="text1"/>
        </w:rPr>
      </w:pPr>
      <w:bookmarkStart w:id="122" w:name="_Toc525909775"/>
      <w:bookmarkStart w:id="123" w:name="_Toc1990232"/>
      <w:bookmarkStart w:id="124" w:name="_Toc65142896"/>
      <w:bookmarkStart w:id="125" w:name="_Toc354121669"/>
      <w:bookmarkStart w:id="126" w:name="_Toc356219267"/>
      <w:r w:rsidRPr="00F4411E">
        <w:t xml:space="preserve">9.4. </w:t>
      </w:r>
      <w:r w:rsidRPr="00F4411E">
        <w:rPr>
          <w:color w:val="000000" w:themeColor="text1"/>
        </w:rPr>
        <w:t>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122"/>
      <w:bookmarkEnd w:id="123"/>
      <w:bookmarkEnd w:id="124"/>
      <w:r w:rsidRPr="00F4411E">
        <w:rPr>
          <w:color w:val="000000" w:themeColor="text1"/>
        </w:rPr>
        <w:t xml:space="preserve"> </w:t>
      </w:r>
    </w:p>
    <w:p w:rsidR="0012543A" w:rsidRDefault="0012543A" w:rsidP="0012543A">
      <w:pPr>
        <w:spacing w:after="0" w:line="360" w:lineRule="auto"/>
        <w:ind w:firstLine="709"/>
        <w:jc w:val="both"/>
        <w:rPr>
          <w:rFonts w:ascii="Times New Roman" w:hAnsi="Times New Roman" w:cs="Times New Roman"/>
          <w:sz w:val="28"/>
          <w:szCs w:val="28"/>
        </w:rPr>
      </w:pPr>
      <w:bookmarkStart w:id="127" w:name="_Toc525909776"/>
      <w:bookmarkStart w:id="128" w:name="_Toc1990233"/>
      <w:r w:rsidRPr="00F4411E">
        <w:rPr>
          <w:rFonts w:ascii="Times New Roman" w:hAnsi="Times New Roman" w:cs="Times New Roman"/>
          <w:sz w:val="28"/>
          <w:szCs w:val="28"/>
        </w:rPr>
        <w:t xml:space="preserve">Величина необходимых инвестиций </w:t>
      </w:r>
      <w:r w:rsidRPr="0012543A">
        <w:rPr>
          <w:rFonts w:ascii="Times New Roman" w:hAnsi="Times New Roman" w:cs="Times New Roman"/>
          <w:color w:val="000000" w:themeColor="text1"/>
          <w:sz w:val="28"/>
          <w:szCs w:val="28"/>
        </w:rPr>
        <w:t>для перевода открытой системы теплоснабжения (горячего теплоснабжения) в закрытую систему горячего водоснабжения на каждом этапе</w:t>
      </w:r>
      <w:r w:rsidRPr="00F4411E">
        <w:rPr>
          <w:rFonts w:ascii="Times New Roman" w:hAnsi="Times New Roman" w:cs="Times New Roman"/>
          <w:sz w:val="28"/>
          <w:szCs w:val="28"/>
        </w:rPr>
        <w:t xml:space="preserve"> составляет </w:t>
      </w:r>
      <w:r w:rsidR="009357C0">
        <w:rPr>
          <w:rFonts w:ascii="Times New Roman" w:hAnsi="Times New Roman" w:cs="Times New Roman"/>
          <w:b/>
          <w:sz w:val="28"/>
          <w:szCs w:val="28"/>
        </w:rPr>
        <w:t>66,978</w:t>
      </w:r>
      <w:r w:rsidRPr="00F4411E">
        <w:rPr>
          <w:rFonts w:ascii="Times New Roman" w:hAnsi="Times New Roman" w:cs="Times New Roman"/>
          <w:b/>
          <w:sz w:val="28"/>
          <w:szCs w:val="28"/>
        </w:rPr>
        <w:t xml:space="preserve"> млн. руб. </w:t>
      </w:r>
      <w:r w:rsidRPr="00F4411E">
        <w:rPr>
          <w:rFonts w:ascii="Times New Roman" w:hAnsi="Times New Roman" w:cs="Times New Roman"/>
          <w:sz w:val="28"/>
          <w:szCs w:val="28"/>
        </w:rPr>
        <w:t>Величина необходимых инвестиций по эта</w:t>
      </w:r>
      <w:r w:rsidR="00F87953">
        <w:rPr>
          <w:rFonts w:ascii="Times New Roman" w:hAnsi="Times New Roman" w:cs="Times New Roman"/>
          <w:sz w:val="28"/>
          <w:szCs w:val="28"/>
        </w:rPr>
        <w:t>пам представлена в таблице 32</w:t>
      </w:r>
      <w:r w:rsidRPr="00F4411E">
        <w:rPr>
          <w:rFonts w:ascii="Times New Roman" w:hAnsi="Times New Roman" w:cs="Times New Roman"/>
          <w:sz w:val="28"/>
          <w:szCs w:val="28"/>
        </w:rPr>
        <w:t>.</w:t>
      </w:r>
    </w:p>
    <w:p w:rsidR="00F87953" w:rsidRDefault="00F87953" w:rsidP="00F8795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516"/>
        <w:gridCol w:w="2216"/>
        <w:gridCol w:w="2347"/>
      </w:tblGrid>
      <w:tr w:rsidR="009357C0" w:rsidRPr="00A967E1" w:rsidTr="009357C0">
        <w:trPr>
          <w:jc w:val="center"/>
        </w:trPr>
        <w:tc>
          <w:tcPr>
            <w:tcW w:w="560"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п/п</w:t>
            </w:r>
          </w:p>
        </w:tc>
        <w:tc>
          <w:tcPr>
            <w:tcW w:w="4516"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Мероприятия</w:t>
            </w:r>
          </w:p>
        </w:tc>
        <w:tc>
          <w:tcPr>
            <w:tcW w:w="2216"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Сроки выполнения работ</w:t>
            </w:r>
          </w:p>
        </w:tc>
        <w:tc>
          <w:tcPr>
            <w:tcW w:w="2347" w:type="dxa"/>
            <w:shd w:val="clear" w:color="auto" w:fill="auto"/>
            <w:vAlign w:val="center"/>
          </w:tcPr>
          <w:p w:rsidR="009357C0" w:rsidRPr="00A967E1" w:rsidRDefault="009357C0" w:rsidP="009357C0">
            <w:pPr>
              <w:spacing w:after="0" w:line="240" w:lineRule="auto"/>
              <w:jc w:val="center"/>
              <w:rPr>
                <w:rFonts w:ascii="Times New Roman" w:eastAsia="Times New Roman" w:hAnsi="Times New Roman" w:cs="Times New Roman"/>
                <w:b/>
                <w:sz w:val="24"/>
                <w:szCs w:val="24"/>
                <w:lang w:eastAsia="ru-RU"/>
              </w:rPr>
            </w:pPr>
            <w:r w:rsidRPr="00A967E1">
              <w:rPr>
                <w:rFonts w:ascii="Times New Roman" w:eastAsia="Times New Roman" w:hAnsi="Times New Roman" w:cs="Times New Roman"/>
                <w:b/>
                <w:sz w:val="24"/>
                <w:szCs w:val="24"/>
                <w:lang w:eastAsia="ru-RU"/>
              </w:rPr>
              <w:t xml:space="preserve">Стоимость выполнения работ, тыс. </w:t>
            </w:r>
            <w:proofErr w:type="spellStart"/>
            <w:r w:rsidRPr="00A967E1">
              <w:rPr>
                <w:rFonts w:ascii="Times New Roman" w:eastAsia="Times New Roman" w:hAnsi="Times New Roman" w:cs="Times New Roman"/>
                <w:b/>
                <w:sz w:val="24"/>
                <w:szCs w:val="24"/>
                <w:lang w:eastAsia="ru-RU"/>
              </w:rPr>
              <w:t>руб</w:t>
            </w:r>
            <w:proofErr w:type="spellEnd"/>
          </w:p>
        </w:tc>
      </w:tr>
      <w:tr w:rsidR="00237086" w:rsidRPr="00A967E1" w:rsidTr="009357C0">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sidRPr="00A967E1">
              <w:rPr>
                <w:rFonts w:ascii="Times New Roman" w:eastAsia="Times New Roman" w:hAnsi="Times New Roman" w:cs="Times New Roman"/>
                <w:sz w:val="24"/>
                <w:szCs w:val="24"/>
                <w:lang w:eastAsia="ru-RU"/>
              </w:rPr>
              <w:t>1</w:t>
            </w:r>
          </w:p>
        </w:tc>
        <w:tc>
          <w:tcPr>
            <w:tcW w:w="4516" w:type="dxa"/>
            <w:shd w:val="clear" w:color="auto" w:fill="auto"/>
            <w:vAlign w:val="center"/>
          </w:tcPr>
          <w:p w:rsidR="00237086" w:rsidRPr="00D42247" w:rsidRDefault="00237086" w:rsidP="00237086">
            <w:pPr>
              <w:spacing w:after="0" w:line="240" w:lineRule="auto"/>
              <w:rPr>
                <w:rFonts w:ascii="Times New Roman" w:hAnsi="Times New Roman"/>
              </w:rPr>
            </w:pPr>
            <w:r w:rsidRPr="00D42247">
              <w:rPr>
                <w:rFonts w:ascii="Times New Roman" w:hAnsi="Times New Roman"/>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2023</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9</w:t>
            </w:r>
            <w:r>
              <w:rPr>
                <w:rFonts w:ascii="Times New Roman" w:hAnsi="Times New Roman"/>
                <w:sz w:val="24"/>
                <w:szCs w:val="24"/>
              </w:rPr>
              <w:t> </w:t>
            </w:r>
            <w:r w:rsidRPr="00A967E1">
              <w:rPr>
                <w:rFonts w:ascii="Times New Roman" w:hAnsi="Times New Roman"/>
                <w:sz w:val="24"/>
                <w:szCs w:val="24"/>
              </w:rPr>
              <w:t>526</w:t>
            </w:r>
            <w:r>
              <w:rPr>
                <w:rFonts w:ascii="Times New Roman" w:hAnsi="Times New Roman"/>
                <w:sz w:val="24"/>
                <w:szCs w:val="24"/>
              </w:rPr>
              <w:t>,</w:t>
            </w:r>
            <w:r w:rsidRPr="00A967E1">
              <w:rPr>
                <w:rFonts w:ascii="Times New Roman" w:hAnsi="Times New Roman"/>
                <w:sz w:val="24"/>
                <w:szCs w:val="24"/>
              </w:rPr>
              <w:t xml:space="preserve"> 770</w:t>
            </w:r>
          </w:p>
        </w:tc>
      </w:tr>
      <w:tr w:rsidR="00237086" w:rsidRPr="00A967E1" w:rsidTr="009357C0">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16" w:type="dxa"/>
            <w:shd w:val="clear" w:color="auto" w:fill="auto"/>
            <w:vAlign w:val="center"/>
          </w:tcPr>
          <w:p w:rsidR="00237086" w:rsidRPr="00D42247" w:rsidRDefault="00237086" w:rsidP="00237086">
            <w:pPr>
              <w:spacing w:after="0" w:line="240" w:lineRule="auto"/>
              <w:rPr>
                <w:rFonts w:ascii="Times New Roman" w:hAnsi="Times New Roman"/>
              </w:rPr>
            </w:pPr>
            <w:r w:rsidRPr="00D42247">
              <w:rPr>
                <w:rFonts w:ascii="Times New Roman" w:hAnsi="Times New Roman"/>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2024</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10</w:t>
            </w:r>
            <w:r>
              <w:rPr>
                <w:rFonts w:ascii="Times New Roman" w:hAnsi="Times New Roman"/>
                <w:sz w:val="24"/>
                <w:szCs w:val="24"/>
              </w:rPr>
              <w:t> </w:t>
            </w:r>
            <w:r w:rsidRPr="00A967E1">
              <w:rPr>
                <w:rFonts w:ascii="Times New Roman" w:hAnsi="Times New Roman"/>
                <w:sz w:val="24"/>
                <w:szCs w:val="24"/>
              </w:rPr>
              <w:t>704</w:t>
            </w:r>
            <w:r>
              <w:rPr>
                <w:rFonts w:ascii="Times New Roman" w:hAnsi="Times New Roman"/>
                <w:sz w:val="24"/>
                <w:szCs w:val="24"/>
              </w:rPr>
              <w:t>,</w:t>
            </w:r>
            <w:r w:rsidRPr="00A967E1">
              <w:rPr>
                <w:rFonts w:ascii="Times New Roman" w:hAnsi="Times New Roman"/>
                <w:sz w:val="24"/>
                <w:szCs w:val="24"/>
              </w:rPr>
              <w:t xml:space="preserve"> 280 </w:t>
            </w:r>
          </w:p>
        </w:tc>
      </w:tr>
      <w:tr w:rsidR="00237086" w:rsidRPr="00A967E1" w:rsidTr="009357C0">
        <w:trPr>
          <w:trHeight w:val="96"/>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516" w:type="dxa"/>
            <w:shd w:val="clear" w:color="auto" w:fill="auto"/>
            <w:vAlign w:val="center"/>
          </w:tcPr>
          <w:p w:rsidR="00237086" w:rsidRPr="00D42247" w:rsidRDefault="00237086" w:rsidP="00237086">
            <w:pPr>
              <w:spacing w:after="0" w:line="240" w:lineRule="auto"/>
              <w:rPr>
                <w:rFonts w:ascii="Times New Roman" w:hAnsi="Times New Roman"/>
              </w:rPr>
            </w:pPr>
            <w:r w:rsidRPr="00D42247">
              <w:rPr>
                <w:rFonts w:ascii="Times New Roman" w:hAnsi="Times New Roman"/>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2025</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11</w:t>
            </w:r>
            <w:r>
              <w:rPr>
                <w:rFonts w:ascii="Times New Roman" w:hAnsi="Times New Roman"/>
                <w:sz w:val="24"/>
                <w:szCs w:val="24"/>
              </w:rPr>
              <w:t> </w:t>
            </w:r>
            <w:r w:rsidRPr="00A967E1">
              <w:rPr>
                <w:rFonts w:ascii="Times New Roman" w:hAnsi="Times New Roman"/>
                <w:sz w:val="24"/>
                <w:szCs w:val="24"/>
              </w:rPr>
              <w:t>346</w:t>
            </w:r>
            <w:r>
              <w:rPr>
                <w:rFonts w:ascii="Times New Roman" w:hAnsi="Times New Roman"/>
                <w:sz w:val="24"/>
                <w:szCs w:val="24"/>
              </w:rPr>
              <w:t>,</w:t>
            </w:r>
            <w:r w:rsidRPr="00A967E1">
              <w:rPr>
                <w:rFonts w:ascii="Times New Roman" w:hAnsi="Times New Roman"/>
                <w:sz w:val="24"/>
                <w:szCs w:val="24"/>
              </w:rPr>
              <w:t xml:space="preserve"> 357</w:t>
            </w:r>
          </w:p>
        </w:tc>
      </w:tr>
      <w:tr w:rsidR="00237086" w:rsidRPr="00A967E1" w:rsidTr="009357C0">
        <w:trPr>
          <w:trHeight w:val="165"/>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16" w:type="dxa"/>
            <w:shd w:val="clear" w:color="auto" w:fill="auto"/>
            <w:vAlign w:val="center"/>
          </w:tcPr>
          <w:p w:rsidR="00237086" w:rsidRPr="00D42247" w:rsidRDefault="00237086" w:rsidP="00237086">
            <w:pPr>
              <w:spacing w:after="0" w:line="240" w:lineRule="auto"/>
              <w:rPr>
                <w:rFonts w:ascii="Times New Roman" w:hAnsi="Times New Roman"/>
              </w:rPr>
            </w:pPr>
            <w:r w:rsidRPr="00D42247">
              <w:rPr>
                <w:rFonts w:ascii="Times New Roman" w:hAnsi="Times New Roman"/>
              </w:rPr>
              <w:t>Реконструкция индивидуальных тепловых пунктов (ИТП), установка подогревателей горячего водоснабжения  в многоквартирных жилых домах г.Кременки</w:t>
            </w:r>
          </w:p>
        </w:tc>
        <w:tc>
          <w:tcPr>
            <w:tcW w:w="2216" w:type="dxa"/>
            <w:shd w:val="clear" w:color="auto" w:fill="auto"/>
            <w:vAlign w:val="center"/>
          </w:tcPr>
          <w:p w:rsidR="00237086" w:rsidRPr="00714EAE" w:rsidRDefault="00237086" w:rsidP="00237086">
            <w:pPr>
              <w:spacing w:after="0"/>
              <w:jc w:val="center"/>
              <w:rPr>
                <w:rFonts w:ascii="Times New Roman" w:hAnsi="Times New Roman"/>
                <w:sz w:val="24"/>
                <w:szCs w:val="24"/>
              </w:rPr>
            </w:pPr>
            <w:r w:rsidRPr="00714EAE">
              <w:rPr>
                <w:rFonts w:ascii="Times New Roman" w:hAnsi="Times New Roman"/>
                <w:sz w:val="24"/>
                <w:szCs w:val="24"/>
              </w:rPr>
              <w:t>2026-20</w:t>
            </w:r>
            <w:r>
              <w:rPr>
                <w:rFonts w:ascii="Times New Roman" w:hAnsi="Times New Roman"/>
                <w:sz w:val="24"/>
                <w:szCs w:val="24"/>
              </w:rPr>
              <w:t>28</w:t>
            </w:r>
          </w:p>
        </w:tc>
        <w:tc>
          <w:tcPr>
            <w:tcW w:w="2347" w:type="dxa"/>
            <w:shd w:val="clear" w:color="auto" w:fill="auto"/>
            <w:vAlign w:val="center"/>
          </w:tcPr>
          <w:p w:rsidR="00237086" w:rsidRPr="00A967E1" w:rsidRDefault="00237086" w:rsidP="00237086">
            <w:pPr>
              <w:spacing w:after="0"/>
              <w:jc w:val="center"/>
              <w:rPr>
                <w:rFonts w:ascii="Times New Roman" w:hAnsi="Times New Roman"/>
                <w:sz w:val="24"/>
                <w:szCs w:val="24"/>
              </w:rPr>
            </w:pPr>
            <w:r w:rsidRPr="00A967E1">
              <w:rPr>
                <w:rFonts w:ascii="Times New Roman" w:hAnsi="Times New Roman"/>
                <w:sz w:val="24"/>
                <w:szCs w:val="24"/>
              </w:rPr>
              <w:t>29</w:t>
            </w:r>
            <w:r>
              <w:rPr>
                <w:rFonts w:ascii="Times New Roman" w:hAnsi="Times New Roman"/>
                <w:sz w:val="24"/>
                <w:szCs w:val="24"/>
              </w:rPr>
              <w:t> </w:t>
            </w:r>
            <w:r w:rsidRPr="00A967E1">
              <w:rPr>
                <w:rFonts w:ascii="Times New Roman" w:hAnsi="Times New Roman"/>
                <w:sz w:val="24"/>
                <w:szCs w:val="24"/>
              </w:rPr>
              <w:t>747</w:t>
            </w:r>
            <w:r>
              <w:rPr>
                <w:rFonts w:ascii="Times New Roman" w:hAnsi="Times New Roman"/>
                <w:sz w:val="24"/>
                <w:szCs w:val="24"/>
              </w:rPr>
              <w:t>,</w:t>
            </w:r>
            <w:r w:rsidRPr="00A967E1">
              <w:rPr>
                <w:rFonts w:ascii="Times New Roman" w:hAnsi="Times New Roman"/>
                <w:sz w:val="24"/>
                <w:szCs w:val="24"/>
              </w:rPr>
              <w:t xml:space="preserve"> 594</w:t>
            </w:r>
          </w:p>
        </w:tc>
      </w:tr>
      <w:tr w:rsidR="00237086" w:rsidRPr="00A967E1" w:rsidTr="009357C0">
        <w:trPr>
          <w:trHeight w:val="111"/>
          <w:jc w:val="center"/>
        </w:trPr>
        <w:tc>
          <w:tcPr>
            <w:tcW w:w="560" w:type="dxa"/>
            <w:shd w:val="clear" w:color="auto" w:fill="auto"/>
            <w:vAlign w:val="center"/>
          </w:tcPr>
          <w:p w:rsidR="00237086" w:rsidRPr="00A967E1" w:rsidRDefault="00237086" w:rsidP="009357C0">
            <w:pPr>
              <w:spacing w:after="0" w:line="240" w:lineRule="auto"/>
              <w:jc w:val="center"/>
              <w:rPr>
                <w:rFonts w:ascii="Times New Roman" w:eastAsia="Times New Roman" w:hAnsi="Times New Roman" w:cs="Times New Roman"/>
                <w:sz w:val="24"/>
                <w:szCs w:val="24"/>
                <w:lang w:eastAsia="ru-RU"/>
              </w:rPr>
            </w:pPr>
          </w:p>
        </w:tc>
        <w:tc>
          <w:tcPr>
            <w:tcW w:w="4516" w:type="dxa"/>
            <w:shd w:val="clear" w:color="auto" w:fill="auto"/>
            <w:vAlign w:val="center"/>
          </w:tcPr>
          <w:p w:rsidR="00237086" w:rsidRPr="00D42247" w:rsidRDefault="00237086" w:rsidP="00DE3DA1">
            <w:pPr>
              <w:spacing w:after="0" w:line="240" w:lineRule="auto"/>
              <w:rPr>
                <w:rFonts w:ascii="Times New Roman" w:hAnsi="Times New Roman"/>
              </w:rPr>
            </w:pPr>
          </w:p>
        </w:tc>
        <w:tc>
          <w:tcPr>
            <w:tcW w:w="2216" w:type="dxa"/>
            <w:shd w:val="clear" w:color="auto" w:fill="auto"/>
            <w:vAlign w:val="center"/>
          </w:tcPr>
          <w:p w:rsidR="00237086" w:rsidRPr="00714EAE" w:rsidRDefault="00237086" w:rsidP="00DE3DA1">
            <w:pPr>
              <w:spacing w:after="0"/>
              <w:jc w:val="center"/>
              <w:rPr>
                <w:rFonts w:ascii="Times New Roman" w:hAnsi="Times New Roman"/>
                <w:sz w:val="24"/>
                <w:szCs w:val="24"/>
              </w:rPr>
            </w:pPr>
          </w:p>
        </w:tc>
        <w:tc>
          <w:tcPr>
            <w:tcW w:w="2347" w:type="dxa"/>
            <w:shd w:val="clear" w:color="auto" w:fill="auto"/>
            <w:vAlign w:val="center"/>
          </w:tcPr>
          <w:p w:rsidR="00237086" w:rsidRPr="00A967E1" w:rsidRDefault="00237086" w:rsidP="00DE3DA1">
            <w:pPr>
              <w:spacing w:after="0"/>
              <w:jc w:val="center"/>
              <w:rPr>
                <w:rFonts w:ascii="Times New Roman" w:hAnsi="Times New Roman"/>
                <w:sz w:val="24"/>
                <w:szCs w:val="24"/>
              </w:rPr>
            </w:pPr>
          </w:p>
        </w:tc>
      </w:tr>
    </w:tbl>
    <w:p w:rsidR="009357C0" w:rsidRDefault="009357C0" w:rsidP="0012543A">
      <w:pPr>
        <w:spacing w:after="0" w:line="360" w:lineRule="auto"/>
        <w:ind w:firstLine="709"/>
        <w:jc w:val="both"/>
        <w:rPr>
          <w:rFonts w:ascii="Times New Roman" w:hAnsi="Times New Roman" w:cs="Times New Roman"/>
          <w:sz w:val="28"/>
          <w:szCs w:val="28"/>
        </w:rPr>
      </w:pPr>
    </w:p>
    <w:p w:rsidR="009357C0" w:rsidRPr="00F4411E" w:rsidRDefault="009357C0" w:rsidP="0012543A">
      <w:pPr>
        <w:spacing w:after="0" w:line="360" w:lineRule="auto"/>
        <w:ind w:firstLine="709"/>
        <w:jc w:val="both"/>
        <w:rPr>
          <w:rFonts w:ascii="Times New Roman" w:hAnsi="Times New Roman" w:cs="Times New Roman"/>
          <w:sz w:val="28"/>
          <w:szCs w:val="28"/>
        </w:rPr>
      </w:pPr>
    </w:p>
    <w:p w:rsidR="008424F4" w:rsidRPr="00F4411E" w:rsidRDefault="008424F4" w:rsidP="00220E49">
      <w:pPr>
        <w:pStyle w:val="22"/>
        <w:spacing w:line="360" w:lineRule="auto"/>
        <w:rPr>
          <w:webHidden/>
        </w:rPr>
      </w:pPr>
      <w:bookmarkStart w:id="129" w:name="_Toc65142897"/>
      <w:r w:rsidRPr="00F4411E">
        <w:t>9.5. Оценка эффективности инвестиций по отдельным предложениям</w:t>
      </w:r>
      <w:bookmarkEnd w:id="127"/>
      <w:bookmarkEnd w:id="128"/>
      <w:bookmarkEnd w:id="129"/>
    </w:p>
    <w:p w:rsidR="008424F4" w:rsidRPr="00F4411E" w:rsidRDefault="008424F4" w:rsidP="00220E49">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Для проведения оценки рассматривают следующие показатели экономической эффективности инвестиций в системы теплоснабжения:</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показатели коммерческой (финансовой) эффективности, учитывающие финансовые последствия реализации инвестиционного проекта для его непосредственных участников;</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показатели экономической эффективности, учитывающие связанные с проектом затраты и результаты, выходящие за пределы прямых финансовых интересов его участников и допускающие стоимостное измерение. Для крупномасштабных проектов (существенно затрагивающих интересы города, региона или всей России) следует обязательно оценивать экономическую эффективность.</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На первом этапе определяют показатели экономической эффективности инвестиционного проекта в целом. Целью этого этапа является агрегированная экономическая оценка проектных решений и создание необходимых условий для поиска инвесторов.</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 xml:space="preserve">В первую очередь оценивают общественную эффективность инвестиционного проекта - его адекватность требованиям общества (обязательствам, вытекающим из законов, инструкций, правил, кодексов, уставов, а также из соображений обеспечения защиты окружающей среды, здоровья и безопасности общества, надежности производства, сохранения энергии и естественных ресурсов) в соответствии с 3.9. При неудовлетворительной оценке общественной эффективности такие проекты не рекомендуют к реализации и они не могут претендовать на бюджетную поддержку любого уровня. </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При недостаточной коммерческой эффективности инвестиционного проекта рекомендуется рассмотреть возможность применения различных форм его поддержки, которые позволили бы повысить коммерческую эффективность инвестиционного проекта до приемлемого уровня.</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Если источники и условия финансирования известны заранее, оценку коммерческой эффективности инвестиционного проекта можно не производить.</w:t>
      </w:r>
    </w:p>
    <w:p w:rsidR="008424F4" w:rsidRPr="00F4411E" w:rsidRDefault="008424F4" w:rsidP="00E160E2">
      <w:pPr>
        <w:spacing w:line="360" w:lineRule="auto"/>
        <w:ind w:firstLine="709"/>
        <w:jc w:val="both"/>
        <w:textAlignment w:val="baseline"/>
        <w:rPr>
          <w:rFonts w:ascii="Times New Roman" w:eastAsia="Times New Roman" w:hAnsi="Times New Roman"/>
          <w:color w:val="000000" w:themeColor="text1"/>
          <w:sz w:val="28"/>
          <w:szCs w:val="28"/>
          <w:lang w:eastAsia="ru-RU"/>
        </w:rPr>
      </w:pPr>
      <w:r w:rsidRPr="00F4411E">
        <w:rPr>
          <w:rFonts w:ascii="Times New Roman" w:eastAsia="Times New Roman" w:hAnsi="Times New Roman"/>
          <w:color w:val="000000" w:themeColor="text1"/>
          <w:sz w:val="28"/>
          <w:szCs w:val="28"/>
          <w:lang w:eastAsia="ru-RU"/>
        </w:rPr>
        <w:t>Второй этап оценки осуществляют после обоснования схемы финансирования. На этом этапе уточняют состав участников и определяют финансовую реализуемость и эффективность участия в проекте каждого из них, региональную и территориальную эффективность, эффективность участия в проекте отдельных предприятий и акционеров, бюджетную эффективность и пр. Для участников-кредиторов эффективность определяют процентом за кредит.</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В качестве критериев оценки эффективности инвестиций использованы:</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E160E2" w:rsidRPr="00F4411E" w:rsidRDefault="00E160E2" w:rsidP="00966BD0">
      <w:pPr>
        <w:numPr>
          <w:ilvl w:val="0"/>
          <w:numId w:val="33"/>
        </w:numPr>
        <w:tabs>
          <w:tab w:val="num" w:pos="0"/>
          <w:tab w:val="left" w:pos="851"/>
        </w:tabs>
        <w:spacing w:after="0" w:line="360" w:lineRule="auto"/>
        <w:ind w:left="0" w:firstLine="426"/>
        <w:jc w:val="both"/>
        <w:rPr>
          <w:rFonts w:ascii="Times New Roman" w:hAnsi="Times New Roman" w:cs="Times New Roman"/>
          <w:sz w:val="28"/>
          <w:szCs w:val="28"/>
        </w:rPr>
      </w:pPr>
      <w:r w:rsidRPr="00F4411E">
        <w:rPr>
          <w:rFonts w:ascii="Times New Roman" w:hAnsi="Times New Roman" w:cs="Times New Roman"/>
          <w:sz w:val="28"/>
          <w:szCs w:val="2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E160E2" w:rsidRPr="00F4411E" w:rsidRDefault="00E160E2" w:rsidP="00E160E2">
      <w:pPr>
        <w:keepNext/>
        <w:keepLines/>
        <w:spacing w:before="120" w:after="120" w:line="360" w:lineRule="auto"/>
        <w:jc w:val="both"/>
        <w:outlineLvl w:val="1"/>
        <w:rPr>
          <w:rFonts w:ascii="Times New Roman" w:eastAsia="Times New Roman" w:hAnsi="Times New Roman" w:cs="Times New Roman"/>
          <w:b/>
          <w:bCs/>
          <w:sz w:val="28"/>
          <w:szCs w:val="28"/>
        </w:rPr>
      </w:pPr>
      <w:bookmarkStart w:id="130" w:name="_Toc2683059"/>
      <w:bookmarkStart w:id="131" w:name="_Toc2719534"/>
      <w:bookmarkStart w:id="132" w:name="_Toc3290874"/>
      <w:bookmarkStart w:id="133" w:name="_Toc65142898"/>
      <w:r w:rsidRPr="00F4411E">
        <w:rPr>
          <w:rFonts w:ascii="Times New Roman" w:hAnsi="Times New Roman" w:cs="Times New Roman"/>
          <w:sz w:val="28"/>
          <w:szCs w:val="28"/>
        </w:rPr>
        <w:t>В качестве эффекта от реализации мероприятий по строительству, реконструкции и техническому перевооружению источников тепловой</w:t>
      </w:r>
      <w:bookmarkEnd w:id="130"/>
      <w:bookmarkEnd w:id="131"/>
      <w:bookmarkEnd w:id="132"/>
      <w:bookmarkEnd w:id="133"/>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E160E2" w:rsidRPr="00F4411E" w:rsidRDefault="00E160E2" w:rsidP="00E160E2">
      <w:pPr>
        <w:spacing w:line="360" w:lineRule="auto"/>
        <w:ind w:firstLine="720"/>
        <w:jc w:val="both"/>
        <w:rPr>
          <w:rFonts w:ascii="Times New Roman" w:hAnsi="Times New Roman" w:cs="Times New Roman"/>
          <w:sz w:val="28"/>
          <w:szCs w:val="28"/>
        </w:rPr>
      </w:pPr>
      <w:r w:rsidRPr="00F4411E">
        <w:rPr>
          <w:rFonts w:ascii="Times New Roman" w:hAnsi="Times New Roman" w:cs="Times New Roman"/>
          <w:sz w:val="28"/>
          <w:szCs w:val="28"/>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 – 8,25% годовых.</w:t>
      </w:r>
    </w:p>
    <w:p w:rsidR="008424F4" w:rsidRPr="00F4411E" w:rsidRDefault="008424F4">
      <w:pPr>
        <w:rPr>
          <w:rStyle w:val="af0"/>
          <w:rFonts w:ascii="Times New Roman" w:hAnsi="Times New Roman" w:cs="Times New Roman"/>
          <w:b w:val="0"/>
          <w:i w:val="0"/>
          <w:color w:val="FF0000"/>
          <w:sz w:val="24"/>
          <w:szCs w:val="24"/>
        </w:rPr>
      </w:pPr>
      <w:r w:rsidRPr="00F4411E">
        <w:rPr>
          <w:rStyle w:val="af0"/>
          <w:rFonts w:ascii="Times New Roman" w:hAnsi="Times New Roman" w:cs="Times New Roman"/>
          <w:b w:val="0"/>
          <w:i w:val="0"/>
          <w:color w:val="FF0000"/>
          <w:sz w:val="24"/>
          <w:szCs w:val="24"/>
        </w:rPr>
        <w:br w:type="page"/>
      </w:r>
    </w:p>
    <w:p w:rsidR="008424F4" w:rsidRPr="00F4411E" w:rsidRDefault="008424F4" w:rsidP="008424F4">
      <w:pPr>
        <w:pStyle w:val="22"/>
        <w:jc w:val="center"/>
      </w:pPr>
      <w:bookmarkStart w:id="134" w:name="_Toc525909777"/>
      <w:bookmarkStart w:id="135" w:name="_Toc1990234"/>
      <w:bookmarkStart w:id="136" w:name="_Toc65142899"/>
      <w:bookmarkStart w:id="137" w:name="_Toc354121670"/>
      <w:bookmarkEnd w:id="125"/>
      <w:bookmarkEnd w:id="126"/>
      <w:r w:rsidRPr="00F4411E">
        <w:t>Раздел 10. Решение об определении единой теплоснабжающей организации</w:t>
      </w:r>
      <w:bookmarkEnd w:id="134"/>
      <w:bookmarkEnd w:id="135"/>
      <w:bookmarkEnd w:id="136"/>
    </w:p>
    <w:p w:rsidR="008424F4" w:rsidRPr="00F4411E" w:rsidRDefault="008424F4" w:rsidP="007D6CDA">
      <w:pPr>
        <w:pStyle w:val="22"/>
        <w:jc w:val="center"/>
      </w:pPr>
      <w:bookmarkStart w:id="138" w:name="_Toc525909778"/>
      <w:bookmarkStart w:id="139" w:name="_Toc1990235"/>
      <w:bookmarkStart w:id="140" w:name="_Toc65142900"/>
      <w:r w:rsidRPr="00F4411E">
        <w:t>10.1. Решение об определении единой теплоснабжающей организации (организаций)</w:t>
      </w:r>
      <w:bookmarkEnd w:id="138"/>
      <w:bookmarkEnd w:id="139"/>
      <w:bookmarkEnd w:id="140"/>
    </w:p>
    <w:p w:rsidR="008424F4" w:rsidRPr="00F4411E" w:rsidRDefault="008424F4" w:rsidP="00DC5AAD">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bookmarkStart w:id="141" w:name="_Toc525909779"/>
      <w:bookmarkStart w:id="142" w:name="_Toc1990236"/>
      <w:r w:rsidRPr="00F4411E">
        <w:rPr>
          <w:rFonts w:ascii="Times New Roman" w:eastAsia="Times New Roman" w:hAnsi="Times New Roman" w:cs="Times New Roman"/>
          <w:sz w:val="28"/>
          <w:szCs w:val="28"/>
          <w:lang w:eastAsia="ru-RU"/>
        </w:rPr>
        <w:t xml:space="preserve">       </w:t>
      </w:r>
      <w:r w:rsidRPr="00F4411E">
        <w:rPr>
          <w:rFonts w:ascii="Times New Roman" w:eastAsia="Times New Roman" w:hAnsi="Times New Roman" w:cs="Times New Roman"/>
          <w:bCs/>
          <w:sz w:val="28"/>
          <w:szCs w:val="28"/>
          <w:lang w:eastAsia="ru-RU"/>
        </w:rPr>
        <w:t xml:space="preserve">Выбор единой теплоснабжающей организации осуществляется в соответствии с порядком и на основании критериев. </w:t>
      </w: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Порядок определения и критериями определения единой теплоснабжающей организации  являются:</w:t>
      </w:r>
    </w:p>
    <w:p w:rsidR="007D6CDA" w:rsidRPr="00F4411E" w:rsidRDefault="007D6CDA" w:rsidP="00966BD0">
      <w:pPr>
        <w:numPr>
          <w:ilvl w:val="2"/>
          <w:numId w:val="58"/>
        </w:num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Статус единой теплоснабжающей организации  присваивается органом местного самоуправления – администрацией городского поселения  (далее - уполномоченным органом) при утверждении схемы теплоснабжения, а в случае смены единой теплоснабжающей организации – при актуализации схемы теплоснабжения.</w:t>
      </w:r>
    </w:p>
    <w:p w:rsidR="007D6CDA" w:rsidRPr="00F4411E" w:rsidRDefault="007D6CDA" w:rsidP="00966BD0">
      <w:pPr>
        <w:numPr>
          <w:ilvl w:val="2"/>
          <w:numId w:val="58"/>
        </w:num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проекте схемы теплоснабжения должны быть определены границы зон деятельности  единой теплоснабжающей организации. Границы зоны (зон)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случае, если на территории муниципального образования существуют несколько систем теплоснабжения, уполномоченный орган вправе:</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определить  единую теплоснабжающую организацию в каждой из систем теплоснабжения, расположенных в границах поселения;</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поселения,  вправе подать в течение одного месяца с даты размещения на сайте поселения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Уполномоченный орган обязан разместить сведения о принятых заявках на сайте. </w:t>
      </w:r>
    </w:p>
    <w:p w:rsidR="007D6CDA" w:rsidRPr="00F4411E" w:rsidRDefault="007D6CDA" w:rsidP="007D6CDA">
      <w:pPr>
        <w:spacing w:after="0" w:line="360" w:lineRule="auto"/>
        <w:ind w:left="36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p>
    <w:p w:rsidR="007D6CDA" w:rsidRPr="00F4411E" w:rsidRDefault="006C3E66" w:rsidP="007D6CDA">
      <w:pPr>
        <w:spacing w:after="0" w:line="360" w:lineRule="auto"/>
        <w:ind w:left="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 xml:space="preserve">.1. Критерии определения единой теплоснабжающей организации являются: </w:t>
      </w:r>
    </w:p>
    <w:p w:rsidR="007D6CDA" w:rsidRPr="00F4411E" w:rsidRDefault="006C3E66" w:rsidP="007D6CDA">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.1.1.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7D6CDA" w:rsidRPr="00F4411E" w:rsidRDefault="006C3E66" w:rsidP="007D6CDA">
      <w:pPr>
        <w:spacing w:after="0" w:line="36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.1.2.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7D6CDA" w:rsidRPr="00F4411E" w:rsidRDefault="006C3E66" w:rsidP="007D6CDA">
      <w:pPr>
        <w:spacing w:after="0" w:line="36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7D6CDA" w:rsidRPr="00F4411E">
        <w:rPr>
          <w:rFonts w:ascii="Times New Roman" w:eastAsia="Times New Roman" w:hAnsi="Times New Roman" w:cs="Times New Roman"/>
          <w:bCs/>
          <w:sz w:val="28"/>
          <w:szCs w:val="28"/>
          <w:lang w:eastAsia="ru-RU"/>
        </w:rPr>
        <w:t>.2.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Способность обеспечить надежность теплоснабжение определяется наличием  у организации технических возможностей и квалифицированного персонала по наладке, мониторингу, </w:t>
      </w:r>
      <w:r w:rsidR="006C3E66" w:rsidRPr="00F4411E">
        <w:rPr>
          <w:rFonts w:ascii="Times New Roman" w:eastAsia="Times New Roman" w:hAnsi="Times New Roman" w:cs="Times New Roman"/>
          <w:bCs/>
          <w:sz w:val="28"/>
          <w:szCs w:val="28"/>
          <w:lang w:eastAsia="ru-RU"/>
        </w:rPr>
        <w:t>диспетчеризации</w:t>
      </w:r>
      <w:r w:rsidRPr="00F4411E">
        <w:rPr>
          <w:rFonts w:ascii="Times New Roman" w:eastAsia="Times New Roman" w:hAnsi="Times New Roman" w:cs="Times New Roman"/>
          <w:bCs/>
          <w:sz w:val="28"/>
          <w:szCs w:val="28"/>
          <w:lang w:eastAsia="ru-RU"/>
        </w:rPr>
        <w:t>, переключениям и оперативному управлению гидравлическими режимами, и обосновывается в схеме теплоснабжения.</w:t>
      </w:r>
    </w:p>
    <w:p w:rsidR="007D6CDA" w:rsidRPr="00F4411E" w:rsidRDefault="007D6CDA" w:rsidP="00966BD0">
      <w:pPr>
        <w:numPr>
          <w:ilvl w:val="0"/>
          <w:numId w:val="59"/>
        </w:numPr>
        <w:tabs>
          <w:tab w:val="num" w:pos="-3828"/>
        </w:tabs>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7D6CDA" w:rsidRPr="00F4411E" w:rsidRDefault="007D6CDA" w:rsidP="00966BD0">
      <w:pPr>
        <w:numPr>
          <w:ilvl w:val="0"/>
          <w:numId w:val="59"/>
        </w:numPr>
        <w:tabs>
          <w:tab w:val="num" w:pos="-3828"/>
        </w:tabs>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Единая теплоснабжающая организация при осуществлении своей деятельности обязана:</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Осуществлять мониторинг реализации схемы теплоснабжения и подать в орган, утвердивший схему теплоснабжения, отчеты о реализации, включая предложения по актуализации схемы теплоснабжения;</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Надлежащим образом исполнять обязательства перед иными теплоснабжающими и </w:t>
      </w:r>
      <w:proofErr w:type="spellStart"/>
      <w:r w:rsidRPr="00F4411E">
        <w:rPr>
          <w:rFonts w:ascii="Times New Roman" w:eastAsia="Times New Roman" w:hAnsi="Times New Roman" w:cs="Times New Roman"/>
          <w:bCs/>
          <w:sz w:val="28"/>
          <w:szCs w:val="28"/>
          <w:lang w:eastAsia="ru-RU"/>
        </w:rPr>
        <w:t>теплосетевыми</w:t>
      </w:r>
      <w:proofErr w:type="spellEnd"/>
      <w:r w:rsidRPr="00F4411E">
        <w:rPr>
          <w:rFonts w:ascii="Times New Roman" w:eastAsia="Times New Roman" w:hAnsi="Times New Roman" w:cs="Times New Roman"/>
          <w:bCs/>
          <w:sz w:val="28"/>
          <w:szCs w:val="28"/>
          <w:lang w:eastAsia="ru-RU"/>
        </w:rPr>
        <w:t xml:space="preserve"> организациями в зоне совей деятельности;</w:t>
      </w:r>
    </w:p>
    <w:p w:rsidR="007D6CDA" w:rsidRPr="00F4411E" w:rsidRDefault="007D6CDA" w:rsidP="00966BD0">
      <w:pPr>
        <w:numPr>
          <w:ilvl w:val="1"/>
          <w:numId w:val="59"/>
        </w:numPr>
        <w:spacing w:after="0" w:line="360" w:lineRule="auto"/>
        <w:ind w:left="0"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Осуществлять контроль режимов потребления тепловой энергии в зоне своей деятельности.</w:t>
      </w:r>
    </w:p>
    <w:p w:rsidR="007D6CDA" w:rsidRPr="00F4411E" w:rsidRDefault="007D6CDA" w:rsidP="007D6CDA">
      <w:pPr>
        <w:spacing w:after="0" w:line="360" w:lineRule="auto"/>
        <w:jc w:val="both"/>
        <w:rPr>
          <w:rFonts w:ascii="Times New Roman" w:eastAsia="Times New Roman" w:hAnsi="Times New Roman" w:cs="Times New Roman"/>
          <w:bCs/>
          <w:sz w:val="28"/>
          <w:szCs w:val="28"/>
          <w:lang w:eastAsia="ru-RU"/>
        </w:rPr>
      </w:pPr>
    </w:p>
    <w:p w:rsidR="007D6CDA" w:rsidRPr="00F4411E" w:rsidRDefault="007D6CDA" w:rsidP="007D6CDA">
      <w:pPr>
        <w:spacing w:after="0" w:line="360" w:lineRule="auto"/>
        <w:ind w:firstLine="709"/>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В настоящее время </w:t>
      </w:r>
      <w:r w:rsidR="006C3E66">
        <w:rPr>
          <w:rFonts w:ascii="Times New Roman" w:eastAsia="Times New Roman" w:hAnsi="Times New Roman" w:cs="Times New Roman"/>
          <w:sz w:val="28"/>
          <w:szCs w:val="28"/>
          <w:lang w:eastAsia="ru-RU"/>
        </w:rPr>
        <w:t>УМП «Жилищник»</w:t>
      </w:r>
      <w:r w:rsidR="008924AF" w:rsidRPr="00F4411E">
        <w:rPr>
          <w:sz w:val="28"/>
          <w:szCs w:val="28"/>
        </w:rPr>
        <w:t xml:space="preserve"> </w:t>
      </w:r>
      <w:r w:rsidRPr="00F4411E">
        <w:rPr>
          <w:rFonts w:ascii="Times New Roman" w:eastAsia="Times New Roman" w:hAnsi="Times New Roman" w:cs="Times New Roman"/>
          <w:bCs/>
          <w:sz w:val="28"/>
          <w:szCs w:val="28"/>
          <w:lang w:eastAsia="ru-RU"/>
        </w:rPr>
        <w:t>отвечает всем требованиям критериев по определению единой теплоснабжающей организации, а именно:</w:t>
      </w:r>
    </w:p>
    <w:p w:rsidR="007D6CDA" w:rsidRPr="00F4411E" w:rsidRDefault="0059007F" w:rsidP="00966BD0">
      <w:pPr>
        <w:numPr>
          <w:ilvl w:val="3"/>
          <w:numId w:val="58"/>
        </w:numPr>
        <w:spacing w:after="0" w:line="360" w:lineRule="auto"/>
        <w:ind w:left="0"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Владение на праве аренды </w:t>
      </w:r>
      <w:r w:rsidR="007D6CDA" w:rsidRPr="00F4411E">
        <w:rPr>
          <w:rFonts w:ascii="Times New Roman" w:eastAsia="Times New Roman" w:hAnsi="Times New Roman" w:cs="Times New Roman"/>
          <w:bCs/>
          <w:sz w:val="28"/>
          <w:szCs w:val="28"/>
          <w:lang w:eastAsia="ru-RU"/>
        </w:rPr>
        <w:t>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 к кото</w:t>
      </w:r>
      <w:r w:rsidR="008924AF" w:rsidRPr="00F4411E">
        <w:rPr>
          <w:rFonts w:ascii="Times New Roman" w:eastAsia="Times New Roman" w:hAnsi="Times New Roman" w:cs="Times New Roman"/>
          <w:bCs/>
          <w:sz w:val="28"/>
          <w:szCs w:val="28"/>
          <w:lang w:eastAsia="ru-RU"/>
        </w:rPr>
        <w:t xml:space="preserve">рым непосредственно подключены </w:t>
      </w:r>
      <w:r w:rsidR="007D6CDA" w:rsidRPr="00F4411E">
        <w:rPr>
          <w:rFonts w:ascii="Times New Roman" w:eastAsia="Times New Roman" w:hAnsi="Times New Roman" w:cs="Times New Roman"/>
          <w:bCs/>
          <w:sz w:val="28"/>
          <w:szCs w:val="28"/>
          <w:lang w:eastAsia="ru-RU"/>
        </w:rPr>
        <w:t>источники тепловой энергии с наибольшей совокупной установленной тепловой мощностью.</w:t>
      </w:r>
    </w:p>
    <w:p w:rsidR="007D6CDA" w:rsidRPr="00F4411E" w:rsidRDefault="007D6CDA"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На балансе предприятия находятся все магистральные тепловые сети в г. </w:t>
      </w:r>
      <w:r w:rsidR="006C3E66">
        <w:rPr>
          <w:rFonts w:ascii="Times New Roman" w:eastAsia="Times New Roman" w:hAnsi="Times New Roman" w:cs="Times New Roman"/>
          <w:bCs/>
          <w:sz w:val="28"/>
          <w:szCs w:val="28"/>
          <w:lang w:eastAsia="ru-RU"/>
        </w:rPr>
        <w:t>Кременки</w:t>
      </w:r>
      <w:r w:rsidRPr="00F4411E">
        <w:rPr>
          <w:rFonts w:ascii="Times New Roman" w:eastAsia="Times New Roman" w:hAnsi="Times New Roman" w:cs="Times New Roman"/>
          <w:bCs/>
          <w:sz w:val="28"/>
          <w:szCs w:val="28"/>
          <w:lang w:eastAsia="ru-RU"/>
        </w:rPr>
        <w:t xml:space="preserve"> и 100% тепловых мощностей источников тепла.</w:t>
      </w:r>
    </w:p>
    <w:p w:rsidR="007D6CDA" w:rsidRPr="00F4411E" w:rsidRDefault="007D6CDA" w:rsidP="00966BD0">
      <w:pPr>
        <w:numPr>
          <w:ilvl w:val="3"/>
          <w:numId w:val="58"/>
        </w:numPr>
        <w:spacing w:after="0" w:line="360" w:lineRule="auto"/>
        <w:ind w:left="0"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Статус единой теплоснабжающей организации присваивается организации, способной в лучшей мере обеспечить надежность теплоснабжения в совокупной системе теплоснабжения.</w:t>
      </w:r>
    </w:p>
    <w:p w:rsidR="007D6CDA" w:rsidRPr="00F4411E" w:rsidRDefault="007D6CDA"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w:t>
      </w:r>
      <w:r w:rsidR="006C3E66" w:rsidRPr="00F4411E">
        <w:rPr>
          <w:rFonts w:ascii="Times New Roman" w:eastAsia="Times New Roman" w:hAnsi="Times New Roman" w:cs="Times New Roman"/>
          <w:bCs/>
          <w:sz w:val="28"/>
          <w:szCs w:val="28"/>
          <w:lang w:eastAsia="ru-RU"/>
        </w:rPr>
        <w:t>диспетчеризации</w:t>
      </w:r>
      <w:r w:rsidRPr="00F4411E">
        <w:rPr>
          <w:rFonts w:ascii="Times New Roman" w:eastAsia="Times New Roman" w:hAnsi="Times New Roman" w:cs="Times New Roman"/>
          <w:bCs/>
          <w:sz w:val="28"/>
          <w:szCs w:val="28"/>
          <w:lang w:eastAsia="ru-RU"/>
        </w:rPr>
        <w:t>, переключениям и оперативному управлению гидравлическими режимами.</w:t>
      </w:r>
    </w:p>
    <w:p w:rsidR="007D6CDA" w:rsidRPr="00F4411E" w:rsidRDefault="006C3E66" w:rsidP="00966BD0">
      <w:pPr>
        <w:numPr>
          <w:ilvl w:val="2"/>
          <w:numId w:val="58"/>
        </w:numPr>
        <w:spacing w:after="0" w:line="360" w:lineRule="auto"/>
        <w:ind w:left="0"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УМП «Жилищник» </w:t>
      </w:r>
      <w:r w:rsidR="008924AF" w:rsidRPr="00F4411E">
        <w:rPr>
          <w:sz w:val="28"/>
          <w:szCs w:val="28"/>
        </w:rPr>
        <w:t xml:space="preserve"> </w:t>
      </w:r>
      <w:r w:rsidR="007D6CDA" w:rsidRPr="00F4411E">
        <w:rPr>
          <w:rFonts w:ascii="Times New Roman" w:eastAsia="Times New Roman" w:hAnsi="Times New Roman" w:cs="Times New Roman"/>
          <w:bCs/>
          <w:sz w:val="28"/>
          <w:szCs w:val="28"/>
          <w:lang w:eastAsia="ru-RU"/>
        </w:rPr>
        <w:t>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7D6CDA" w:rsidRPr="00F4411E" w:rsidRDefault="008924AF" w:rsidP="007D6CDA">
      <w:pPr>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а) </w:t>
      </w:r>
      <w:r w:rsidR="007D6CDA" w:rsidRPr="00F4411E">
        <w:rPr>
          <w:rFonts w:ascii="Times New Roman" w:eastAsia="Times New Roman" w:hAnsi="Times New Roman" w:cs="Times New Roman"/>
          <w:bCs/>
          <w:sz w:val="28"/>
          <w:szCs w:val="28"/>
          <w:lang w:eastAsia="ru-RU"/>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7D6CDA" w:rsidRPr="00F4411E" w:rsidRDefault="007D6CDA" w:rsidP="007D6CDA">
      <w:pPr>
        <w:tabs>
          <w:tab w:val="num" w:pos="-6804"/>
        </w:tabs>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 xml:space="preserve">б) надлежащим образом исполняет обязательства перед иными теплоснабжающими и </w:t>
      </w:r>
      <w:proofErr w:type="spellStart"/>
      <w:r w:rsidRPr="00F4411E">
        <w:rPr>
          <w:rFonts w:ascii="Times New Roman" w:eastAsia="Times New Roman" w:hAnsi="Times New Roman" w:cs="Times New Roman"/>
          <w:bCs/>
          <w:sz w:val="28"/>
          <w:szCs w:val="28"/>
          <w:lang w:eastAsia="ru-RU"/>
        </w:rPr>
        <w:t>теплосетевыми</w:t>
      </w:r>
      <w:proofErr w:type="spellEnd"/>
      <w:r w:rsidRPr="00F4411E">
        <w:rPr>
          <w:rFonts w:ascii="Times New Roman" w:eastAsia="Times New Roman" w:hAnsi="Times New Roman" w:cs="Times New Roman"/>
          <w:bCs/>
          <w:sz w:val="28"/>
          <w:szCs w:val="28"/>
          <w:lang w:eastAsia="ru-RU"/>
        </w:rPr>
        <w:t xml:space="preserve"> организациями в зоне деятельности;</w:t>
      </w:r>
      <w:r w:rsidRPr="00F4411E">
        <w:rPr>
          <w:rFonts w:ascii="Times New Roman" w:eastAsia="Times New Roman" w:hAnsi="Times New Roman" w:cs="Times New Roman"/>
          <w:bCs/>
          <w:sz w:val="28"/>
          <w:szCs w:val="28"/>
          <w:lang w:eastAsia="ru-RU"/>
        </w:rPr>
        <w:br/>
      </w:r>
      <w:r w:rsidRPr="00F4411E">
        <w:rPr>
          <w:rFonts w:ascii="Times New Roman" w:eastAsia="Times New Roman" w:hAnsi="Times New Roman" w:cs="Times New Roman"/>
          <w:bCs/>
          <w:sz w:val="28"/>
          <w:szCs w:val="28"/>
          <w:lang w:eastAsia="ru-RU"/>
        </w:rPr>
        <w:tab/>
        <w:t xml:space="preserve">  в)  осуществляет контроль режимов потребления тепловой энергии в зоне своей деятельности;</w:t>
      </w:r>
    </w:p>
    <w:p w:rsidR="007D6CDA" w:rsidRPr="00F4411E" w:rsidRDefault="007D6CDA" w:rsidP="007D6CDA">
      <w:pPr>
        <w:tabs>
          <w:tab w:val="num" w:pos="-6804"/>
        </w:tabs>
        <w:spacing w:after="0" w:line="360" w:lineRule="auto"/>
        <w:ind w:firstLine="851"/>
        <w:jc w:val="both"/>
        <w:rPr>
          <w:rFonts w:ascii="Times New Roman" w:eastAsia="Times New Roman" w:hAnsi="Times New Roman" w:cs="Times New Roman"/>
          <w:bCs/>
          <w:sz w:val="28"/>
          <w:szCs w:val="28"/>
          <w:lang w:eastAsia="ru-RU"/>
        </w:rPr>
      </w:pPr>
      <w:r w:rsidRPr="00F4411E">
        <w:rPr>
          <w:rFonts w:ascii="Times New Roman" w:eastAsia="Times New Roman" w:hAnsi="Times New Roman" w:cs="Times New Roman"/>
          <w:bCs/>
          <w:sz w:val="28"/>
          <w:szCs w:val="28"/>
          <w:lang w:eastAsia="ru-RU"/>
        </w:rPr>
        <w:t>г) будет осуществлять мониторинг реализации схемы теплоснабжения  и подавать в уполномоченный орган, утвердивший схему теплоснабжения, отчеты о реализации, включая предложения по актуализации схемы теплоснабжения.</w:t>
      </w:r>
    </w:p>
    <w:p w:rsidR="00AC569D" w:rsidRPr="00F4411E" w:rsidRDefault="008924AF" w:rsidP="008924AF">
      <w:pPr>
        <w:tabs>
          <w:tab w:val="num" w:pos="-6804"/>
        </w:tabs>
        <w:spacing w:after="0" w:line="360" w:lineRule="auto"/>
        <w:ind w:firstLine="851"/>
        <w:jc w:val="both"/>
        <w:rPr>
          <w:rFonts w:ascii="Times New Roman" w:eastAsia="Times New Roman" w:hAnsi="Times New Roman" w:cs="Times New Roman"/>
          <w:sz w:val="28"/>
          <w:szCs w:val="28"/>
          <w:lang w:eastAsia="ru-RU"/>
        </w:rPr>
      </w:pPr>
      <w:r w:rsidRPr="00F4411E">
        <w:rPr>
          <w:rFonts w:ascii="Times New Roman" w:eastAsia="Times New Roman" w:hAnsi="Times New Roman" w:cs="Times New Roman"/>
          <w:bCs/>
          <w:sz w:val="28"/>
          <w:szCs w:val="28"/>
          <w:lang w:eastAsia="ru-RU"/>
        </w:rPr>
        <w:t xml:space="preserve">Таким образом, на основании критериев определения единой теплоснабжающей организации, определить </w:t>
      </w:r>
      <w:r w:rsidR="006C3E66">
        <w:rPr>
          <w:rFonts w:ascii="Times New Roman" w:eastAsia="Times New Roman" w:hAnsi="Times New Roman" w:cs="Times New Roman"/>
          <w:bCs/>
          <w:sz w:val="28"/>
          <w:szCs w:val="28"/>
          <w:lang w:eastAsia="ru-RU"/>
        </w:rPr>
        <w:t>единую</w:t>
      </w:r>
      <w:r w:rsidRPr="00F4411E">
        <w:rPr>
          <w:rFonts w:ascii="Times New Roman" w:eastAsia="Times New Roman" w:hAnsi="Times New Roman" w:cs="Times New Roman"/>
          <w:bCs/>
          <w:sz w:val="28"/>
          <w:szCs w:val="28"/>
          <w:lang w:eastAsia="ru-RU"/>
        </w:rPr>
        <w:t xml:space="preserve"> теплоснабжающ</w:t>
      </w:r>
      <w:r w:rsidR="006C3E66">
        <w:rPr>
          <w:rFonts w:ascii="Times New Roman" w:eastAsia="Times New Roman" w:hAnsi="Times New Roman" w:cs="Times New Roman"/>
          <w:bCs/>
          <w:sz w:val="28"/>
          <w:szCs w:val="28"/>
          <w:lang w:eastAsia="ru-RU"/>
        </w:rPr>
        <w:t>ую организацию</w:t>
      </w:r>
      <w:r w:rsidRPr="00F4411E">
        <w:rPr>
          <w:rFonts w:ascii="Times New Roman" w:eastAsia="Times New Roman" w:hAnsi="Times New Roman" w:cs="Times New Roman"/>
          <w:bCs/>
          <w:sz w:val="28"/>
          <w:szCs w:val="28"/>
          <w:lang w:eastAsia="ru-RU"/>
        </w:rPr>
        <w:t xml:space="preserve"> города </w:t>
      </w:r>
      <w:r w:rsidR="006C3E66">
        <w:rPr>
          <w:rFonts w:ascii="Times New Roman" w:eastAsia="Times New Roman" w:hAnsi="Times New Roman" w:cs="Times New Roman"/>
          <w:bCs/>
          <w:sz w:val="28"/>
          <w:szCs w:val="28"/>
          <w:lang w:eastAsia="ru-RU"/>
        </w:rPr>
        <w:t>Кременки</w:t>
      </w:r>
      <w:r w:rsidRPr="00F4411E">
        <w:rPr>
          <w:rFonts w:ascii="Times New Roman" w:eastAsia="Times New Roman" w:hAnsi="Times New Roman" w:cs="Times New Roman"/>
          <w:bCs/>
          <w:sz w:val="28"/>
          <w:szCs w:val="28"/>
          <w:lang w:eastAsia="ru-RU"/>
        </w:rPr>
        <w:t xml:space="preserve">: </w:t>
      </w:r>
      <w:r w:rsidR="006C3E66">
        <w:rPr>
          <w:rFonts w:ascii="Times New Roman" w:eastAsia="Times New Roman" w:hAnsi="Times New Roman" w:cs="Times New Roman"/>
          <w:sz w:val="28"/>
          <w:szCs w:val="28"/>
          <w:lang w:eastAsia="ru-RU"/>
        </w:rPr>
        <w:t>УМП «Жилищник»</w:t>
      </w:r>
      <w:r w:rsidRPr="00F4411E">
        <w:rPr>
          <w:rFonts w:ascii="Times New Roman" w:eastAsia="Times New Roman" w:hAnsi="Times New Roman" w:cs="Times New Roman"/>
          <w:sz w:val="28"/>
          <w:szCs w:val="28"/>
          <w:lang w:eastAsia="ru-RU"/>
        </w:rPr>
        <w:t>.</w:t>
      </w:r>
      <w:r w:rsidR="00AC569D" w:rsidRPr="00F4411E">
        <w:rPr>
          <w:rFonts w:ascii="Times New Roman" w:eastAsia="Times New Roman" w:hAnsi="Times New Roman" w:cs="Times New Roman"/>
          <w:sz w:val="28"/>
          <w:szCs w:val="28"/>
          <w:lang w:eastAsia="ru-RU"/>
        </w:rPr>
        <w:br w:type="page"/>
      </w:r>
    </w:p>
    <w:p w:rsidR="008924AF" w:rsidRPr="00F4411E" w:rsidRDefault="008924AF" w:rsidP="008924AF">
      <w:pPr>
        <w:tabs>
          <w:tab w:val="num" w:pos="-6804"/>
        </w:tabs>
        <w:spacing w:after="0" w:line="240" w:lineRule="auto"/>
        <w:ind w:firstLine="851"/>
        <w:jc w:val="both"/>
        <w:rPr>
          <w:rFonts w:ascii="Times New Roman" w:eastAsia="Times New Roman" w:hAnsi="Times New Roman" w:cs="Times New Roman"/>
          <w:b/>
          <w:bCs/>
          <w:sz w:val="24"/>
          <w:szCs w:val="24"/>
          <w:lang w:eastAsia="ru-RU"/>
        </w:rPr>
      </w:pPr>
    </w:p>
    <w:p w:rsidR="008424F4" w:rsidRPr="00F4411E" w:rsidRDefault="008424F4" w:rsidP="007D6CDA">
      <w:pPr>
        <w:pStyle w:val="22"/>
        <w:jc w:val="center"/>
      </w:pPr>
      <w:bookmarkStart w:id="143" w:name="_Toc65142901"/>
      <w:r w:rsidRPr="00F4411E">
        <w:t>10.2. Реестр зон деятельности единой теплоснабжающей организации (организаций)</w:t>
      </w:r>
      <w:bookmarkEnd w:id="141"/>
      <w:bookmarkEnd w:id="142"/>
      <w:bookmarkEnd w:id="143"/>
    </w:p>
    <w:p w:rsidR="006C3E66" w:rsidRDefault="00CA5E88" w:rsidP="00CA5E88">
      <w:pPr>
        <w:spacing w:after="0" w:line="360" w:lineRule="auto"/>
        <w:ind w:firstLine="709"/>
        <w:jc w:val="both"/>
        <w:rPr>
          <w:rFonts w:ascii="Times New Roman" w:eastAsia="Calibri" w:hAnsi="Times New Roman" w:cs="Times New Roman"/>
          <w:sz w:val="28"/>
          <w:szCs w:val="28"/>
          <w:lang w:eastAsia="ru-RU"/>
        </w:rPr>
      </w:pPr>
      <w:bookmarkStart w:id="144" w:name="_Toc525909780"/>
      <w:bookmarkStart w:id="145" w:name="_Toc1990237"/>
      <w:r w:rsidRPr="00F4411E">
        <w:rPr>
          <w:rFonts w:ascii="Times New Roman" w:eastAsia="Calibri" w:hAnsi="Times New Roman" w:cs="Times New Roman"/>
          <w:sz w:val="28"/>
          <w:szCs w:val="28"/>
          <w:lang w:eastAsia="ru-RU"/>
        </w:rPr>
        <w:t>Реестр зон деятельности для выбора единых теплоснабжающих организаций (ЕТО), определённых в каждой существующей изолированной зоне действия в системе теплоснабжения с</w:t>
      </w:r>
      <w:r w:rsidR="006C3E66">
        <w:rPr>
          <w:rFonts w:ascii="Times New Roman" w:eastAsia="Calibri" w:hAnsi="Times New Roman" w:cs="Times New Roman"/>
          <w:sz w:val="28"/>
          <w:szCs w:val="28"/>
          <w:lang w:eastAsia="ru-RU"/>
        </w:rPr>
        <w:t xml:space="preserve">хеме теплоснабжения </w:t>
      </w:r>
      <w:r w:rsidR="00804231" w:rsidRPr="00F4411E">
        <w:rPr>
          <w:rFonts w:ascii="Times New Roman" w:eastAsia="Calibri" w:hAnsi="Times New Roman" w:cs="Times New Roman"/>
          <w:sz w:val="28"/>
          <w:szCs w:val="28"/>
          <w:lang w:eastAsia="ru-RU"/>
        </w:rPr>
        <w:t>установлено</w:t>
      </w:r>
      <w:r w:rsidRPr="00F4411E">
        <w:rPr>
          <w:rFonts w:ascii="Times New Roman" w:eastAsia="Calibri" w:hAnsi="Times New Roman" w:cs="Times New Roman"/>
          <w:sz w:val="28"/>
          <w:szCs w:val="28"/>
          <w:lang w:eastAsia="ru-RU"/>
        </w:rPr>
        <w:t xml:space="preserve"> </w:t>
      </w:r>
      <w:r w:rsidR="00804231" w:rsidRPr="00F4411E">
        <w:rPr>
          <w:rFonts w:ascii="Times New Roman" w:eastAsia="Calibri" w:hAnsi="Times New Roman" w:cs="Times New Roman"/>
          <w:sz w:val="28"/>
          <w:szCs w:val="28"/>
          <w:lang w:eastAsia="ru-RU"/>
        </w:rPr>
        <w:t>3</w:t>
      </w:r>
      <w:r w:rsidRPr="00F4411E">
        <w:rPr>
          <w:rFonts w:ascii="Times New Roman" w:eastAsia="Calibri" w:hAnsi="Times New Roman" w:cs="Times New Roman"/>
          <w:sz w:val="28"/>
          <w:szCs w:val="28"/>
          <w:lang w:eastAsia="ru-RU"/>
        </w:rPr>
        <w:t xml:space="preserve"> зон</w:t>
      </w:r>
      <w:r w:rsidR="00804231" w:rsidRPr="00F4411E">
        <w:rPr>
          <w:rFonts w:ascii="Times New Roman" w:eastAsia="Calibri" w:hAnsi="Times New Roman" w:cs="Times New Roman"/>
          <w:sz w:val="28"/>
          <w:szCs w:val="28"/>
          <w:lang w:eastAsia="ru-RU"/>
        </w:rPr>
        <w:t>ы</w:t>
      </w:r>
      <w:r w:rsidRPr="00F4411E">
        <w:rPr>
          <w:rFonts w:ascii="Times New Roman" w:eastAsia="Calibri" w:hAnsi="Times New Roman" w:cs="Times New Roman"/>
          <w:sz w:val="28"/>
          <w:szCs w:val="28"/>
          <w:lang w:eastAsia="ru-RU"/>
        </w:rPr>
        <w:t xml:space="preserve"> действия изолированных систем теплоснабжения.</w:t>
      </w:r>
    </w:p>
    <w:p w:rsidR="00F87953" w:rsidRDefault="00F87953" w:rsidP="00F87953">
      <w:pPr>
        <w:widowControl w:val="0"/>
        <w:spacing w:after="0" w:line="36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33</w:t>
      </w:r>
      <w:r w:rsidR="006C3E66" w:rsidRPr="00023BF2">
        <w:rPr>
          <w:rFonts w:ascii="Times New Roman" w:eastAsia="Calibri" w:hAnsi="Times New Roman" w:cs="Times New Roman"/>
          <w:sz w:val="28"/>
          <w:szCs w:val="28"/>
        </w:rPr>
        <w:t>.</w:t>
      </w:r>
    </w:p>
    <w:p w:rsidR="006C3E66" w:rsidRPr="00023BF2" w:rsidRDefault="006C3E66" w:rsidP="00F87953">
      <w:pPr>
        <w:widowControl w:val="0"/>
        <w:spacing w:after="0" w:line="360" w:lineRule="auto"/>
        <w:contextualSpacing/>
        <w:jc w:val="center"/>
        <w:rPr>
          <w:rFonts w:ascii="Times New Roman" w:eastAsia="Calibri" w:hAnsi="Times New Roman" w:cs="Times New Roman"/>
          <w:sz w:val="28"/>
          <w:szCs w:val="28"/>
        </w:rPr>
      </w:pPr>
      <w:r w:rsidRPr="00023BF2">
        <w:rPr>
          <w:rFonts w:ascii="Times New Roman" w:eastAsia="Calibri" w:hAnsi="Times New Roman" w:cs="Times New Roman"/>
          <w:sz w:val="28"/>
          <w:szCs w:val="28"/>
        </w:rPr>
        <w:t>Перечень зон действия систем теплоснабжения.</w:t>
      </w: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2127"/>
        <w:gridCol w:w="3685"/>
        <w:gridCol w:w="1811"/>
        <w:gridCol w:w="1308"/>
      </w:tblGrid>
      <w:tr w:rsidR="006C3E66" w:rsidRPr="00600814" w:rsidTr="00237086">
        <w:trPr>
          <w:cantSplit/>
          <w:trHeight w:val="230"/>
          <w:tblHeader/>
        </w:trPr>
        <w:tc>
          <w:tcPr>
            <w:tcW w:w="487"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зоны теплоснабжения</w:t>
            </w:r>
          </w:p>
        </w:tc>
        <w:tc>
          <w:tcPr>
            <w:tcW w:w="1075"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Наименование ТСО, на базе которого образована система теплоснабжения</w:t>
            </w:r>
          </w:p>
        </w:tc>
        <w:tc>
          <w:tcPr>
            <w:tcW w:w="1862" w:type="pct"/>
            <w:vMerge w:val="restar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Зона действия</w:t>
            </w:r>
          </w:p>
        </w:tc>
        <w:tc>
          <w:tcPr>
            <w:tcW w:w="1576" w:type="pct"/>
            <w:gridSpan w:val="2"/>
            <w:vAlign w:val="center"/>
          </w:tcPr>
          <w:p w:rsidR="006C3E66" w:rsidRPr="00600814" w:rsidRDefault="006C3E66" w:rsidP="007D0F17">
            <w:pPr>
              <w:spacing w:after="0" w:line="240" w:lineRule="auto"/>
              <w:jc w:val="center"/>
              <w:rPr>
                <w:rFonts w:ascii="Times New Roman" w:eastAsia="Times New Roman" w:hAnsi="Times New Roman" w:cs="Times New Roman"/>
                <w:b/>
                <w:bCs/>
                <w:sz w:val="20"/>
                <w:szCs w:val="20"/>
                <w:lang w:eastAsia="ru-RU"/>
              </w:rPr>
            </w:pPr>
            <w:r w:rsidRPr="00600814">
              <w:rPr>
                <w:rFonts w:ascii="Times New Roman" w:eastAsia="Times New Roman" w:hAnsi="Times New Roman" w:cs="Times New Roman"/>
                <w:b/>
                <w:bCs/>
                <w:sz w:val="20"/>
                <w:szCs w:val="20"/>
                <w:lang w:eastAsia="ru-RU"/>
              </w:rPr>
              <w:t>Организация, владеющая на праве собственности или ином законном основании:</w:t>
            </w:r>
          </w:p>
        </w:tc>
      </w:tr>
      <w:tr w:rsidR="006C3E66" w:rsidRPr="00600814" w:rsidTr="00237086">
        <w:trPr>
          <w:cantSplit/>
          <w:trHeight w:val="230"/>
          <w:tblHeader/>
        </w:trPr>
        <w:tc>
          <w:tcPr>
            <w:tcW w:w="487"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1075"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1862" w:type="pct"/>
            <w:vMerge/>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p>
        </w:tc>
        <w:tc>
          <w:tcPr>
            <w:tcW w:w="915" w:type="pct"/>
            <w:vAlign w:val="center"/>
          </w:tcPr>
          <w:p w:rsidR="006C3E66" w:rsidRPr="00600814" w:rsidRDefault="006C3E66" w:rsidP="007D0F17">
            <w:pPr>
              <w:spacing w:after="0" w:line="240" w:lineRule="auto"/>
              <w:jc w:val="center"/>
              <w:rPr>
                <w:rFonts w:ascii="Times New Roman" w:eastAsia="Times New Roman" w:hAnsi="Times New Roman" w:cs="Times New Roman"/>
                <w:b/>
                <w:bCs/>
                <w:spacing w:val="-5"/>
                <w:sz w:val="20"/>
                <w:szCs w:val="20"/>
                <w:lang w:eastAsia="ru-RU"/>
              </w:rPr>
            </w:pPr>
            <w:r w:rsidRPr="00600814">
              <w:rPr>
                <w:rFonts w:ascii="Times New Roman" w:eastAsia="Times New Roman" w:hAnsi="Times New Roman" w:cs="Times New Roman"/>
                <w:b/>
                <w:bCs/>
                <w:sz w:val="20"/>
                <w:szCs w:val="20"/>
                <w:lang w:eastAsia="ru-RU"/>
              </w:rPr>
              <w:t>источниками тепловой энергии</w:t>
            </w:r>
          </w:p>
        </w:tc>
        <w:tc>
          <w:tcPr>
            <w:tcW w:w="661" w:type="pct"/>
            <w:vAlign w:val="center"/>
          </w:tcPr>
          <w:p w:rsidR="006C3E66" w:rsidRPr="00600814" w:rsidRDefault="006C3E66" w:rsidP="007D0F17">
            <w:pPr>
              <w:spacing w:after="0" w:line="240" w:lineRule="auto"/>
              <w:jc w:val="center"/>
              <w:rPr>
                <w:rFonts w:ascii="Times New Roman" w:eastAsia="Times New Roman" w:hAnsi="Times New Roman" w:cs="Times New Roman"/>
                <w:b/>
                <w:bCs/>
                <w:spacing w:val="-5"/>
                <w:sz w:val="20"/>
                <w:szCs w:val="20"/>
                <w:lang w:eastAsia="ru-RU"/>
              </w:rPr>
            </w:pPr>
            <w:r w:rsidRPr="00600814">
              <w:rPr>
                <w:rFonts w:ascii="Times New Roman" w:eastAsia="Times New Roman" w:hAnsi="Times New Roman" w:cs="Times New Roman"/>
                <w:b/>
                <w:bCs/>
                <w:sz w:val="20"/>
                <w:szCs w:val="20"/>
                <w:lang w:eastAsia="ru-RU"/>
              </w:rPr>
              <w:t>источниками тепловой энергии</w:t>
            </w:r>
          </w:p>
        </w:tc>
      </w:tr>
      <w:tr w:rsidR="006C3E66" w:rsidRPr="00600814" w:rsidTr="00237086">
        <w:trPr>
          <w:cantSplit/>
          <w:trHeight w:val="20"/>
        </w:trPr>
        <w:tc>
          <w:tcPr>
            <w:tcW w:w="487" w:type="pct"/>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1</w:t>
            </w:r>
          </w:p>
        </w:tc>
        <w:tc>
          <w:tcPr>
            <w:tcW w:w="1075"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862"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bCs/>
                <w:sz w:val="20"/>
              </w:rPr>
              <w:t>ул. Ленина, д.4 стр.2</w:t>
            </w:r>
          </w:p>
        </w:tc>
        <w:tc>
          <w:tcPr>
            <w:tcW w:w="915"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661"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r w:rsidR="006C3E66" w:rsidRPr="00600814" w:rsidTr="00237086">
        <w:trPr>
          <w:cantSplit/>
          <w:trHeight w:val="20"/>
        </w:trPr>
        <w:tc>
          <w:tcPr>
            <w:tcW w:w="487" w:type="pct"/>
            <w:shd w:val="clear" w:color="auto" w:fill="auto"/>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2</w:t>
            </w:r>
          </w:p>
        </w:tc>
        <w:tc>
          <w:tcPr>
            <w:tcW w:w="1075"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862"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bCs/>
                <w:sz w:val="20"/>
              </w:rPr>
              <w:t>ул. Лесная, д.10</w:t>
            </w:r>
          </w:p>
        </w:tc>
        <w:tc>
          <w:tcPr>
            <w:tcW w:w="915"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661"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r w:rsidR="006C3E66" w:rsidRPr="00600814" w:rsidTr="00237086">
        <w:trPr>
          <w:cantSplit/>
          <w:trHeight w:val="20"/>
        </w:trPr>
        <w:tc>
          <w:tcPr>
            <w:tcW w:w="487" w:type="pct"/>
            <w:shd w:val="clear" w:color="auto" w:fill="auto"/>
            <w:vAlign w:val="center"/>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3</w:t>
            </w:r>
          </w:p>
        </w:tc>
        <w:tc>
          <w:tcPr>
            <w:tcW w:w="1075"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УМП «Жилищник»</w:t>
            </w:r>
          </w:p>
        </w:tc>
        <w:tc>
          <w:tcPr>
            <w:tcW w:w="1862" w:type="pct"/>
            <w:shd w:val="clear" w:color="auto" w:fill="auto"/>
            <w:noWrap/>
            <w:vAlign w:val="center"/>
            <w:hideMark/>
          </w:tcPr>
          <w:p w:rsidR="006C3E66" w:rsidRPr="00600814" w:rsidRDefault="006C3E66" w:rsidP="007D0F17">
            <w:pPr>
              <w:spacing w:after="0" w:line="240" w:lineRule="auto"/>
              <w:jc w:val="center"/>
              <w:rPr>
                <w:rFonts w:ascii="Times New Roman" w:eastAsia="Times New Roman" w:hAnsi="Times New Roman" w:cs="Times New Roman"/>
                <w:sz w:val="20"/>
                <w:szCs w:val="20"/>
                <w:lang w:eastAsia="ru-RU"/>
              </w:rPr>
            </w:pPr>
            <w:r w:rsidRPr="00600814">
              <w:rPr>
                <w:rFonts w:ascii="Times New Roman" w:eastAsia="Times New Roman" w:hAnsi="Times New Roman" w:cs="Times New Roman"/>
                <w:sz w:val="20"/>
                <w:szCs w:val="20"/>
                <w:lang w:eastAsia="ru-RU"/>
              </w:rPr>
              <w:t xml:space="preserve">Согласно границе расположения потребителей, подключенных к источнику по адресу </w:t>
            </w:r>
            <w:r w:rsidRPr="007F26BC">
              <w:rPr>
                <w:rFonts w:ascii="Times New Roman" w:hAnsi="Times New Roman" w:cs="Times New Roman"/>
                <w:sz w:val="20"/>
              </w:rPr>
              <w:t>ул. Озерная, д.4</w:t>
            </w:r>
          </w:p>
        </w:tc>
        <w:tc>
          <w:tcPr>
            <w:tcW w:w="915"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c>
          <w:tcPr>
            <w:tcW w:w="661" w:type="pct"/>
            <w:vAlign w:val="center"/>
          </w:tcPr>
          <w:p w:rsidR="006C3E66" w:rsidRPr="00600814" w:rsidRDefault="006C3E66" w:rsidP="007D0F17">
            <w:pPr>
              <w:jc w:val="center"/>
            </w:pPr>
            <w:r>
              <w:rPr>
                <w:rFonts w:ascii="Times New Roman" w:eastAsia="Times New Roman" w:hAnsi="Times New Roman" w:cs="Times New Roman"/>
                <w:sz w:val="20"/>
                <w:szCs w:val="20"/>
                <w:lang w:eastAsia="ru-RU"/>
              </w:rPr>
              <w:t>УМП «Жилищник»</w:t>
            </w:r>
          </w:p>
        </w:tc>
      </w:tr>
    </w:tbl>
    <w:p w:rsidR="00023BF2" w:rsidRDefault="00023BF2" w:rsidP="00CA5E88">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8424F4" w:rsidRPr="00F4411E" w:rsidRDefault="008424F4" w:rsidP="00CA5E88">
      <w:pPr>
        <w:pStyle w:val="22"/>
        <w:jc w:val="center"/>
      </w:pPr>
      <w:bookmarkStart w:id="146" w:name="_Toc65142902"/>
      <w:r w:rsidRPr="00F4411E">
        <w:t>10.3. Основания, в том числе критерии, в соответствии с которыми теплоснабжающая организация определена единой теплоснабжающей организацией</w:t>
      </w:r>
      <w:bookmarkEnd w:id="144"/>
      <w:bookmarkEnd w:id="145"/>
      <w:bookmarkEnd w:id="146"/>
    </w:p>
    <w:p w:rsidR="00CA5E88" w:rsidRPr="00F4411E" w:rsidRDefault="00CA5E88" w:rsidP="00CA5E88">
      <w:pPr>
        <w:spacing w:after="0" w:line="360" w:lineRule="auto"/>
        <w:jc w:val="both"/>
        <w:rPr>
          <w:rFonts w:ascii="Times New Roman" w:eastAsia="Calibri" w:hAnsi="Times New Roman" w:cs="Times New Roman"/>
          <w:sz w:val="28"/>
          <w:szCs w:val="28"/>
        </w:rPr>
      </w:pPr>
      <w:bookmarkStart w:id="147" w:name="_Toc525909781"/>
      <w:bookmarkStart w:id="148" w:name="_Toc1990238"/>
      <w:r w:rsidRPr="00F4411E">
        <w:rPr>
          <w:rFonts w:ascii="Times New Roman" w:eastAsia="Calibri" w:hAnsi="Times New Roman" w:cs="Times New Roman"/>
          <w:sz w:val="28"/>
          <w:szCs w:val="28"/>
        </w:rPr>
        <w:t>Согласно с Федеральным законом от 27.07.2012 г. № 190 «О теплоснабжении» статьей 2, пунктами 14 и 28 вводит понятия «система теплоснабжения» и «единая теплоснабжающая организация в системе теплоснабжения» (далее ЕТО), а именно:</w:t>
      </w:r>
    </w:p>
    <w:p w:rsidR="00CA5E88" w:rsidRPr="00F4411E" w:rsidRDefault="00CA5E88" w:rsidP="00966BD0">
      <w:pPr>
        <w:numPr>
          <w:ilvl w:val="0"/>
          <w:numId w:val="60"/>
        </w:numPr>
        <w:spacing w:after="0" w:line="360" w:lineRule="auto"/>
        <w:ind w:left="0" w:firstLine="0"/>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CA5E88" w:rsidRPr="00F4411E" w:rsidRDefault="00CA5E88" w:rsidP="00966BD0">
      <w:pPr>
        <w:numPr>
          <w:ilvl w:val="0"/>
          <w:numId w:val="60"/>
        </w:numPr>
        <w:tabs>
          <w:tab w:val="left" w:pos="1701"/>
        </w:tabs>
        <w:spacing w:after="0" w:line="360" w:lineRule="auto"/>
        <w:ind w:left="0" w:firstLine="0"/>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Постановление Правительства РФ от 22.02.2012г. № 154 «О требованиях к схемам теплоснабжения, порядку их разработки и утверждения» пунктом 4 устанавливает необходимость обоснования в проектах схем теплоснабжения предложений по определению единой теплоснабжающей организации. </w:t>
      </w:r>
    </w:p>
    <w:p w:rsidR="00CA5E88" w:rsidRPr="00F4411E" w:rsidRDefault="00CA5E88" w:rsidP="00CA5E88">
      <w:pPr>
        <w:widowControl w:val="0"/>
        <w:spacing w:after="0" w:line="360" w:lineRule="auto"/>
        <w:ind w:firstLine="709"/>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CA5E88" w:rsidRPr="00F4411E" w:rsidRDefault="00CA5E88" w:rsidP="00CA5E88">
      <w:pPr>
        <w:widowControl w:val="0"/>
        <w:spacing w:after="0" w:line="360" w:lineRule="auto"/>
        <w:ind w:firstLine="709"/>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CA5E88" w:rsidRPr="00F4411E" w:rsidRDefault="00CA5E88" w:rsidP="00CA5E88">
      <w:pPr>
        <w:widowControl w:val="0"/>
        <w:spacing w:after="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rsidR="00CA5E88" w:rsidRPr="00F4411E" w:rsidRDefault="00CA5E88" w:rsidP="006C3E66">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Цель настоящего раздела схемы теплоснабжения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 подготовить и обосновать предложения для дальнейшего рассмотрения и определения единой теплоснабжающей организаций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Постановления Правительства РФ от 08.08.2012г. № 808 «Правила организации теплоснабжения в Российской Федерации».</w:t>
      </w:r>
    </w:p>
    <w:p w:rsidR="00CA5E88" w:rsidRPr="00F4411E" w:rsidRDefault="00CA5E88" w:rsidP="00CA5E88">
      <w:pPr>
        <w:spacing w:after="0" w:line="360" w:lineRule="auto"/>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Согласно пункту 7 указанных «Правил…» критериями определения единой теплоснабжающей организации являются: </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размер собственного капитала;</w:t>
      </w:r>
    </w:p>
    <w:p w:rsidR="00CA5E88" w:rsidRPr="00F4411E" w:rsidRDefault="00CA5E88" w:rsidP="00966BD0">
      <w:pPr>
        <w:numPr>
          <w:ilvl w:val="0"/>
          <w:numId w:val="61"/>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способность в лучшей мере обеспечить надежность теплоснабжения в соответствующей системе теплоснабжения. </w:t>
      </w:r>
    </w:p>
    <w:p w:rsidR="00CA5E88" w:rsidRPr="00F4411E" w:rsidRDefault="00CA5E88" w:rsidP="00CA5E88">
      <w:pPr>
        <w:spacing w:after="0" w:line="360" w:lineRule="auto"/>
        <w:ind w:firstLine="360"/>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Для определения указанных критериев уполномоченный орган (в данном случае Администрация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при разработке схемы теплоснабжения вправе запрашивать у теплоснабжающих и </w:t>
      </w:r>
      <w:proofErr w:type="spellStart"/>
      <w:r w:rsidRPr="00F4411E">
        <w:rPr>
          <w:rFonts w:ascii="Times New Roman" w:eastAsia="Calibri" w:hAnsi="Times New Roman" w:cs="Times New Roman"/>
          <w:sz w:val="28"/>
          <w:szCs w:val="28"/>
        </w:rPr>
        <w:t>теплосетевых</w:t>
      </w:r>
      <w:proofErr w:type="spellEnd"/>
      <w:r w:rsidRPr="00F4411E">
        <w:rPr>
          <w:rFonts w:ascii="Times New Roman" w:eastAsia="Calibri" w:hAnsi="Times New Roman" w:cs="Times New Roman"/>
          <w:sz w:val="28"/>
          <w:szCs w:val="28"/>
        </w:rPr>
        <w:t xml:space="preserve"> организаций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соответствующие сведения, являющимися критериями для определения будущей ЕТО. При этом под понятиями «рабочая мощность» и «емкость тепловых сетей» понимается:</w:t>
      </w:r>
    </w:p>
    <w:p w:rsidR="00CA5E88" w:rsidRPr="00F4411E" w:rsidRDefault="00CA5E88" w:rsidP="00966BD0">
      <w:pPr>
        <w:numPr>
          <w:ilvl w:val="0"/>
          <w:numId w:val="63"/>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 «рабочая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A5E88" w:rsidRPr="00F4411E" w:rsidRDefault="00CA5E88" w:rsidP="00966BD0">
      <w:pPr>
        <w:numPr>
          <w:ilvl w:val="0"/>
          <w:numId w:val="63"/>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A5E88" w:rsidRPr="00F4411E" w:rsidRDefault="00CA5E88" w:rsidP="00CA5E88">
      <w:pPr>
        <w:spacing w:after="0" w:line="360" w:lineRule="auto"/>
        <w:ind w:firstLine="360"/>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4 Постановления Правительства РФ от 08.08.2012г. «Правила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CA5E88" w:rsidRPr="00F4411E" w:rsidRDefault="00CA5E88" w:rsidP="00966BD0">
      <w:pPr>
        <w:numPr>
          <w:ilvl w:val="0"/>
          <w:numId w:val="62"/>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A5E88" w:rsidRPr="00F4411E" w:rsidRDefault="00CA5E88" w:rsidP="00966BD0">
      <w:pPr>
        <w:numPr>
          <w:ilvl w:val="0"/>
          <w:numId w:val="62"/>
        </w:numPr>
        <w:spacing w:after="80" w:line="360" w:lineRule="auto"/>
        <w:contextualSpacing/>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определить на несколько систем теплоснабжения единую теплоснабжающую организацию.</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 xml:space="preserve">Согласно пункту 5 указанных «Правил…»  для присвоения ТСО статуса ЕТО на территории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 xml:space="preserve">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сайте Администрации муниципального образования Город </w:t>
      </w:r>
      <w:r w:rsidR="006C3E66">
        <w:rPr>
          <w:rFonts w:ascii="Times New Roman" w:eastAsia="Calibri" w:hAnsi="Times New Roman" w:cs="Times New Roman"/>
          <w:sz w:val="28"/>
          <w:szCs w:val="28"/>
        </w:rPr>
        <w:t>Кременки</w:t>
      </w:r>
      <w:r w:rsidRPr="00F4411E">
        <w:rPr>
          <w:rFonts w:ascii="Times New Roman" w:eastAsia="Calibri" w:hAnsi="Times New Roman" w:cs="Times New Roman"/>
          <w:sz w:val="28"/>
          <w:szCs w:val="28"/>
        </w:rPr>
        <w:t>.</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пунктов 7 - 10 Постановления Правительства РФ от 08.08.2012 г. № 808 «Правила организации теплоснабжения в Российской Федерации».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8 указанных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Это требование для выбора ЕТО является наиболее важным и значимым и в дальнейшим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CA5E88" w:rsidRPr="00F4411E" w:rsidRDefault="00CA5E88" w:rsidP="00CA5E88">
      <w:pPr>
        <w:spacing w:after="0" w:line="360" w:lineRule="auto"/>
        <w:ind w:firstLine="709"/>
        <w:jc w:val="both"/>
        <w:rPr>
          <w:rFonts w:ascii="Times New Roman" w:eastAsia="Calibri" w:hAnsi="Times New Roman" w:cs="Times New Roman"/>
          <w:sz w:val="28"/>
          <w:szCs w:val="28"/>
        </w:rPr>
      </w:pPr>
      <w:r w:rsidRPr="00F4411E">
        <w:rPr>
          <w:rFonts w:ascii="Times New Roman" w:eastAsia="Calibri" w:hAnsi="Times New Roman" w:cs="Times New Roman"/>
          <w:sz w:val="28"/>
          <w:szCs w:val="28"/>
        </w:rPr>
        <w:t>Согласно пункту 9 указанных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CA5E88" w:rsidRPr="00F4411E" w:rsidRDefault="00CA5E88" w:rsidP="00CA5E88">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После внесения проекта схемы теплоснабжения на рассмотрение теплоснабжающие и/или </w:t>
      </w:r>
      <w:proofErr w:type="spellStart"/>
      <w:r w:rsidRPr="00F4411E">
        <w:rPr>
          <w:rFonts w:ascii="Times New Roman" w:eastAsia="Calibri" w:hAnsi="Times New Roman" w:cs="Times New Roman"/>
          <w:sz w:val="28"/>
          <w:szCs w:val="28"/>
          <w:lang w:eastAsia="ru-RU"/>
        </w:rPr>
        <w:t>теплосетевые</w:t>
      </w:r>
      <w:proofErr w:type="spellEnd"/>
      <w:r w:rsidRPr="00F4411E">
        <w:rPr>
          <w:rFonts w:ascii="Times New Roman" w:eastAsia="Calibri" w:hAnsi="Times New Roman" w:cs="Times New Roman"/>
          <w:sz w:val="28"/>
          <w:szCs w:val="28"/>
          <w:lang w:eastAsia="ru-RU"/>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ч.6 ст.6 Федерального закона №190 «О теплоснабжении» орган местного самоуправления городского поселения. </w:t>
      </w:r>
    </w:p>
    <w:p w:rsidR="00CA5E88" w:rsidRPr="00F4411E" w:rsidRDefault="00CA5E88" w:rsidP="006C3E66">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CA5E88" w:rsidRPr="00F4411E" w:rsidRDefault="00CA5E88" w:rsidP="00CA5E88">
      <w:pPr>
        <w:spacing w:after="0" w:line="360" w:lineRule="auto"/>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w:t>
      </w:r>
      <w:r w:rsidRPr="00F4411E">
        <w:rPr>
          <w:rFonts w:ascii="Times New Roman" w:eastAsia="Calibri" w:hAnsi="Times New Roman" w:cs="Times New Roman"/>
          <w:sz w:val="28"/>
          <w:szCs w:val="28"/>
          <w:lang w:eastAsia="ru-RU"/>
        </w:rPr>
        <w:tab/>
        <w:t xml:space="preserve">Обязанности ЕТО установлены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 </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заключать и исполнять договоры теплоснабжения с любыми обратившимися к ней потребителями тепловой энергии, </w:t>
      </w:r>
      <w:proofErr w:type="spellStart"/>
      <w:r w:rsidRPr="00F4411E">
        <w:rPr>
          <w:rFonts w:ascii="Times New Roman" w:eastAsia="Calibri" w:hAnsi="Times New Roman" w:cs="Times New Roman"/>
          <w:sz w:val="28"/>
          <w:szCs w:val="28"/>
          <w:lang w:eastAsia="ru-RU"/>
        </w:rPr>
        <w:t>теплопотребляющие</w:t>
      </w:r>
      <w:proofErr w:type="spellEnd"/>
      <w:r w:rsidRPr="00F4411E">
        <w:rPr>
          <w:rFonts w:ascii="Times New Roman" w:eastAsia="Calibri" w:hAnsi="Times New Roman" w:cs="Times New Roman"/>
          <w:sz w:val="28"/>
          <w:szCs w:val="28"/>
          <w:lang w:eastAsia="ru-RU"/>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A5E88" w:rsidRPr="00F4411E" w:rsidRDefault="00CA5E88" w:rsidP="00966BD0">
      <w:pPr>
        <w:numPr>
          <w:ilvl w:val="0"/>
          <w:numId w:val="65"/>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CA5E88" w:rsidRPr="00F4411E" w:rsidRDefault="00CA5E88" w:rsidP="00CA5E88">
      <w:pPr>
        <w:spacing w:after="0" w:line="360" w:lineRule="auto"/>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 Границы зоны деятельности ЕТО в соответствии с п.19 Правил организации теплоснабжения могут быть изменены в следующих случаях: </w:t>
      </w:r>
    </w:p>
    <w:p w:rsidR="00CA5E88" w:rsidRPr="00F4411E" w:rsidRDefault="00CA5E88" w:rsidP="00966BD0">
      <w:pPr>
        <w:numPr>
          <w:ilvl w:val="0"/>
          <w:numId w:val="64"/>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подключение к системе теплоснабжения новых </w:t>
      </w:r>
      <w:proofErr w:type="spellStart"/>
      <w:r w:rsidRPr="00F4411E">
        <w:rPr>
          <w:rFonts w:ascii="Times New Roman" w:eastAsia="Calibri" w:hAnsi="Times New Roman" w:cs="Times New Roman"/>
          <w:sz w:val="28"/>
          <w:szCs w:val="28"/>
          <w:lang w:eastAsia="ru-RU"/>
        </w:rPr>
        <w:t>теплопотребляющих</w:t>
      </w:r>
      <w:proofErr w:type="spellEnd"/>
      <w:r w:rsidRPr="00F4411E">
        <w:rPr>
          <w:rFonts w:ascii="Times New Roman" w:eastAsia="Calibri" w:hAnsi="Times New Roman" w:cs="Times New Roman"/>
          <w:sz w:val="28"/>
          <w:szCs w:val="28"/>
          <w:lang w:eastAsia="ru-RU"/>
        </w:rPr>
        <w:t xml:space="preserve"> установок, источников тепловой энергии или тепловых сетей, или их отключение от системы теплоснабжения; </w:t>
      </w:r>
    </w:p>
    <w:p w:rsidR="00CA5E88" w:rsidRPr="00F4411E" w:rsidRDefault="00CA5E88" w:rsidP="00966BD0">
      <w:pPr>
        <w:numPr>
          <w:ilvl w:val="0"/>
          <w:numId w:val="64"/>
        </w:numPr>
        <w:spacing w:after="160" w:line="360" w:lineRule="auto"/>
        <w:ind w:left="0" w:firstLine="0"/>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 xml:space="preserve">технологическое объединение или разделение систем теплоснабжения. </w:t>
      </w:r>
    </w:p>
    <w:p w:rsidR="00CA5E88" w:rsidRPr="00F4411E" w:rsidRDefault="00CA5E88" w:rsidP="00CA5E88">
      <w:pPr>
        <w:spacing w:after="0" w:line="360" w:lineRule="auto"/>
        <w:ind w:firstLine="709"/>
        <w:jc w:val="both"/>
        <w:rPr>
          <w:rFonts w:ascii="Times New Roman" w:eastAsia="Calibri" w:hAnsi="Times New Roman" w:cs="Times New Roman"/>
          <w:sz w:val="28"/>
          <w:szCs w:val="28"/>
          <w:lang w:eastAsia="ru-RU"/>
        </w:rPr>
      </w:pPr>
      <w:r w:rsidRPr="00F4411E">
        <w:rPr>
          <w:rFonts w:ascii="Times New Roman" w:eastAsia="Calibri" w:hAnsi="Times New Roman" w:cs="Times New Roman"/>
          <w:sz w:val="28"/>
          <w:szCs w:val="28"/>
          <w:lang w:eastAsia="ru-RU"/>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63C65" w:rsidRPr="00F4411E" w:rsidRDefault="00C63C65" w:rsidP="00CA5E88">
      <w:pPr>
        <w:pStyle w:val="22"/>
        <w:jc w:val="center"/>
      </w:pPr>
      <w:bookmarkStart w:id="149" w:name="_Toc65142903"/>
      <w:r w:rsidRPr="00F4411E">
        <w:t>10.4. Информацию о поданных теплоснабжающими организациями заявках на присвоение статуса единой теплоснабжающей организации</w:t>
      </w:r>
      <w:bookmarkEnd w:id="147"/>
      <w:bookmarkEnd w:id="148"/>
      <w:bookmarkEnd w:id="149"/>
    </w:p>
    <w:p w:rsidR="00CA5E88" w:rsidRPr="00F4411E" w:rsidRDefault="00D67C9F" w:rsidP="00CA5E88">
      <w:pPr>
        <w:widowControl w:val="0"/>
        <w:overflowPunct w:val="0"/>
        <w:autoSpaceDE w:val="0"/>
        <w:autoSpaceDN w:val="0"/>
        <w:adjustRightInd w:val="0"/>
        <w:spacing w:before="100" w:after="119"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6C3E6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w:t>
      </w:r>
      <w:r w:rsidR="00D42247">
        <w:rPr>
          <w:rFonts w:ascii="Times New Roman" w:eastAsia="Times New Roman" w:hAnsi="Times New Roman" w:cs="Times New Roman"/>
          <w:sz w:val="28"/>
          <w:szCs w:val="28"/>
          <w:lang w:eastAsia="ru-RU"/>
        </w:rPr>
        <w:t>1</w:t>
      </w:r>
      <w:r w:rsidR="00CA5E88" w:rsidRPr="00F4411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00CA5E88" w:rsidRPr="00F4411E">
        <w:rPr>
          <w:rFonts w:ascii="Times New Roman" w:eastAsia="Times New Roman" w:hAnsi="Times New Roman" w:cs="Times New Roman"/>
          <w:sz w:val="28"/>
          <w:szCs w:val="28"/>
          <w:lang w:eastAsia="ru-RU"/>
        </w:rPr>
        <w:t xml:space="preserve"> не поступало заявок на присвоение статуса единой теплоснабжающей организации.</w:t>
      </w:r>
    </w:p>
    <w:p w:rsidR="00C63C65" w:rsidRPr="00F4411E" w:rsidRDefault="00C63C65" w:rsidP="00CA5E88">
      <w:pPr>
        <w:pStyle w:val="22"/>
        <w:jc w:val="center"/>
        <w:rPr>
          <w:webHidden/>
        </w:rPr>
      </w:pPr>
      <w:bookmarkStart w:id="150" w:name="_Toc525909782"/>
      <w:bookmarkStart w:id="151" w:name="_Toc1990239"/>
      <w:bookmarkStart w:id="152" w:name="_Toc65142904"/>
      <w:r w:rsidRPr="00F4411E">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50"/>
      <w:bookmarkEnd w:id="151"/>
      <w:bookmarkEnd w:id="152"/>
    </w:p>
    <w:p w:rsidR="00CA5E88" w:rsidRPr="00F4411E" w:rsidRDefault="00CA5E88" w:rsidP="006C3E66">
      <w:pPr>
        <w:widowControl w:val="0"/>
        <w:overflowPunct w:val="0"/>
        <w:autoSpaceDE w:val="0"/>
        <w:autoSpaceDN w:val="0"/>
        <w:adjustRightInd w:val="0"/>
        <w:spacing w:before="100" w:after="119"/>
        <w:ind w:firstLine="708"/>
        <w:jc w:val="both"/>
        <w:rPr>
          <w:rFonts w:ascii="Times New Roman" w:eastAsia="Times New Roman" w:hAnsi="Times New Roman" w:cs="Times New Roman"/>
          <w:sz w:val="28"/>
          <w:szCs w:val="20"/>
          <w:lang w:eastAsia="ru-RU"/>
        </w:rPr>
      </w:pPr>
      <w:r w:rsidRPr="00F4411E">
        <w:rPr>
          <w:rFonts w:ascii="Times New Roman" w:eastAsia="Times New Roman" w:hAnsi="Times New Roman" w:cs="Times New Roman"/>
          <w:sz w:val="28"/>
          <w:szCs w:val="20"/>
          <w:lang w:eastAsia="ru-RU"/>
        </w:rPr>
        <w:t>На территории г.</w:t>
      </w:r>
      <w:r w:rsidR="006C3E66">
        <w:rPr>
          <w:rFonts w:ascii="Times New Roman" w:eastAsia="Times New Roman" w:hAnsi="Times New Roman" w:cs="Times New Roman"/>
          <w:sz w:val="28"/>
          <w:szCs w:val="20"/>
          <w:lang w:eastAsia="ru-RU"/>
        </w:rPr>
        <w:t xml:space="preserve"> Кременки</w:t>
      </w:r>
      <w:r w:rsidR="00D67C9F">
        <w:rPr>
          <w:rFonts w:ascii="Times New Roman" w:eastAsia="Times New Roman" w:hAnsi="Times New Roman" w:cs="Times New Roman"/>
          <w:sz w:val="28"/>
          <w:szCs w:val="20"/>
          <w:lang w:eastAsia="ru-RU"/>
        </w:rPr>
        <w:t xml:space="preserve"> существует одно теплоснабжающее предприятие УМП «Жилищник» и отсутствуют </w:t>
      </w:r>
      <w:r w:rsidRPr="00F4411E">
        <w:rPr>
          <w:rFonts w:ascii="Times New Roman" w:eastAsia="Times New Roman" w:hAnsi="Times New Roman" w:cs="Times New Roman"/>
          <w:sz w:val="28"/>
          <w:szCs w:val="20"/>
          <w:lang w:eastAsia="ru-RU"/>
        </w:rPr>
        <w:t xml:space="preserve"> теплоснабжающи</w:t>
      </w:r>
      <w:r w:rsidR="00D67C9F">
        <w:rPr>
          <w:rFonts w:ascii="Times New Roman" w:eastAsia="Times New Roman" w:hAnsi="Times New Roman" w:cs="Times New Roman"/>
          <w:sz w:val="28"/>
          <w:szCs w:val="20"/>
          <w:lang w:eastAsia="ru-RU"/>
        </w:rPr>
        <w:t>е</w:t>
      </w:r>
      <w:r w:rsidRPr="00F4411E">
        <w:rPr>
          <w:rFonts w:ascii="Times New Roman" w:eastAsia="Times New Roman" w:hAnsi="Times New Roman" w:cs="Times New Roman"/>
          <w:sz w:val="28"/>
          <w:szCs w:val="20"/>
          <w:lang w:eastAsia="ru-RU"/>
        </w:rPr>
        <w:t xml:space="preserve"> организаци</w:t>
      </w:r>
      <w:r w:rsidR="00D67C9F">
        <w:rPr>
          <w:rFonts w:ascii="Times New Roman" w:eastAsia="Times New Roman" w:hAnsi="Times New Roman" w:cs="Times New Roman"/>
          <w:sz w:val="28"/>
          <w:szCs w:val="20"/>
          <w:lang w:eastAsia="ru-RU"/>
        </w:rPr>
        <w:t>и</w:t>
      </w:r>
      <w:r w:rsidRPr="00F4411E">
        <w:rPr>
          <w:rFonts w:ascii="Times New Roman" w:eastAsia="Times New Roman" w:hAnsi="Times New Roman" w:cs="Times New Roman"/>
          <w:sz w:val="28"/>
          <w:szCs w:val="20"/>
          <w:lang w:eastAsia="ru-RU"/>
        </w:rPr>
        <w:t>, которые входят в состав единой теплоснабжающей организации.</w:t>
      </w:r>
    </w:p>
    <w:p w:rsidR="00C63C65" w:rsidRPr="00F4411E" w:rsidRDefault="00C63C65" w:rsidP="00F20591">
      <w:pPr>
        <w:pStyle w:val="22"/>
        <w:spacing w:line="360" w:lineRule="auto"/>
        <w:jc w:val="center"/>
        <w:rPr>
          <w:rFonts w:cs="Times New Roman"/>
          <w:sz w:val="24"/>
          <w:szCs w:val="24"/>
        </w:rPr>
      </w:pPr>
      <w:bookmarkStart w:id="153" w:name="_Toc1990240"/>
      <w:bookmarkStart w:id="154" w:name="_Toc65142905"/>
      <w:bookmarkEnd w:id="137"/>
      <w:r w:rsidRPr="00F4411E">
        <w:t>Раздел 11. Решения о распределении тепловой нагрузки между источниками тепловой энергии</w:t>
      </w:r>
      <w:bookmarkEnd w:id="153"/>
      <w:bookmarkEnd w:id="154"/>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Распределение тепловой нагрузки между источниками тепловой энергии определяется в соответствии со ст. 18. Федерального закона от 27.07.2010 № 190-ФЗ «О теплоснабжении».</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2) об объеме мощности источников тепловой энергии, которую теплоснабжающая организация обязуется поддерживать;</w:t>
      </w:r>
    </w:p>
    <w:p w:rsidR="008F22C2" w:rsidRPr="00F4411E" w:rsidRDefault="008F22C2" w:rsidP="008F22C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F20591" w:rsidRPr="00F4411E" w:rsidRDefault="00F20591" w:rsidP="00F20591">
      <w:pPr>
        <w:ind w:firstLine="709"/>
        <w:jc w:val="both"/>
        <w:rPr>
          <w:rFonts w:ascii="Times New Roman" w:eastAsia="Times New Roman" w:hAnsi="Times New Roman"/>
          <w:sz w:val="28"/>
          <w:szCs w:val="20"/>
          <w:lang w:eastAsia="ru-RU"/>
        </w:rPr>
      </w:pPr>
      <w:r w:rsidRPr="00F4411E">
        <w:rPr>
          <w:rFonts w:ascii="Times New Roman" w:eastAsia="Times New Roman" w:hAnsi="Times New Roman"/>
          <w:sz w:val="28"/>
          <w:szCs w:val="20"/>
          <w:lang w:eastAsia="ru-RU"/>
        </w:rPr>
        <w:t>Объём потребления тепловой энергии при расчетных температурах наружного воздуха в зоне действия источника тепловой энергии ко</w:t>
      </w:r>
      <w:r w:rsidR="00F87953">
        <w:rPr>
          <w:rFonts w:ascii="Times New Roman" w:eastAsia="Times New Roman" w:hAnsi="Times New Roman"/>
          <w:sz w:val="28"/>
          <w:szCs w:val="20"/>
          <w:lang w:eastAsia="ru-RU"/>
        </w:rPr>
        <w:t>тельных, приведен в таблице 34</w:t>
      </w:r>
      <w:r w:rsidRPr="00F4411E">
        <w:rPr>
          <w:rFonts w:ascii="Times New Roman" w:eastAsia="Times New Roman" w:hAnsi="Times New Roman"/>
          <w:sz w:val="28"/>
          <w:szCs w:val="20"/>
          <w:lang w:eastAsia="ru-RU"/>
        </w:rPr>
        <w:t>.</w:t>
      </w:r>
    </w:p>
    <w:p w:rsidR="00F87953" w:rsidRPr="00F87953" w:rsidRDefault="00F87953" w:rsidP="00F87953">
      <w:pPr>
        <w:spacing w:after="0" w:line="360" w:lineRule="auto"/>
        <w:jc w:val="right"/>
        <w:rPr>
          <w:rFonts w:ascii="Times New Roman" w:eastAsia="Times New Roman" w:hAnsi="Times New Roman"/>
          <w:sz w:val="28"/>
          <w:szCs w:val="20"/>
          <w:lang w:eastAsia="ru-RU"/>
        </w:rPr>
      </w:pPr>
      <w:r w:rsidRPr="00F87953">
        <w:rPr>
          <w:rFonts w:ascii="Times New Roman" w:eastAsia="Times New Roman" w:hAnsi="Times New Roman"/>
          <w:sz w:val="28"/>
          <w:szCs w:val="20"/>
          <w:lang w:eastAsia="ru-RU"/>
        </w:rPr>
        <w:t>Таблица 34</w:t>
      </w:r>
    </w:p>
    <w:p w:rsidR="00F20591" w:rsidRPr="00F4411E" w:rsidRDefault="00F20591" w:rsidP="00F87953">
      <w:pPr>
        <w:spacing w:after="0" w:line="360" w:lineRule="auto"/>
        <w:jc w:val="center"/>
        <w:rPr>
          <w:rFonts w:ascii="Times New Roman" w:eastAsia="Times New Roman" w:hAnsi="Times New Roman"/>
          <w:b/>
          <w:sz w:val="28"/>
          <w:szCs w:val="20"/>
          <w:lang w:eastAsia="ru-RU"/>
        </w:rPr>
      </w:pPr>
      <w:r w:rsidRPr="00F4411E">
        <w:rPr>
          <w:rFonts w:ascii="Times New Roman" w:eastAsia="Times New Roman" w:hAnsi="Times New Roman"/>
          <w:b/>
          <w:sz w:val="28"/>
          <w:szCs w:val="20"/>
          <w:lang w:eastAsia="ru-RU"/>
        </w:rPr>
        <w:t>Структура потребления тепловой энергии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926"/>
        <w:gridCol w:w="1918"/>
        <w:gridCol w:w="1698"/>
        <w:gridCol w:w="1459"/>
      </w:tblGrid>
      <w:tr w:rsidR="00F20591" w:rsidRPr="00F4411E" w:rsidTr="00F87953">
        <w:trPr>
          <w:trHeight w:val="389"/>
          <w:tblHeader/>
          <w:jc w:val="center"/>
        </w:trPr>
        <w:tc>
          <w:tcPr>
            <w:tcW w:w="298" w:type="pct"/>
            <w:vMerge w:val="restart"/>
            <w:vAlign w:val="center"/>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 п/п</w:t>
            </w:r>
          </w:p>
        </w:tc>
        <w:tc>
          <w:tcPr>
            <w:tcW w:w="2051" w:type="pct"/>
            <w:vMerge w:val="restart"/>
            <w:shd w:val="clear" w:color="auto" w:fill="auto"/>
            <w:noWrap/>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Наименование потребителей</w:t>
            </w:r>
          </w:p>
        </w:tc>
        <w:tc>
          <w:tcPr>
            <w:tcW w:w="2651" w:type="pct"/>
            <w:gridSpan w:val="3"/>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Потребление тепловой энергии, Гкал</w:t>
            </w:r>
          </w:p>
        </w:tc>
      </w:tr>
      <w:tr w:rsidR="00F20591" w:rsidRPr="00F4411E" w:rsidTr="00F87953">
        <w:trPr>
          <w:trHeight w:val="1056"/>
          <w:tblHeader/>
          <w:jc w:val="center"/>
        </w:trPr>
        <w:tc>
          <w:tcPr>
            <w:tcW w:w="298" w:type="pct"/>
            <w:vMerge/>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p>
        </w:tc>
        <w:tc>
          <w:tcPr>
            <w:tcW w:w="2051" w:type="pct"/>
            <w:vMerge/>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p>
        </w:tc>
        <w:tc>
          <w:tcPr>
            <w:tcW w:w="1002"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Жилой фонд, бюджет, прочие</w:t>
            </w:r>
          </w:p>
        </w:tc>
        <w:tc>
          <w:tcPr>
            <w:tcW w:w="887"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Собственное производство</w:t>
            </w:r>
          </w:p>
        </w:tc>
        <w:tc>
          <w:tcPr>
            <w:tcW w:w="762" w:type="pct"/>
            <w:shd w:val="clear" w:color="auto" w:fill="auto"/>
            <w:vAlign w:val="center"/>
            <w:hideMark/>
          </w:tcPr>
          <w:p w:rsidR="00F20591" w:rsidRPr="00F4411E" w:rsidRDefault="00F20591" w:rsidP="00E44129">
            <w:pPr>
              <w:spacing w:after="0" w:line="240" w:lineRule="auto"/>
              <w:jc w:val="center"/>
              <w:rPr>
                <w:rFonts w:ascii="Times New Roman" w:eastAsia="Times New Roman" w:hAnsi="Times New Roman"/>
                <w:bCs/>
                <w:color w:val="000000"/>
                <w:sz w:val="24"/>
                <w:szCs w:val="20"/>
                <w:lang w:eastAsia="ru-RU"/>
              </w:rPr>
            </w:pPr>
            <w:r w:rsidRPr="00F4411E">
              <w:rPr>
                <w:rFonts w:ascii="Times New Roman" w:eastAsia="Times New Roman" w:hAnsi="Times New Roman"/>
                <w:bCs/>
                <w:color w:val="000000"/>
                <w:sz w:val="24"/>
                <w:szCs w:val="20"/>
                <w:lang w:eastAsia="ru-RU"/>
              </w:rPr>
              <w:t>Реализация</w:t>
            </w:r>
          </w:p>
        </w:tc>
      </w:tr>
      <w:tr w:rsidR="00F20591" w:rsidRPr="00F4411E" w:rsidTr="00F87953">
        <w:trPr>
          <w:trHeight w:val="264"/>
          <w:jc w:val="center"/>
        </w:trPr>
        <w:tc>
          <w:tcPr>
            <w:tcW w:w="298" w:type="pct"/>
          </w:tcPr>
          <w:p w:rsidR="00F20591" w:rsidRPr="00F4411E" w:rsidRDefault="00F20591"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1</w:t>
            </w:r>
          </w:p>
        </w:tc>
        <w:tc>
          <w:tcPr>
            <w:tcW w:w="2051" w:type="pct"/>
            <w:shd w:val="clear" w:color="auto" w:fill="auto"/>
            <w:noWrap/>
            <w:vAlign w:val="center"/>
            <w:hideMark/>
          </w:tcPr>
          <w:p w:rsidR="00F20591" w:rsidRPr="00F4411E" w:rsidRDefault="006C3E66" w:rsidP="00023BF2">
            <w:pPr>
              <w:spacing w:after="0" w:line="360" w:lineRule="auto"/>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УМП «Жилищник»</w:t>
            </w:r>
          </w:p>
        </w:tc>
        <w:tc>
          <w:tcPr>
            <w:tcW w:w="1002" w:type="pct"/>
            <w:shd w:val="clear" w:color="auto" w:fill="auto"/>
            <w:noWrap/>
            <w:vAlign w:val="center"/>
            <w:hideMark/>
          </w:tcPr>
          <w:p w:rsidR="00F20591" w:rsidRPr="00F4411E" w:rsidRDefault="00EC6ECA"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w:t>
            </w:r>
          </w:p>
        </w:tc>
        <w:tc>
          <w:tcPr>
            <w:tcW w:w="887" w:type="pct"/>
            <w:shd w:val="clear" w:color="auto" w:fill="auto"/>
            <w:noWrap/>
            <w:vAlign w:val="center"/>
            <w:hideMark/>
          </w:tcPr>
          <w:p w:rsidR="00F20591" w:rsidRPr="00F4411E" w:rsidRDefault="00F20591" w:rsidP="00023BF2">
            <w:pPr>
              <w:spacing w:after="0" w:line="360" w:lineRule="auto"/>
              <w:jc w:val="center"/>
              <w:rPr>
                <w:rFonts w:ascii="Times New Roman" w:eastAsia="Times New Roman" w:hAnsi="Times New Roman"/>
                <w:color w:val="000000"/>
                <w:sz w:val="24"/>
                <w:szCs w:val="20"/>
                <w:lang w:eastAsia="ru-RU"/>
              </w:rPr>
            </w:pPr>
            <w:r w:rsidRPr="00F4411E">
              <w:rPr>
                <w:rFonts w:ascii="Times New Roman" w:eastAsia="Times New Roman" w:hAnsi="Times New Roman"/>
                <w:color w:val="000000"/>
                <w:sz w:val="24"/>
                <w:szCs w:val="20"/>
                <w:lang w:eastAsia="ru-RU"/>
              </w:rPr>
              <w:t>0</w:t>
            </w:r>
          </w:p>
        </w:tc>
        <w:tc>
          <w:tcPr>
            <w:tcW w:w="762" w:type="pct"/>
            <w:shd w:val="clear" w:color="auto" w:fill="auto"/>
            <w:noWrap/>
            <w:vAlign w:val="center"/>
            <w:hideMark/>
          </w:tcPr>
          <w:p w:rsidR="00F20591" w:rsidRPr="00F4411E" w:rsidRDefault="006C3E66" w:rsidP="00023BF2">
            <w:pPr>
              <w:spacing w:after="0" w:line="360" w:lineRule="auto"/>
              <w:jc w:val="center"/>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82269,3</w:t>
            </w:r>
          </w:p>
        </w:tc>
      </w:tr>
    </w:tbl>
    <w:p w:rsidR="00C63C65" w:rsidRPr="00F4411E" w:rsidRDefault="00C63C65" w:rsidP="009E7304">
      <w:pPr>
        <w:pStyle w:val="22"/>
        <w:spacing w:line="360" w:lineRule="auto"/>
        <w:jc w:val="center"/>
        <w:rPr>
          <w:rFonts w:eastAsia="Times New Roman"/>
          <w:webHidden/>
        </w:rPr>
      </w:pPr>
      <w:bookmarkStart w:id="155" w:name="Par103"/>
      <w:bookmarkStart w:id="156" w:name="Par104"/>
      <w:bookmarkStart w:id="157" w:name="_Toc525909784"/>
      <w:bookmarkStart w:id="158" w:name="_Toc1990241"/>
      <w:bookmarkStart w:id="159" w:name="_Toc65142906"/>
      <w:bookmarkEnd w:id="155"/>
      <w:bookmarkEnd w:id="156"/>
      <w:r w:rsidRPr="00F4411E">
        <w:rPr>
          <w:rFonts w:eastAsia="Times New Roman"/>
        </w:rPr>
        <w:t>Раздел 12. Решения по бесхозяйным тепловым сетям</w:t>
      </w:r>
      <w:bookmarkEnd w:id="157"/>
      <w:bookmarkEnd w:id="158"/>
      <w:bookmarkEnd w:id="159"/>
    </w:p>
    <w:p w:rsidR="009E7304" w:rsidRDefault="009E7304">
      <w:pPr>
        <w:rPr>
          <w:rFonts w:ascii="Times New Roman" w:eastAsia="Times New Roman" w:hAnsi="Times New Roman" w:cs="Times New Roman"/>
          <w:sz w:val="28"/>
          <w:szCs w:val="24"/>
          <w:lang w:eastAsia="ru-RU"/>
        </w:rPr>
      </w:pPr>
    </w:p>
    <w:p w:rsidR="006C3E66" w:rsidRDefault="006C3E66" w:rsidP="00F87953">
      <w:pPr>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Бесхозные тепловые сети на территории городского поселения  отсутствуют.</w:t>
      </w:r>
    </w:p>
    <w:p w:rsidR="006C3E66" w:rsidRPr="00F4411E" w:rsidRDefault="006C3E66" w:rsidP="006C3E66">
      <w:pPr>
        <w:jc w:val="both"/>
        <w:rPr>
          <w:rFonts w:ascii="Times New Roman" w:hAnsi="Times New Roman" w:cs="Times New Roman"/>
          <w:sz w:val="28"/>
          <w:szCs w:val="28"/>
        </w:rPr>
        <w:sectPr w:rsidR="006C3E66" w:rsidRPr="00F4411E" w:rsidSect="0059007F">
          <w:pgSz w:w="11906" w:h="16838"/>
          <w:pgMar w:top="1134" w:right="850" w:bottom="1134" w:left="1701" w:header="708" w:footer="708" w:gutter="0"/>
          <w:cols w:space="720"/>
          <w:docGrid w:linePitch="299"/>
        </w:sectPr>
      </w:pPr>
    </w:p>
    <w:p w:rsidR="00C95B2E" w:rsidRPr="00F4411E" w:rsidRDefault="00C95B2E" w:rsidP="00CB2AA0">
      <w:pPr>
        <w:pStyle w:val="22"/>
        <w:jc w:val="center"/>
        <w:rPr>
          <w:rFonts w:eastAsia="Times New Roman"/>
        </w:rPr>
      </w:pPr>
      <w:bookmarkStart w:id="160" w:name="_Toc65142907"/>
      <w:bookmarkStart w:id="161" w:name="_Toc2683062"/>
      <w:r w:rsidRPr="00F4411E">
        <w:rPr>
          <w:rFonts w:eastAsia="Times New Roman"/>
        </w:rPr>
        <w:t>Раздел 13. Синхронизация схемы теплоснабжения со схемой газоснабжения и газификации субъекта Российской Федерации и поселения, схемой и программой развития электроэнергетики, а также со схемой водоснабжения и водоотведения поселения</w:t>
      </w:r>
      <w:bookmarkEnd w:id="160"/>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13.1. Описание решений о развитии соответствующей системы газоснабжения в части обеспечения топливом источников тепловой энергии</w:t>
      </w:r>
    </w:p>
    <w:p w:rsidR="008B6BCA" w:rsidRPr="00F4411E" w:rsidRDefault="00CB2AA0" w:rsidP="00CB2AA0">
      <w:pPr>
        <w:pStyle w:val="afffffffffff1"/>
        <w:rPr>
          <w:szCs w:val="28"/>
        </w:rPr>
      </w:pPr>
      <w:r w:rsidRPr="00F4411E">
        <w:t xml:space="preserve">В рамках настоящей схемы </w:t>
      </w:r>
      <w:r w:rsidR="008B6BCA" w:rsidRPr="00F4411E">
        <w:t xml:space="preserve">теплоснабжения МО </w:t>
      </w:r>
      <w:r w:rsidRPr="00F4411E">
        <w:t>г</w:t>
      </w:r>
      <w:r w:rsidR="008B6BCA" w:rsidRPr="00F4411E">
        <w:t>.</w:t>
      </w:r>
      <w:r w:rsidRPr="00F4411E">
        <w:t xml:space="preserve"> </w:t>
      </w:r>
      <w:r w:rsidR="00606C5E">
        <w:t>Кременки</w:t>
      </w:r>
      <w:r w:rsidR="008B6BCA" w:rsidRPr="00F4411E">
        <w:t xml:space="preserve"> </w:t>
      </w:r>
      <w:r w:rsidRPr="00F4411E">
        <w:t xml:space="preserve">данный вопрос не рассматривается. </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13.2. Описание проблем организации газоснабжения источников тепловой энергии</w:t>
      </w:r>
    </w:p>
    <w:p w:rsidR="0090189D" w:rsidRPr="00F4411E" w:rsidRDefault="008B6BCA" w:rsidP="008B6BCA">
      <w:pPr>
        <w:pStyle w:val="afffffffffff1"/>
      </w:pPr>
      <w:r w:rsidRPr="00F4411E">
        <w:t xml:space="preserve">Проблемы организации газоснабжения источников тепловой энергии МО </w:t>
      </w:r>
      <w:r w:rsidR="00CB2AA0" w:rsidRPr="00F4411E">
        <w:t>г</w:t>
      </w:r>
      <w:r w:rsidRPr="00F4411E">
        <w:t xml:space="preserve">. </w:t>
      </w:r>
      <w:r w:rsidR="00606C5E">
        <w:t>Кременки</w:t>
      </w:r>
      <w:r w:rsidRPr="00F4411E">
        <w:t xml:space="preserve">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13.3. 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согласования такой программы с указанными в схеме теплоснабжения решениями о развитие источников тепловой энергии и систем теплоснабжения</w:t>
      </w:r>
    </w:p>
    <w:p w:rsidR="0090189D" w:rsidRPr="00F4411E" w:rsidRDefault="008B7917" w:rsidP="00CB2AA0">
      <w:pPr>
        <w:pStyle w:val="afffffffffff1"/>
      </w:pPr>
      <w:r w:rsidRPr="00F4411E">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согласования такой программы с указанными в схеме теплоснабжения решениями о развитие источников тепловой энергии и систем теплоснабжения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13.4. Описание решений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90189D" w:rsidRPr="00F4411E" w:rsidRDefault="008B6BCA" w:rsidP="008B6BCA">
      <w:pPr>
        <w:pStyle w:val="afffffffffff1"/>
      </w:pPr>
      <w:r w:rsidRPr="00F4411E">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отсутствуют</w:t>
      </w:r>
      <w:r w:rsidR="00606C5E">
        <w:t>.</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w:t>
      </w:r>
      <w:r w:rsidR="008B7917" w:rsidRPr="00F4411E">
        <w:rPr>
          <w:rFonts w:ascii="Times New Roman" w:eastAsia="Times New Roman" w:hAnsi="Times New Roman" w:cs="Times New Roman"/>
          <w:b/>
          <w:bCs/>
          <w:kern w:val="28"/>
          <w:sz w:val="28"/>
          <w:szCs w:val="28"/>
        </w:rPr>
        <w:t>ограммы перспективного развития</w:t>
      </w:r>
      <w:r w:rsidRPr="00F4411E">
        <w:rPr>
          <w:rFonts w:ascii="Times New Roman" w:eastAsia="Times New Roman" w:hAnsi="Times New Roman" w:cs="Times New Roman"/>
          <w:b/>
          <w:bCs/>
          <w:kern w:val="28"/>
          <w:sz w:val="28"/>
          <w:szCs w:val="28"/>
        </w:rPr>
        <w:t xml:space="preserve">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8B7917" w:rsidRPr="00F4411E" w:rsidRDefault="008B7917" w:rsidP="008B7917">
      <w:pPr>
        <w:pStyle w:val="afffffffffff1"/>
      </w:pPr>
      <w:r w:rsidRPr="00F4411E">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 отсутствуют.</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13.6. Описание решений о развитии соответствующей системы водоснабжения в части, относящейся к системам теплоснабжения</w:t>
      </w:r>
    </w:p>
    <w:p w:rsidR="008B6BCA" w:rsidRPr="00F4411E" w:rsidRDefault="008B6BCA" w:rsidP="008B6BCA">
      <w:pPr>
        <w:pStyle w:val="afffffffffff1"/>
      </w:pPr>
      <w:r w:rsidRPr="00F4411E">
        <w:t>Решения о развитии соответствующей системы водоснабжения в части, относящейся к системам теплоснабжения не приняты.</w:t>
      </w:r>
    </w:p>
    <w:p w:rsidR="0090189D" w:rsidRPr="00F4411E" w:rsidRDefault="0090189D" w:rsidP="00CB2AA0">
      <w:pPr>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13.7. 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8B6BCA" w:rsidRPr="00F4411E" w:rsidRDefault="008B6BCA" w:rsidP="008B6BCA">
      <w:pPr>
        <w:pStyle w:val="afffffffffff1"/>
      </w:pPr>
      <w:r w:rsidRPr="00F4411E">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2C53A9" w:rsidRPr="00F4411E" w:rsidRDefault="002C53A9" w:rsidP="002C53A9">
      <w:pPr>
        <w:keepNext/>
        <w:keepLines/>
        <w:pageBreakBefore/>
        <w:tabs>
          <w:tab w:val="left" w:pos="1134"/>
        </w:tabs>
        <w:suppressAutoHyphens/>
        <w:spacing w:after="0" w:line="360" w:lineRule="auto"/>
        <w:jc w:val="center"/>
        <w:outlineLvl w:val="0"/>
        <w:rPr>
          <w:rFonts w:ascii="Times New Roman" w:eastAsia="Times New Roman" w:hAnsi="Times New Roman" w:cs="Times New Roman"/>
          <w:b/>
          <w:bCs/>
          <w:kern w:val="28"/>
          <w:sz w:val="28"/>
          <w:szCs w:val="28"/>
        </w:rPr>
      </w:pPr>
      <w:bookmarkStart w:id="162" w:name="_Toc65142908"/>
      <w:r w:rsidRPr="00F4411E">
        <w:rPr>
          <w:rFonts w:ascii="Times New Roman" w:eastAsia="Times New Roman" w:hAnsi="Times New Roman" w:cs="Times New Roman"/>
          <w:b/>
          <w:bCs/>
          <w:kern w:val="28"/>
          <w:sz w:val="28"/>
          <w:szCs w:val="28"/>
        </w:rPr>
        <w:t>Раздел 14. Индикаторы развития систем теплоснабжения городского округа</w:t>
      </w:r>
      <w:bookmarkEnd w:id="161"/>
      <w:bookmarkEnd w:id="162"/>
    </w:p>
    <w:p w:rsidR="00606C5E" w:rsidRPr="00600814" w:rsidRDefault="00606C5E" w:rsidP="00606C5E">
      <w:pPr>
        <w:tabs>
          <w:tab w:val="right" w:leader="dot" w:pos="9345"/>
        </w:tabs>
        <w:spacing w:after="0" w:line="360" w:lineRule="auto"/>
        <w:ind w:firstLine="709"/>
        <w:jc w:val="both"/>
        <w:rPr>
          <w:rFonts w:ascii="Times New Roman" w:eastAsia="Calibri" w:hAnsi="Times New Roman" w:cs="Times New Roman"/>
          <w:noProof/>
          <w:sz w:val="28"/>
          <w:szCs w:val="24"/>
        </w:rPr>
        <w:sectPr w:rsidR="00606C5E" w:rsidRPr="00600814" w:rsidSect="007D0F17">
          <w:pgSz w:w="11906" w:h="16838"/>
          <w:pgMar w:top="1134" w:right="1133" w:bottom="1701" w:left="1701" w:header="708" w:footer="708" w:gutter="0"/>
          <w:cols w:space="720"/>
          <w:docGrid w:linePitch="299"/>
        </w:sectPr>
      </w:pPr>
      <w:bookmarkStart w:id="163" w:name="_Toc2683064"/>
      <w:r w:rsidRPr="00600814">
        <w:rPr>
          <w:rFonts w:ascii="Times New Roman" w:eastAsia="Calibri" w:hAnsi="Times New Roman" w:cs="Times New Roman"/>
          <w:noProof/>
          <w:sz w:val="28"/>
          <w:szCs w:val="24"/>
        </w:rP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 согласно постановлению правительства РФ от 22 февраля 2012 г. N 154 "О требованиях к схемам теплоснабжения, порядку их разработки и утверждения".</w:t>
      </w:r>
    </w:p>
    <w:p w:rsidR="00F87953" w:rsidRDefault="00F87953" w:rsidP="00606C5E">
      <w:pPr>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35</w:t>
      </w:r>
      <w:r w:rsidR="00606C5E" w:rsidRPr="00600814">
        <w:rPr>
          <w:rFonts w:ascii="Times New Roman" w:eastAsia="Calibri" w:hAnsi="Times New Roman" w:cs="Times New Roman"/>
          <w:sz w:val="28"/>
          <w:szCs w:val="28"/>
        </w:rPr>
        <w:t xml:space="preserve">. </w:t>
      </w:r>
    </w:p>
    <w:p w:rsidR="00606C5E" w:rsidRPr="00600814" w:rsidRDefault="00606C5E" w:rsidP="00F87953">
      <w:pPr>
        <w:jc w:val="center"/>
        <w:rPr>
          <w:rFonts w:ascii="Times New Roman" w:eastAsia="Calibri" w:hAnsi="Times New Roman" w:cs="Times New Roman"/>
          <w:sz w:val="28"/>
          <w:szCs w:val="28"/>
        </w:rPr>
      </w:pPr>
      <w:r w:rsidRPr="00600814">
        <w:rPr>
          <w:rFonts w:ascii="Times New Roman" w:eastAsia="Calibri" w:hAnsi="Times New Roman" w:cs="Times New Roman"/>
          <w:sz w:val="28"/>
          <w:szCs w:val="28"/>
        </w:rPr>
        <w:t>Индикаторы развития системы теплоснабжения городского округа</w:t>
      </w:r>
    </w:p>
    <w:tbl>
      <w:tblPr>
        <w:tblStyle w:val="28131"/>
        <w:tblW w:w="5000" w:type="pct"/>
        <w:tblInd w:w="10" w:type="dxa"/>
        <w:tblBorders>
          <w:left w:val="single" w:sz="4" w:space="0" w:color="auto"/>
          <w:right w:val="single" w:sz="4" w:space="0" w:color="auto"/>
        </w:tblBorders>
        <w:tblLook w:val="04A0"/>
      </w:tblPr>
      <w:tblGrid>
        <w:gridCol w:w="3273"/>
        <w:gridCol w:w="1099"/>
        <w:gridCol w:w="1121"/>
        <w:gridCol w:w="1325"/>
        <w:gridCol w:w="1325"/>
        <w:gridCol w:w="1325"/>
        <w:gridCol w:w="1325"/>
        <w:gridCol w:w="1325"/>
        <w:gridCol w:w="1325"/>
        <w:gridCol w:w="1343"/>
      </w:tblGrid>
      <w:tr w:rsidR="00293385" w:rsidRPr="00600814" w:rsidTr="007D0F17">
        <w:tc>
          <w:tcPr>
            <w:tcW w:w="1107" w:type="pct"/>
          </w:tcPr>
          <w:p w:rsidR="00293385" w:rsidRPr="00600814" w:rsidRDefault="00293385" w:rsidP="007D0F17">
            <w:pPr>
              <w:jc w:val="center"/>
              <w:rPr>
                <w:sz w:val="20"/>
                <w:szCs w:val="28"/>
              </w:rPr>
            </w:pPr>
            <w:r w:rsidRPr="00600814">
              <w:rPr>
                <w:sz w:val="20"/>
                <w:szCs w:val="28"/>
              </w:rPr>
              <w:t>Индикатор развития СТ</w:t>
            </w:r>
          </w:p>
        </w:tc>
        <w:tc>
          <w:tcPr>
            <w:tcW w:w="372" w:type="pct"/>
          </w:tcPr>
          <w:p w:rsidR="00293385" w:rsidRPr="00600814" w:rsidRDefault="00293385" w:rsidP="007D0F17">
            <w:pPr>
              <w:jc w:val="center"/>
              <w:rPr>
                <w:sz w:val="20"/>
                <w:szCs w:val="28"/>
              </w:rPr>
            </w:pPr>
            <w:r w:rsidRPr="00600814">
              <w:rPr>
                <w:sz w:val="20"/>
                <w:szCs w:val="28"/>
              </w:rPr>
              <w:t>Ед. изм.</w:t>
            </w:r>
          </w:p>
        </w:tc>
        <w:tc>
          <w:tcPr>
            <w:tcW w:w="379" w:type="pct"/>
          </w:tcPr>
          <w:p w:rsidR="00293385" w:rsidRPr="00600814" w:rsidRDefault="00293385" w:rsidP="00E70E42">
            <w:pPr>
              <w:jc w:val="center"/>
              <w:rPr>
                <w:sz w:val="20"/>
                <w:szCs w:val="28"/>
              </w:rPr>
            </w:pPr>
            <w:r w:rsidRPr="00600814">
              <w:rPr>
                <w:sz w:val="20"/>
                <w:szCs w:val="28"/>
              </w:rPr>
              <w:t>2020</w:t>
            </w:r>
          </w:p>
        </w:tc>
        <w:tc>
          <w:tcPr>
            <w:tcW w:w="448" w:type="pct"/>
          </w:tcPr>
          <w:p w:rsidR="00293385" w:rsidRPr="00600814" w:rsidRDefault="00293385" w:rsidP="00E70E42">
            <w:pPr>
              <w:jc w:val="center"/>
              <w:rPr>
                <w:sz w:val="20"/>
                <w:szCs w:val="28"/>
              </w:rPr>
            </w:pPr>
            <w:r w:rsidRPr="00600814">
              <w:rPr>
                <w:sz w:val="20"/>
                <w:szCs w:val="28"/>
              </w:rPr>
              <w:t>2022</w:t>
            </w:r>
          </w:p>
        </w:tc>
        <w:tc>
          <w:tcPr>
            <w:tcW w:w="448" w:type="pct"/>
          </w:tcPr>
          <w:p w:rsidR="00293385" w:rsidRPr="00600814" w:rsidRDefault="00293385" w:rsidP="00E70E42">
            <w:pPr>
              <w:jc w:val="center"/>
              <w:rPr>
                <w:sz w:val="20"/>
                <w:szCs w:val="28"/>
              </w:rPr>
            </w:pPr>
            <w:r w:rsidRPr="00600814">
              <w:rPr>
                <w:sz w:val="20"/>
                <w:szCs w:val="28"/>
              </w:rPr>
              <w:t>2024</w:t>
            </w:r>
          </w:p>
        </w:tc>
        <w:tc>
          <w:tcPr>
            <w:tcW w:w="448" w:type="pct"/>
          </w:tcPr>
          <w:p w:rsidR="00293385" w:rsidRPr="00600814" w:rsidRDefault="00293385" w:rsidP="00E70E42">
            <w:pPr>
              <w:jc w:val="center"/>
              <w:rPr>
                <w:sz w:val="20"/>
                <w:szCs w:val="28"/>
              </w:rPr>
            </w:pPr>
            <w:r>
              <w:rPr>
                <w:sz w:val="20"/>
                <w:szCs w:val="28"/>
              </w:rPr>
              <w:t>2025</w:t>
            </w:r>
          </w:p>
        </w:tc>
        <w:tc>
          <w:tcPr>
            <w:tcW w:w="448" w:type="pct"/>
          </w:tcPr>
          <w:p w:rsidR="00293385" w:rsidRPr="00600814" w:rsidRDefault="00293385" w:rsidP="00E70E42">
            <w:pPr>
              <w:jc w:val="center"/>
              <w:rPr>
                <w:sz w:val="20"/>
                <w:szCs w:val="28"/>
              </w:rPr>
            </w:pPr>
            <w:r>
              <w:rPr>
                <w:sz w:val="20"/>
                <w:szCs w:val="28"/>
              </w:rPr>
              <w:t>2026</w:t>
            </w:r>
          </w:p>
        </w:tc>
        <w:tc>
          <w:tcPr>
            <w:tcW w:w="448" w:type="pct"/>
          </w:tcPr>
          <w:p w:rsidR="00293385" w:rsidRPr="00600814" w:rsidRDefault="00293385" w:rsidP="00E70E42">
            <w:pPr>
              <w:jc w:val="center"/>
              <w:rPr>
                <w:sz w:val="20"/>
                <w:szCs w:val="28"/>
              </w:rPr>
            </w:pPr>
            <w:r w:rsidRPr="00600814">
              <w:rPr>
                <w:sz w:val="20"/>
                <w:szCs w:val="28"/>
              </w:rPr>
              <w:t>2027</w:t>
            </w:r>
          </w:p>
        </w:tc>
        <w:tc>
          <w:tcPr>
            <w:tcW w:w="448" w:type="pct"/>
          </w:tcPr>
          <w:p w:rsidR="00293385" w:rsidRPr="00600814" w:rsidRDefault="00293385" w:rsidP="0052628A">
            <w:pPr>
              <w:jc w:val="center"/>
              <w:rPr>
                <w:sz w:val="20"/>
                <w:szCs w:val="28"/>
              </w:rPr>
            </w:pPr>
            <w:r w:rsidRPr="00600814">
              <w:rPr>
                <w:sz w:val="20"/>
                <w:szCs w:val="28"/>
              </w:rPr>
              <w:t>20</w:t>
            </w:r>
            <w:r w:rsidR="0052628A">
              <w:rPr>
                <w:sz w:val="20"/>
                <w:szCs w:val="28"/>
              </w:rPr>
              <w:t>28</w:t>
            </w:r>
          </w:p>
        </w:tc>
        <w:tc>
          <w:tcPr>
            <w:tcW w:w="454" w:type="pct"/>
          </w:tcPr>
          <w:p w:rsidR="00293385" w:rsidRPr="00600814" w:rsidRDefault="00293385" w:rsidP="0052628A">
            <w:pPr>
              <w:jc w:val="center"/>
              <w:rPr>
                <w:sz w:val="20"/>
                <w:szCs w:val="28"/>
              </w:rPr>
            </w:pPr>
            <w:r>
              <w:rPr>
                <w:sz w:val="20"/>
                <w:szCs w:val="28"/>
              </w:rPr>
              <w:t>20</w:t>
            </w:r>
            <w:r w:rsidR="0052628A">
              <w:rPr>
                <w:sz w:val="20"/>
                <w:szCs w:val="28"/>
              </w:rPr>
              <w:t>29</w:t>
            </w:r>
          </w:p>
        </w:tc>
      </w:tr>
      <w:tr w:rsidR="00293385" w:rsidRPr="00600814" w:rsidTr="007D0F17">
        <w:trPr>
          <w:trHeight w:val="284"/>
        </w:trPr>
        <w:tc>
          <w:tcPr>
            <w:tcW w:w="5000" w:type="pct"/>
            <w:gridSpan w:val="10"/>
          </w:tcPr>
          <w:p w:rsidR="00293385" w:rsidRPr="00600814" w:rsidRDefault="00293385" w:rsidP="007D0F17">
            <w:pPr>
              <w:jc w:val="center"/>
              <w:rPr>
                <w:b/>
                <w:sz w:val="20"/>
                <w:szCs w:val="28"/>
              </w:rPr>
            </w:pPr>
            <w:r w:rsidRPr="00600814">
              <w:rPr>
                <w:b/>
                <w:szCs w:val="28"/>
              </w:rPr>
              <w:t xml:space="preserve">Котельные </w:t>
            </w:r>
            <w:r>
              <w:rPr>
                <w:b/>
                <w:szCs w:val="28"/>
              </w:rPr>
              <w:t>УМП «Жилищник»</w:t>
            </w:r>
          </w:p>
        </w:tc>
      </w:tr>
      <w:tr w:rsidR="00293385" w:rsidRPr="00600814" w:rsidTr="007D0F17">
        <w:tc>
          <w:tcPr>
            <w:tcW w:w="1107" w:type="pct"/>
            <w:vAlign w:val="center"/>
          </w:tcPr>
          <w:p w:rsidR="00293385" w:rsidRPr="00600814" w:rsidRDefault="00293385" w:rsidP="007D0F17">
            <w:pPr>
              <w:rPr>
                <w:sz w:val="20"/>
                <w:szCs w:val="28"/>
              </w:rPr>
            </w:pPr>
            <w:r w:rsidRPr="00600814">
              <w:rPr>
                <w:sz w:val="20"/>
                <w:szCs w:val="28"/>
              </w:rPr>
              <w:t>Количество прекращений подачи тепловой энергии, теплоносителя в результате технологических нарушений на тепловых сетях</w:t>
            </w:r>
          </w:p>
        </w:tc>
        <w:tc>
          <w:tcPr>
            <w:tcW w:w="372" w:type="pct"/>
            <w:vAlign w:val="center"/>
          </w:tcPr>
          <w:p w:rsidR="00293385" w:rsidRPr="00600814" w:rsidRDefault="00293385" w:rsidP="007D0F17">
            <w:pPr>
              <w:jc w:val="center"/>
              <w:rPr>
                <w:sz w:val="20"/>
                <w:szCs w:val="28"/>
              </w:rPr>
            </w:pPr>
            <w:r w:rsidRPr="00600814">
              <w:rPr>
                <w:sz w:val="20"/>
                <w:szCs w:val="28"/>
              </w:rPr>
              <w:t>шт.</w:t>
            </w:r>
          </w:p>
        </w:tc>
        <w:tc>
          <w:tcPr>
            <w:tcW w:w="379"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54" w:type="pct"/>
            <w:vAlign w:val="center"/>
          </w:tcPr>
          <w:p w:rsidR="00293385" w:rsidRPr="00600814" w:rsidRDefault="00293385" w:rsidP="007D0F17">
            <w:pPr>
              <w:jc w:val="center"/>
              <w:rPr>
                <w:sz w:val="20"/>
                <w:szCs w:val="28"/>
              </w:rPr>
            </w:pPr>
            <w:r w:rsidRPr="00600814">
              <w:rPr>
                <w:sz w:val="20"/>
                <w:szCs w:val="28"/>
              </w:rPr>
              <w:t>0</w:t>
            </w:r>
          </w:p>
        </w:tc>
      </w:tr>
      <w:tr w:rsidR="00293385" w:rsidRPr="00600814" w:rsidTr="007D0F17">
        <w:tc>
          <w:tcPr>
            <w:tcW w:w="1107" w:type="pct"/>
            <w:vAlign w:val="center"/>
          </w:tcPr>
          <w:p w:rsidR="00293385" w:rsidRPr="00600814" w:rsidRDefault="00293385" w:rsidP="007D0F17">
            <w:pPr>
              <w:rPr>
                <w:sz w:val="20"/>
                <w:szCs w:val="28"/>
              </w:rPr>
            </w:pPr>
            <w:r w:rsidRPr="00600814">
              <w:rPr>
                <w:sz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72" w:type="pct"/>
            <w:vAlign w:val="center"/>
          </w:tcPr>
          <w:p w:rsidR="00293385" w:rsidRPr="00600814" w:rsidRDefault="00293385" w:rsidP="007D0F17">
            <w:pPr>
              <w:jc w:val="center"/>
              <w:rPr>
                <w:sz w:val="20"/>
                <w:szCs w:val="28"/>
              </w:rPr>
            </w:pPr>
            <w:r w:rsidRPr="00600814">
              <w:rPr>
                <w:sz w:val="20"/>
                <w:szCs w:val="28"/>
              </w:rPr>
              <w:t>шт.</w:t>
            </w:r>
          </w:p>
        </w:tc>
        <w:tc>
          <w:tcPr>
            <w:tcW w:w="379"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54" w:type="pct"/>
            <w:vAlign w:val="center"/>
          </w:tcPr>
          <w:p w:rsidR="00293385" w:rsidRPr="00600814" w:rsidRDefault="00293385" w:rsidP="007D0F17">
            <w:pPr>
              <w:jc w:val="center"/>
              <w:rPr>
                <w:sz w:val="20"/>
                <w:szCs w:val="28"/>
              </w:rPr>
            </w:pPr>
            <w:r w:rsidRPr="00600814">
              <w:rPr>
                <w:sz w:val="20"/>
                <w:szCs w:val="28"/>
              </w:rPr>
              <w:t>0</w:t>
            </w:r>
          </w:p>
        </w:tc>
      </w:tr>
      <w:tr w:rsidR="00293385" w:rsidRPr="00600814" w:rsidTr="007D0F17">
        <w:tc>
          <w:tcPr>
            <w:tcW w:w="1107" w:type="pct"/>
            <w:vAlign w:val="center"/>
          </w:tcPr>
          <w:p w:rsidR="00293385" w:rsidRPr="00600814" w:rsidRDefault="00293385" w:rsidP="007D0F17">
            <w:pPr>
              <w:rPr>
                <w:sz w:val="20"/>
                <w:szCs w:val="28"/>
              </w:rPr>
            </w:pPr>
            <w:r w:rsidRPr="00600814">
              <w:rPr>
                <w:sz w:val="2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372" w:type="pct"/>
            <w:vAlign w:val="center"/>
          </w:tcPr>
          <w:p w:rsidR="00293385" w:rsidRPr="00600814" w:rsidRDefault="00293385" w:rsidP="007D0F17">
            <w:pPr>
              <w:jc w:val="center"/>
              <w:rPr>
                <w:sz w:val="20"/>
                <w:szCs w:val="28"/>
              </w:rPr>
            </w:pPr>
            <w:proofErr w:type="spellStart"/>
            <w:r w:rsidRPr="00600814">
              <w:rPr>
                <w:sz w:val="20"/>
                <w:szCs w:val="28"/>
              </w:rPr>
              <w:t>кгут</w:t>
            </w:r>
            <w:proofErr w:type="spellEnd"/>
            <w:r w:rsidRPr="00600814">
              <w:rPr>
                <w:sz w:val="20"/>
                <w:szCs w:val="28"/>
              </w:rPr>
              <w:t>/Гкал</w:t>
            </w:r>
          </w:p>
        </w:tc>
        <w:tc>
          <w:tcPr>
            <w:tcW w:w="379" w:type="pct"/>
            <w:vAlign w:val="center"/>
          </w:tcPr>
          <w:p w:rsidR="00293385" w:rsidRPr="00600814" w:rsidRDefault="00293385" w:rsidP="007D0F17">
            <w:pPr>
              <w:jc w:val="center"/>
              <w:rPr>
                <w:sz w:val="20"/>
                <w:szCs w:val="28"/>
              </w:rP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48" w:type="pct"/>
            <w:vAlign w:val="center"/>
          </w:tcPr>
          <w:p w:rsidR="00293385" w:rsidRPr="00600814" w:rsidRDefault="00293385" w:rsidP="007D0F17">
            <w:pPr>
              <w:jc w:val="center"/>
            </w:pPr>
            <w:r>
              <w:rPr>
                <w:sz w:val="20"/>
                <w:szCs w:val="28"/>
              </w:rPr>
              <w:t>155,48</w:t>
            </w:r>
          </w:p>
        </w:tc>
        <w:tc>
          <w:tcPr>
            <w:tcW w:w="454" w:type="pct"/>
            <w:vAlign w:val="center"/>
          </w:tcPr>
          <w:p w:rsidR="00293385" w:rsidRPr="00600814" w:rsidRDefault="00293385" w:rsidP="007D0F17">
            <w:pPr>
              <w:jc w:val="center"/>
            </w:pPr>
            <w:r>
              <w:rPr>
                <w:sz w:val="20"/>
                <w:szCs w:val="28"/>
              </w:rPr>
              <w:t>155,48</w:t>
            </w:r>
          </w:p>
        </w:tc>
      </w:tr>
      <w:tr w:rsidR="00293385" w:rsidRPr="00600814" w:rsidTr="007D0F17">
        <w:tc>
          <w:tcPr>
            <w:tcW w:w="1107" w:type="pct"/>
            <w:vAlign w:val="center"/>
          </w:tcPr>
          <w:p w:rsidR="00293385" w:rsidRPr="00600814" w:rsidRDefault="00293385" w:rsidP="007D0F17">
            <w:pPr>
              <w:rPr>
                <w:sz w:val="20"/>
                <w:szCs w:val="28"/>
              </w:rPr>
            </w:pPr>
            <w:r w:rsidRPr="00600814">
              <w:rPr>
                <w:sz w:val="20"/>
              </w:rPr>
              <w:t>отношение величины технологических потерь тепловой энергии, теплоносителя к материальной характеристике тепловой сети</w:t>
            </w:r>
          </w:p>
        </w:tc>
        <w:tc>
          <w:tcPr>
            <w:tcW w:w="372" w:type="pct"/>
            <w:vAlign w:val="center"/>
          </w:tcPr>
          <w:p w:rsidR="00293385" w:rsidRPr="00600814" w:rsidRDefault="00293385" w:rsidP="007D0F17">
            <w:pPr>
              <w:jc w:val="center"/>
              <w:rPr>
                <w:sz w:val="20"/>
                <w:szCs w:val="28"/>
                <w:vertAlign w:val="superscript"/>
              </w:rPr>
            </w:pPr>
            <w:r w:rsidRPr="00600814">
              <w:rPr>
                <w:sz w:val="20"/>
                <w:szCs w:val="28"/>
              </w:rPr>
              <w:t>Гкал/м</w:t>
            </w:r>
            <w:r w:rsidRPr="00600814">
              <w:rPr>
                <w:sz w:val="20"/>
                <w:szCs w:val="28"/>
                <w:vertAlign w:val="superscript"/>
              </w:rPr>
              <w:t>2</w:t>
            </w:r>
          </w:p>
        </w:tc>
        <w:tc>
          <w:tcPr>
            <w:tcW w:w="379"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48" w:type="pct"/>
            <w:vAlign w:val="center"/>
          </w:tcPr>
          <w:p w:rsidR="00293385" w:rsidRPr="00600814" w:rsidRDefault="00293385" w:rsidP="007D0F17">
            <w:pPr>
              <w:jc w:val="center"/>
              <w:rPr>
                <w:sz w:val="20"/>
                <w:szCs w:val="28"/>
              </w:rPr>
            </w:pPr>
            <w:r w:rsidRPr="00600814">
              <w:rPr>
                <w:sz w:val="20"/>
                <w:szCs w:val="28"/>
              </w:rPr>
              <w:t>5,5</w:t>
            </w:r>
          </w:p>
        </w:tc>
        <w:tc>
          <w:tcPr>
            <w:tcW w:w="454" w:type="pct"/>
            <w:vAlign w:val="center"/>
          </w:tcPr>
          <w:p w:rsidR="00293385" w:rsidRPr="00600814" w:rsidRDefault="00293385" w:rsidP="007D0F17">
            <w:pPr>
              <w:jc w:val="center"/>
              <w:rPr>
                <w:sz w:val="20"/>
                <w:szCs w:val="28"/>
              </w:rPr>
            </w:pPr>
            <w:r w:rsidRPr="00600814">
              <w:rPr>
                <w:sz w:val="20"/>
                <w:szCs w:val="28"/>
              </w:rPr>
              <w:t>5,5</w:t>
            </w:r>
          </w:p>
        </w:tc>
      </w:tr>
      <w:tr w:rsidR="00293385" w:rsidRPr="00600814" w:rsidTr="007D0F17">
        <w:tc>
          <w:tcPr>
            <w:tcW w:w="1107" w:type="pct"/>
            <w:vAlign w:val="center"/>
          </w:tcPr>
          <w:p w:rsidR="00293385" w:rsidRPr="00600814" w:rsidRDefault="00293385" w:rsidP="007D0F17">
            <w:pPr>
              <w:rPr>
                <w:sz w:val="20"/>
                <w:szCs w:val="28"/>
              </w:rPr>
            </w:pPr>
            <w:r w:rsidRPr="00600814">
              <w:rPr>
                <w:sz w:val="20"/>
              </w:rPr>
              <w:t>коэффициент использования установленной тепловой мощности</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rPr>
                <w:rFonts w:eastAsia="Times New Roman"/>
                <w:sz w:val="20"/>
                <w:szCs w:val="20"/>
              </w:rP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48" w:type="pct"/>
            <w:vAlign w:val="center"/>
          </w:tcPr>
          <w:p w:rsidR="00293385" w:rsidRPr="00600814" w:rsidRDefault="00293385" w:rsidP="007D0F17">
            <w:pPr>
              <w:jc w:val="center"/>
            </w:pPr>
            <w:r w:rsidRPr="00600814">
              <w:rPr>
                <w:sz w:val="20"/>
                <w:szCs w:val="20"/>
              </w:rPr>
              <w:t>0,216</w:t>
            </w:r>
          </w:p>
        </w:tc>
        <w:tc>
          <w:tcPr>
            <w:tcW w:w="454" w:type="pct"/>
            <w:vAlign w:val="center"/>
          </w:tcPr>
          <w:p w:rsidR="00293385" w:rsidRPr="00600814" w:rsidRDefault="00293385" w:rsidP="007D0F17">
            <w:pPr>
              <w:jc w:val="center"/>
            </w:pPr>
            <w:r w:rsidRPr="00600814">
              <w:rPr>
                <w:sz w:val="20"/>
                <w:szCs w:val="20"/>
              </w:rPr>
              <w:t>0,216</w:t>
            </w:r>
          </w:p>
        </w:tc>
      </w:tr>
      <w:tr w:rsidR="00293385" w:rsidRPr="00600814" w:rsidTr="007D0F17">
        <w:tc>
          <w:tcPr>
            <w:tcW w:w="1107" w:type="pct"/>
            <w:vAlign w:val="center"/>
          </w:tcPr>
          <w:p w:rsidR="00293385" w:rsidRPr="00600814" w:rsidRDefault="00293385" w:rsidP="007D0F17">
            <w:pPr>
              <w:rPr>
                <w:sz w:val="20"/>
                <w:szCs w:val="28"/>
              </w:rPr>
            </w:pPr>
            <w:r w:rsidRPr="00600814">
              <w:rPr>
                <w:sz w:val="20"/>
              </w:rPr>
              <w:t>удельная материальная характеристика тепловых сетей, приведенная к расчетной тепловой нагрузке</w:t>
            </w:r>
          </w:p>
        </w:tc>
        <w:tc>
          <w:tcPr>
            <w:tcW w:w="372" w:type="pct"/>
            <w:vAlign w:val="center"/>
          </w:tcPr>
          <w:p w:rsidR="00293385" w:rsidRPr="00600814" w:rsidRDefault="00293385" w:rsidP="007D0F17">
            <w:pPr>
              <w:jc w:val="center"/>
              <w:rPr>
                <w:sz w:val="20"/>
                <w:szCs w:val="28"/>
              </w:rPr>
            </w:pPr>
            <w:r w:rsidRPr="00600814">
              <w:rPr>
                <w:sz w:val="20"/>
                <w:szCs w:val="28"/>
              </w:rPr>
              <w:t>м</w:t>
            </w:r>
            <w:r w:rsidRPr="00600814">
              <w:rPr>
                <w:sz w:val="20"/>
                <w:szCs w:val="28"/>
                <w:vertAlign w:val="superscript"/>
              </w:rPr>
              <w:t>2</w:t>
            </w:r>
            <w:r w:rsidRPr="00600814">
              <w:rPr>
                <w:sz w:val="20"/>
                <w:szCs w:val="28"/>
              </w:rPr>
              <w:t>/Гкал/ч</w:t>
            </w:r>
          </w:p>
        </w:tc>
        <w:tc>
          <w:tcPr>
            <w:tcW w:w="379" w:type="pct"/>
            <w:vAlign w:val="center"/>
          </w:tcPr>
          <w:p w:rsidR="00293385" w:rsidRPr="00600814" w:rsidRDefault="00293385" w:rsidP="007D0F17">
            <w:pPr>
              <w:jc w:val="center"/>
              <w:rPr>
                <w:rFonts w:eastAsia="Times New Roman"/>
                <w:sz w:val="20"/>
                <w:szCs w:val="20"/>
              </w:rP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48" w:type="pct"/>
            <w:vAlign w:val="center"/>
          </w:tcPr>
          <w:p w:rsidR="00293385" w:rsidRPr="00600814" w:rsidRDefault="00293385" w:rsidP="007D0F17">
            <w:pPr>
              <w:jc w:val="center"/>
            </w:pPr>
            <w:r w:rsidRPr="00600814">
              <w:rPr>
                <w:sz w:val="20"/>
                <w:szCs w:val="20"/>
              </w:rPr>
              <w:t>0,0560</w:t>
            </w:r>
          </w:p>
        </w:tc>
        <w:tc>
          <w:tcPr>
            <w:tcW w:w="454" w:type="pct"/>
            <w:vAlign w:val="center"/>
          </w:tcPr>
          <w:p w:rsidR="00293385" w:rsidRPr="00600814" w:rsidRDefault="00293385" w:rsidP="007D0F17">
            <w:pPr>
              <w:jc w:val="center"/>
            </w:pPr>
            <w:r w:rsidRPr="00600814">
              <w:rPr>
                <w:sz w:val="20"/>
                <w:szCs w:val="20"/>
              </w:rPr>
              <w:t>0,0560</w:t>
            </w:r>
          </w:p>
        </w:tc>
      </w:tr>
      <w:tr w:rsidR="00293385" w:rsidRPr="00600814" w:rsidTr="007D0F17">
        <w:tc>
          <w:tcPr>
            <w:tcW w:w="1107" w:type="pct"/>
            <w:vAlign w:val="center"/>
          </w:tcPr>
          <w:p w:rsidR="00293385" w:rsidRPr="00600814" w:rsidRDefault="00293385" w:rsidP="007D0F17">
            <w:pPr>
              <w:rPr>
                <w:sz w:val="20"/>
              </w:rPr>
            </w:pPr>
            <w:r w:rsidRPr="00600814">
              <w:rPr>
                <w:sz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54" w:type="pct"/>
            <w:vAlign w:val="center"/>
          </w:tcPr>
          <w:p w:rsidR="00293385" w:rsidRPr="00600814" w:rsidRDefault="00293385" w:rsidP="007D0F17">
            <w:pPr>
              <w:jc w:val="center"/>
              <w:rPr>
                <w:sz w:val="20"/>
                <w:szCs w:val="28"/>
              </w:rPr>
            </w:pPr>
            <w:r w:rsidRPr="00600814">
              <w:rPr>
                <w:sz w:val="20"/>
                <w:szCs w:val="28"/>
              </w:rPr>
              <w:t>0</w:t>
            </w:r>
          </w:p>
        </w:tc>
      </w:tr>
      <w:tr w:rsidR="00293385" w:rsidRPr="00600814" w:rsidTr="007D0F17">
        <w:tc>
          <w:tcPr>
            <w:tcW w:w="1107" w:type="pct"/>
            <w:vAlign w:val="center"/>
          </w:tcPr>
          <w:p w:rsidR="00293385" w:rsidRPr="00600814" w:rsidRDefault="00293385" w:rsidP="007D0F17">
            <w:pPr>
              <w:rPr>
                <w:sz w:val="20"/>
              </w:rPr>
            </w:pPr>
            <w:r w:rsidRPr="00600814">
              <w:rPr>
                <w:sz w:val="20"/>
              </w:rPr>
              <w:t>удельный расход условного топлива на отпуск электрической энергии</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54" w:type="pct"/>
            <w:vAlign w:val="center"/>
          </w:tcPr>
          <w:p w:rsidR="00293385" w:rsidRPr="00600814" w:rsidRDefault="00293385" w:rsidP="007D0F17">
            <w:pPr>
              <w:jc w:val="center"/>
              <w:rPr>
                <w:sz w:val="20"/>
                <w:szCs w:val="28"/>
              </w:rPr>
            </w:pPr>
            <w:r w:rsidRPr="00600814">
              <w:rPr>
                <w:sz w:val="20"/>
                <w:szCs w:val="28"/>
              </w:rPr>
              <w:t>0</w:t>
            </w:r>
          </w:p>
        </w:tc>
      </w:tr>
      <w:tr w:rsidR="00293385" w:rsidRPr="00600814" w:rsidTr="007D0F17">
        <w:tc>
          <w:tcPr>
            <w:tcW w:w="1107" w:type="pct"/>
            <w:vAlign w:val="center"/>
          </w:tcPr>
          <w:p w:rsidR="00293385" w:rsidRPr="00600814" w:rsidRDefault="00293385" w:rsidP="007D0F17">
            <w:pPr>
              <w:rPr>
                <w:sz w:val="20"/>
              </w:rPr>
            </w:pPr>
            <w:r w:rsidRPr="00600814">
              <w:rPr>
                <w:sz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48" w:type="pct"/>
            <w:vAlign w:val="center"/>
          </w:tcPr>
          <w:p w:rsidR="00293385" w:rsidRPr="00600814" w:rsidRDefault="00293385" w:rsidP="007D0F17">
            <w:pPr>
              <w:jc w:val="center"/>
              <w:rPr>
                <w:sz w:val="20"/>
                <w:szCs w:val="28"/>
              </w:rPr>
            </w:pPr>
            <w:r w:rsidRPr="00600814">
              <w:rPr>
                <w:sz w:val="20"/>
                <w:szCs w:val="28"/>
              </w:rPr>
              <w:t>0</w:t>
            </w:r>
          </w:p>
        </w:tc>
        <w:tc>
          <w:tcPr>
            <w:tcW w:w="454" w:type="pct"/>
            <w:vAlign w:val="center"/>
          </w:tcPr>
          <w:p w:rsidR="00293385" w:rsidRPr="00600814" w:rsidRDefault="00293385" w:rsidP="007D0F17">
            <w:pPr>
              <w:jc w:val="center"/>
              <w:rPr>
                <w:sz w:val="20"/>
                <w:szCs w:val="28"/>
              </w:rPr>
            </w:pPr>
            <w:r w:rsidRPr="00600814">
              <w:rPr>
                <w:sz w:val="20"/>
                <w:szCs w:val="28"/>
              </w:rPr>
              <w:t>0</w:t>
            </w:r>
          </w:p>
        </w:tc>
      </w:tr>
      <w:tr w:rsidR="00293385" w:rsidRPr="00600814" w:rsidTr="007D0F17">
        <w:tc>
          <w:tcPr>
            <w:tcW w:w="1107" w:type="pct"/>
            <w:vAlign w:val="center"/>
          </w:tcPr>
          <w:p w:rsidR="00293385" w:rsidRPr="00600814" w:rsidRDefault="00293385" w:rsidP="007D0F17">
            <w:pPr>
              <w:rPr>
                <w:sz w:val="20"/>
              </w:rPr>
            </w:pPr>
            <w:r w:rsidRPr="00600814">
              <w:rPr>
                <w:sz w:val="20"/>
              </w:rPr>
              <w:t>доля отпуска тепловой энергии, осуществляемого потребителям по приборам учета, в общем объеме отпущенной тепловой энергии;</w:t>
            </w:r>
          </w:p>
        </w:tc>
        <w:tc>
          <w:tcPr>
            <w:tcW w:w="372" w:type="pct"/>
            <w:vAlign w:val="center"/>
          </w:tcPr>
          <w:p w:rsidR="00293385" w:rsidRPr="00600814" w:rsidRDefault="00293385" w:rsidP="007D0F17">
            <w:pPr>
              <w:jc w:val="center"/>
              <w:rPr>
                <w:sz w:val="20"/>
                <w:szCs w:val="28"/>
              </w:rPr>
            </w:pPr>
            <w:r w:rsidRPr="00600814">
              <w:rPr>
                <w:sz w:val="20"/>
                <w:szCs w:val="28"/>
              </w:rPr>
              <w:t>тыс. Гкал</w:t>
            </w:r>
          </w:p>
        </w:tc>
        <w:tc>
          <w:tcPr>
            <w:tcW w:w="379" w:type="pct"/>
            <w:vAlign w:val="center"/>
          </w:tcPr>
          <w:p w:rsidR="00293385" w:rsidRPr="00600814" w:rsidRDefault="00293385" w:rsidP="007D0F17">
            <w:pPr>
              <w:jc w:val="center"/>
              <w:rPr>
                <w:rFonts w:eastAsia="Times New Roman"/>
                <w:sz w:val="20"/>
                <w:szCs w:val="20"/>
              </w:rP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54" w:type="pct"/>
            <w:vAlign w:val="center"/>
          </w:tcPr>
          <w:p w:rsidR="00293385" w:rsidRPr="00600814" w:rsidRDefault="00293385" w:rsidP="007D0F17">
            <w:pPr>
              <w:jc w:val="center"/>
            </w:pPr>
            <w:r w:rsidRPr="00600814">
              <w:rPr>
                <w:sz w:val="20"/>
                <w:szCs w:val="20"/>
              </w:rPr>
              <w:t>*</w:t>
            </w:r>
          </w:p>
        </w:tc>
      </w:tr>
      <w:tr w:rsidR="00293385" w:rsidRPr="00600814" w:rsidTr="007D0F17">
        <w:tc>
          <w:tcPr>
            <w:tcW w:w="1107" w:type="pct"/>
            <w:vAlign w:val="center"/>
          </w:tcPr>
          <w:p w:rsidR="00293385" w:rsidRPr="00600814" w:rsidRDefault="00293385" w:rsidP="007D0F17">
            <w:pPr>
              <w:rPr>
                <w:sz w:val="20"/>
              </w:rPr>
            </w:pPr>
            <w:r w:rsidRPr="00600814">
              <w:rPr>
                <w:sz w:val="20"/>
              </w:rPr>
              <w:t>средневзвешенный (по материальной характеристике) срок эксплуатации тепловых сетей (для каждой системы теплоснабжения);</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rPr>
                <w:sz w:val="20"/>
                <w:szCs w:val="28"/>
              </w:rPr>
            </w:pPr>
            <w:r w:rsidRPr="00600814">
              <w:rPr>
                <w:sz w:val="20"/>
                <w:szCs w:val="28"/>
              </w:rPr>
              <w:t>0,035</w:t>
            </w:r>
          </w:p>
        </w:tc>
        <w:tc>
          <w:tcPr>
            <w:tcW w:w="448" w:type="pct"/>
            <w:vAlign w:val="center"/>
          </w:tcPr>
          <w:p w:rsidR="00293385" w:rsidRPr="00600814" w:rsidRDefault="00293385" w:rsidP="007D0F17">
            <w:pPr>
              <w:jc w:val="center"/>
              <w:rPr>
                <w:sz w:val="20"/>
                <w:szCs w:val="28"/>
              </w:rPr>
            </w:pPr>
            <w:r w:rsidRPr="00600814">
              <w:rPr>
                <w:sz w:val="20"/>
                <w:szCs w:val="28"/>
              </w:rPr>
              <w:t>0,049</w:t>
            </w:r>
          </w:p>
        </w:tc>
        <w:tc>
          <w:tcPr>
            <w:tcW w:w="448" w:type="pct"/>
            <w:vAlign w:val="center"/>
          </w:tcPr>
          <w:p w:rsidR="00293385" w:rsidRPr="00600814" w:rsidRDefault="00293385" w:rsidP="007D0F17">
            <w:pPr>
              <w:jc w:val="center"/>
              <w:rPr>
                <w:sz w:val="20"/>
                <w:szCs w:val="28"/>
              </w:rPr>
            </w:pPr>
            <w:r w:rsidRPr="00600814">
              <w:rPr>
                <w:sz w:val="20"/>
                <w:szCs w:val="28"/>
              </w:rPr>
              <w:t>0,049</w:t>
            </w:r>
          </w:p>
        </w:tc>
        <w:tc>
          <w:tcPr>
            <w:tcW w:w="448" w:type="pct"/>
            <w:vAlign w:val="center"/>
          </w:tcPr>
          <w:p w:rsidR="00293385" w:rsidRPr="00600814" w:rsidRDefault="00293385" w:rsidP="007D0F17">
            <w:pPr>
              <w:jc w:val="center"/>
              <w:rPr>
                <w:sz w:val="20"/>
                <w:szCs w:val="28"/>
              </w:rPr>
            </w:pPr>
            <w:r w:rsidRPr="00600814">
              <w:rPr>
                <w:sz w:val="20"/>
                <w:szCs w:val="28"/>
              </w:rPr>
              <w:t>0,016</w:t>
            </w:r>
          </w:p>
        </w:tc>
        <w:tc>
          <w:tcPr>
            <w:tcW w:w="448" w:type="pct"/>
            <w:vAlign w:val="center"/>
          </w:tcPr>
          <w:p w:rsidR="00293385" w:rsidRPr="00600814" w:rsidRDefault="00293385" w:rsidP="007D0F17">
            <w:pPr>
              <w:jc w:val="center"/>
              <w:rPr>
                <w:sz w:val="20"/>
              </w:rPr>
            </w:pPr>
            <w:r w:rsidRPr="00600814">
              <w:rPr>
                <w:sz w:val="20"/>
              </w:rPr>
              <w:t>0,016</w:t>
            </w:r>
          </w:p>
        </w:tc>
        <w:tc>
          <w:tcPr>
            <w:tcW w:w="448" w:type="pct"/>
            <w:vAlign w:val="center"/>
          </w:tcPr>
          <w:p w:rsidR="00293385" w:rsidRPr="00600814" w:rsidRDefault="00293385" w:rsidP="007D0F17">
            <w:pPr>
              <w:jc w:val="center"/>
              <w:rPr>
                <w:sz w:val="20"/>
              </w:rPr>
            </w:pPr>
            <w:r w:rsidRPr="00600814">
              <w:rPr>
                <w:sz w:val="20"/>
              </w:rPr>
              <w:t>0,016</w:t>
            </w:r>
          </w:p>
        </w:tc>
        <w:tc>
          <w:tcPr>
            <w:tcW w:w="448" w:type="pct"/>
            <w:vAlign w:val="center"/>
          </w:tcPr>
          <w:p w:rsidR="00293385" w:rsidRPr="00600814" w:rsidRDefault="00293385" w:rsidP="007D0F17">
            <w:pPr>
              <w:jc w:val="center"/>
              <w:rPr>
                <w:sz w:val="20"/>
              </w:rPr>
            </w:pPr>
            <w:r w:rsidRPr="00600814">
              <w:rPr>
                <w:sz w:val="20"/>
              </w:rPr>
              <w:t>0,016</w:t>
            </w:r>
          </w:p>
        </w:tc>
        <w:tc>
          <w:tcPr>
            <w:tcW w:w="454" w:type="pct"/>
            <w:vAlign w:val="center"/>
          </w:tcPr>
          <w:p w:rsidR="00293385" w:rsidRPr="00600814" w:rsidRDefault="00293385" w:rsidP="007D0F17">
            <w:pPr>
              <w:jc w:val="center"/>
              <w:rPr>
                <w:sz w:val="20"/>
              </w:rPr>
            </w:pPr>
            <w:r w:rsidRPr="00600814">
              <w:rPr>
                <w:sz w:val="20"/>
              </w:rPr>
              <w:t>0,016</w:t>
            </w:r>
          </w:p>
        </w:tc>
      </w:tr>
      <w:tr w:rsidR="00293385" w:rsidRPr="00600814" w:rsidTr="007D0F17">
        <w:tc>
          <w:tcPr>
            <w:tcW w:w="1107" w:type="pct"/>
            <w:vAlign w:val="center"/>
          </w:tcPr>
          <w:p w:rsidR="00293385" w:rsidRPr="00600814" w:rsidRDefault="00293385" w:rsidP="007D0F17">
            <w:pPr>
              <w:rPr>
                <w:sz w:val="20"/>
              </w:rPr>
            </w:pPr>
            <w:r w:rsidRPr="00600814">
              <w:rPr>
                <w:sz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372" w:type="pct"/>
            <w:vAlign w:val="center"/>
          </w:tcPr>
          <w:p w:rsidR="00293385" w:rsidRPr="00600814" w:rsidRDefault="00293385" w:rsidP="007D0F17">
            <w:pPr>
              <w:jc w:val="center"/>
              <w:rPr>
                <w:sz w:val="20"/>
                <w:szCs w:val="28"/>
              </w:rPr>
            </w:pPr>
          </w:p>
        </w:tc>
        <w:tc>
          <w:tcPr>
            <w:tcW w:w="379"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54" w:type="pct"/>
            <w:vAlign w:val="center"/>
          </w:tcPr>
          <w:p w:rsidR="00293385" w:rsidRPr="00600814" w:rsidRDefault="00293385" w:rsidP="007D0F17">
            <w:pPr>
              <w:jc w:val="center"/>
            </w:pPr>
            <w:r w:rsidRPr="00600814">
              <w:rPr>
                <w:sz w:val="20"/>
                <w:szCs w:val="20"/>
              </w:rPr>
              <w:t>*</w:t>
            </w:r>
          </w:p>
        </w:tc>
      </w:tr>
      <w:tr w:rsidR="00293385" w:rsidRPr="00600814" w:rsidTr="007D0F17">
        <w:tc>
          <w:tcPr>
            <w:tcW w:w="1107" w:type="pct"/>
            <w:vAlign w:val="center"/>
          </w:tcPr>
          <w:p w:rsidR="00293385" w:rsidRPr="00600814" w:rsidRDefault="00293385" w:rsidP="007D0F17">
            <w:pPr>
              <w:rPr>
                <w:sz w:val="20"/>
              </w:rPr>
            </w:pPr>
            <w:r w:rsidRPr="00600814">
              <w:rPr>
                <w:sz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tc>
        <w:tc>
          <w:tcPr>
            <w:tcW w:w="372" w:type="pct"/>
            <w:vAlign w:val="center"/>
          </w:tcPr>
          <w:p w:rsidR="00293385" w:rsidRPr="00600814" w:rsidRDefault="00293385" w:rsidP="007D0F17">
            <w:pPr>
              <w:jc w:val="center"/>
              <w:rPr>
                <w:sz w:val="20"/>
                <w:szCs w:val="28"/>
              </w:rPr>
            </w:pPr>
            <w:r w:rsidRPr="00600814">
              <w:rPr>
                <w:sz w:val="20"/>
                <w:szCs w:val="28"/>
              </w:rPr>
              <w:t>-</w:t>
            </w:r>
          </w:p>
        </w:tc>
        <w:tc>
          <w:tcPr>
            <w:tcW w:w="379"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48" w:type="pct"/>
            <w:vAlign w:val="center"/>
          </w:tcPr>
          <w:p w:rsidR="00293385" w:rsidRPr="00600814" w:rsidRDefault="00293385" w:rsidP="007D0F17">
            <w:pPr>
              <w:jc w:val="center"/>
            </w:pPr>
            <w:r w:rsidRPr="00600814">
              <w:rPr>
                <w:sz w:val="20"/>
                <w:szCs w:val="20"/>
              </w:rPr>
              <w:t>*</w:t>
            </w:r>
          </w:p>
        </w:tc>
        <w:tc>
          <w:tcPr>
            <w:tcW w:w="454" w:type="pct"/>
            <w:vAlign w:val="center"/>
          </w:tcPr>
          <w:p w:rsidR="00293385" w:rsidRPr="00600814" w:rsidRDefault="00293385" w:rsidP="007D0F17">
            <w:pPr>
              <w:jc w:val="center"/>
            </w:pPr>
            <w:r w:rsidRPr="00600814">
              <w:rPr>
                <w:sz w:val="20"/>
                <w:szCs w:val="20"/>
              </w:rPr>
              <w:t>*</w:t>
            </w:r>
          </w:p>
        </w:tc>
      </w:tr>
    </w:tbl>
    <w:p w:rsidR="00606C5E" w:rsidRDefault="00606C5E" w:rsidP="00606C5E">
      <w:pPr>
        <w:tabs>
          <w:tab w:val="right" w:leader="dot" w:pos="9345"/>
        </w:tabs>
        <w:spacing w:after="0" w:line="360" w:lineRule="auto"/>
        <w:ind w:firstLine="709"/>
        <w:jc w:val="both"/>
        <w:rPr>
          <w:rFonts w:ascii="Times New Roman" w:eastAsia="Calibri" w:hAnsi="Times New Roman" w:cs="Times New Roman"/>
          <w:noProof/>
          <w:sz w:val="24"/>
          <w:szCs w:val="24"/>
        </w:rPr>
      </w:pPr>
      <w:r w:rsidRPr="00600814">
        <w:rPr>
          <w:rFonts w:ascii="Times New Roman" w:eastAsia="Calibri" w:hAnsi="Times New Roman" w:cs="Times New Roman"/>
          <w:noProof/>
          <w:sz w:val="24"/>
          <w:szCs w:val="24"/>
        </w:rPr>
        <w:t>*данные не предоставлены</w:t>
      </w:r>
    </w:p>
    <w:p w:rsidR="00606C5E" w:rsidRDefault="00606C5E" w:rsidP="00606C5E">
      <w:pPr>
        <w:tabs>
          <w:tab w:val="right" w:leader="dot" w:pos="9345"/>
        </w:tabs>
        <w:spacing w:after="0" w:line="360" w:lineRule="auto"/>
        <w:ind w:firstLine="709"/>
        <w:jc w:val="both"/>
        <w:rPr>
          <w:rFonts w:ascii="Times New Roman" w:eastAsia="Calibri" w:hAnsi="Times New Roman" w:cs="Times New Roman"/>
          <w:noProof/>
          <w:sz w:val="24"/>
          <w:szCs w:val="24"/>
        </w:rPr>
        <w:sectPr w:rsidR="00606C5E" w:rsidSect="00606C5E">
          <w:footerReference w:type="default" r:id="rId20"/>
          <w:pgSz w:w="16838" w:h="11906" w:orient="landscape"/>
          <w:pgMar w:top="1701" w:right="1134" w:bottom="851" w:left="1134" w:header="709" w:footer="709" w:gutter="0"/>
          <w:cols w:space="708"/>
          <w:titlePg/>
          <w:docGrid w:linePitch="360"/>
        </w:sectPr>
      </w:pPr>
    </w:p>
    <w:p w:rsidR="002C53A9" w:rsidRPr="00F4411E" w:rsidRDefault="002C53A9" w:rsidP="00606C5E">
      <w:pPr>
        <w:tabs>
          <w:tab w:val="right" w:leader="dot" w:pos="9345"/>
        </w:tabs>
        <w:spacing w:after="0" w:line="360" w:lineRule="auto"/>
        <w:ind w:firstLine="709"/>
        <w:jc w:val="center"/>
        <w:rPr>
          <w:rFonts w:ascii="Times New Roman" w:eastAsia="Times New Roman" w:hAnsi="Times New Roman" w:cs="Times New Roman"/>
          <w:b/>
          <w:bCs/>
          <w:kern w:val="28"/>
          <w:sz w:val="28"/>
          <w:szCs w:val="28"/>
        </w:rPr>
      </w:pPr>
      <w:r w:rsidRPr="00F4411E">
        <w:rPr>
          <w:rFonts w:ascii="Times New Roman" w:eastAsia="Times New Roman" w:hAnsi="Times New Roman" w:cs="Times New Roman"/>
          <w:b/>
          <w:bCs/>
          <w:kern w:val="28"/>
          <w:sz w:val="28"/>
          <w:szCs w:val="28"/>
        </w:rPr>
        <w:t>Раздел 15. Ценовые (тарифные) последствия</w:t>
      </w:r>
      <w:bookmarkEnd w:id="163"/>
    </w:p>
    <w:p w:rsidR="002C53A9" w:rsidRPr="00F4411E" w:rsidRDefault="002C53A9" w:rsidP="00804231">
      <w:pPr>
        <w:spacing w:line="360" w:lineRule="auto"/>
        <w:ind w:firstLine="709"/>
        <w:jc w:val="both"/>
        <w:rPr>
          <w:rFonts w:ascii="Times New Roman" w:hAnsi="Times New Roman" w:cs="Times New Roman"/>
          <w:sz w:val="28"/>
          <w:szCs w:val="28"/>
        </w:rPr>
      </w:pPr>
      <w:bookmarkStart w:id="164" w:name="_Toc3290886"/>
      <w:bookmarkStart w:id="165" w:name="_Toc8719982"/>
      <w:bookmarkStart w:id="166" w:name="_Toc2683065"/>
      <w:bookmarkStart w:id="167" w:name="_Toc2719546"/>
      <w:r w:rsidRPr="00F4411E">
        <w:rPr>
          <w:rFonts w:ascii="Times New Roman" w:hAnsi="Times New Roman" w:cs="Times New Roman"/>
          <w:sz w:val="28"/>
          <w:szCs w:val="28"/>
        </w:rPr>
        <w:t>Ценовые (тарифные) последствия выполняются в соответствии с п 81 «Требований к схемам теплоснабжения «(Постановление Правительства Российской Федерации №154 от 22 февраля 2012г., с изменениями, внесенными Постановлением Правительства Российской Федерации №</w:t>
      </w:r>
      <w:r w:rsidR="0052628A">
        <w:rPr>
          <w:rFonts w:ascii="Times New Roman" w:hAnsi="Times New Roman" w:cs="Times New Roman"/>
          <w:sz w:val="28"/>
          <w:szCs w:val="28"/>
        </w:rPr>
        <w:t>276</w:t>
      </w:r>
      <w:r w:rsidRPr="00F4411E">
        <w:rPr>
          <w:rFonts w:ascii="Times New Roman" w:hAnsi="Times New Roman" w:cs="Times New Roman"/>
          <w:sz w:val="28"/>
          <w:szCs w:val="28"/>
        </w:rPr>
        <w:t xml:space="preserve"> от </w:t>
      </w:r>
      <w:r w:rsidR="0052628A">
        <w:rPr>
          <w:rFonts w:ascii="Times New Roman" w:hAnsi="Times New Roman" w:cs="Times New Roman"/>
          <w:sz w:val="28"/>
          <w:szCs w:val="28"/>
        </w:rPr>
        <w:t>16 марта</w:t>
      </w:r>
      <w:r w:rsidRPr="00F4411E">
        <w:rPr>
          <w:rFonts w:ascii="Times New Roman" w:hAnsi="Times New Roman" w:cs="Times New Roman"/>
          <w:sz w:val="28"/>
          <w:szCs w:val="28"/>
        </w:rPr>
        <w:t xml:space="preserve"> 20</w:t>
      </w:r>
      <w:r w:rsidR="0052628A">
        <w:rPr>
          <w:rFonts w:ascii="Times New Roman" w:hAnsi="Times New Roman" w:cs="Times New Roman"/>
          <w:sz w:val="28"/>
          <w:szCs w:val="28"/>
        </w:rPr>
        <w:t>19</w:t>
      </w:r>
      <w:r w:rsidRPr="00F4411E">
        <w:rPr>
          <w:rFonts w:ascii="Times New Roman" w:hAnsi="Times New Roman" w:cs="Times New Roman"/>
          <w:sz w:val="28"/>
          <w:szCs w:val="28"/>
        </w:rPr>
        <w:t>г) и Методическими указаниями по расчету регулируемых цен (тарифов) в сфере теплоснабжения, утвержденных приказом ФСТ №760-э от 13 июня 2013 года</w:t>
      </w:r>
      <w:r w:rsidR="0052628A">
        <w:rPr>
          <w:rFonts w:ascii="Times New Roman" w:hAnsi="Times New Roman" w:cs="Times New Roman"/>
          <w:sz w:val="28"/>
          <w:szCs w:val="28"/>
        </w:rPr>
        <w:t xml:space="preserve"> с изменениями от  </w:t>
      </w:r>
      <w:r w:rsidR="0052628A" w:rsidRPr="0052628A">
        <w:rPr>
          <w:rFonts w:ascii="Times New Roman" w:hAnsi="Times New Roman" w:cs="Times New Roman"/>
          <w:sz w:val="28"/>
          <w:szCs w:val="28"/>
        </w:rPr>
        <w:t>21.12.2020 N 1237/20</w:t>
      </w:r>
      <w:r w:rsidR="0052628A">
        <w:rPr>
          <w:rFonts w:ascii="Times New Roman" w:hAnsi="Times New Roman" w:cs="Times New Roman"/>
          <w:sz w:val="28"/>
          <w:szCs w:val="28"/>
        </w:rPr>
        <w:t xml:space="preserve"> </w:t>
      </w:r>
      <w:r w:rsidRPr="00F4411E">
        <w:rPr>
          <w:rFonts w:ascii="Times New Roman" w:hAnsi="Times New Roman" w:cs="Times New Roman"/>
          <w:sz w:val="28"/>
          <w:szCs w:val="28"/>
        </w:rPr>
        <w:t>. В соответствии с пунктом 81 Требований к схеме теплоснабжения ценовые (тарифные) последствия должны содержать: а) тарифно-балансовые расчетные модели теплоснабжения потребителей по каждой системе теплоснабжения; б) тарифно-балансовые расчетные модели теплоснабжения потребителей по каждой единой теплоснабжающей организации; 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164"/>
      <w:bookmarkEnd w:id="165"/>
      <w:r w:rsidRPr="00F4411E">
        <w:rPr>
          <w:rFonts w:ascii="Times New Roman" w:hAnsi="Times New Roman" w:cs="Times New Roman"/>
          <w:sz w:val="28"/>
          <w:szCs w:val="28"/>
        </w:rPr>
        <w:t xml:space="preserve"> </w:t>
      </w:r>
      <w:bookmarkEnd w:id="166"/>
      <w:bookmarkEnd w:id="167"/>
    </w:p>
    <w:p w:rsidR="002C53A9" w:rsidRPr="00F4411E" w:rsidRDefault="002C53A9" w:rsidP="00804231">
      <w:pPr>
        <w:spacing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 xml:space="preserve">Анализ влияния реализации проектов схемы теплоснабжения, предлагаемых к включению в инвестиционную программу теплоснабжающих организаций, выполнен по результатам прогнозного расчета необходимой валовой выручки. При этом необходимо отметить, что схема теплоснабжения является </w:t>
      </w:r>
      <w:proofErr w:type="spellStart"/>
      <w:r w:rsidRPr="00F4411E">
        <w:rPr>
          <w:rFonts w:ascii="Times New Roman" w:hAnsi="Times New Roman" w:cs="Times New Roman"/>
          <w:sz w:val="28"/>
          <w:szCs w:val="28"/>
        </w:rPr>
        <w:t>предпроектным</w:t>
      </w:r>
      <w:proofErr w:type="spellEnd"/>
      <w:r w:rsidRPr="00F4411E">
        <w:rPr>
          <w:rFonts w:ascii="Times New Roman" w:hAnsi="Times New Roman" w:cs="Times New Roman"/>
          <w:sz w:val="28"/>
          <w:szCs w:val="28"/>
        </w:rPr>
        <w:t xml:space="preserve">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 Долгосрочные параметры регулирования и тарифов на тепловую энергию на 2019- 2023 годы утверждены приказом </w:t>
      </w:r>
      <w:r w:rsidR="004E28B1" w:rsidRPr="00F4411E">
        <w:rPr>
          <w:rFonts w:ascii="Times New Roman" w:hAnsi="Times New Roman" w:cs="Times New Roman"/>
          <w:sz w:val="28"/>
          <w:szCs w:val="28"/>
        </w:rPr>
        <w:t>министерства конкурентной политики Калужской области от 17 декабря 2018 года №404-РК.</w:t>
      </w:r>
    </w:p>
    <w:p w:rsidR="004E28B1" w:rsidRPr="00F4411E" w:rsidRDefault="002C53A9" w:rsidP="00804231">
      <w:pPr>
        <w:spacing w:line="360" w:lineRule="auto"/>
        <w:ind w:firstLine="709"/>
        <w:jc w:val="both"/>
        <w:rPr>
          <w:rFonts w:ascii="Times New Roman" w:hAnsi="Times New Roman" w:cs="Times New Roman"/>
          <w:sz w:val="28"/>
          <w:szCs w:val="28"/>
        </w:rPr>
      </w:pPr>
      <w:r w:rsidRPr="00F4411E">
        <w:rPr>
          <w:rFonts w:ascii="Times New Roman" w:hAnsi="Times New Roman" w:cs="Times New Roman"/>
          <w:sz w:val="28"/>
          <w:szCs w:val="28"/>
        </w:rPr>
        <w:t>Анализ влияния реализации проектов Схемы теплоснабжения для потребителей теплоснабжающих организаций города выполнен по результатам прогнозного расчета необходимой валовой выручки (далее – НВВ). Прогнозные значения НВВ определены с учетом установленных производственных расходов товарного отпуска тепловой энергии за 20</w:t>
      </w:r>
      <w:r w:rsidR="00293385">
        <w:rPr>
          <w:rFonts w:ascii="Times New Roman" w:hAnsi="Times New Roman" w:cs="Times New Roman"/>
          <w:sz w:val="28"/>
          <w:szCs w:val="28"/>
        </w:rPr>
        <w:t>20</w:t>
      </w:r>
      <w:r w:rsidRPr="00F4411E">
        <w:rPr>
          <w:rFonts w:ascii="Times New Roman" w:hAnsi="Times New Roman" w:cs="Times New Roman"/>
          <w:sz w:val="28"/>
          <w:szCs w:val="28"/>
        </w:rPr>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 Тарифные последствия определены по методу, используемому для установления тарифов 20</w:t>
      </w:r>
      <w:r w:rsidR="006D360F">
        <w:rPr>
          <w:rFonts w:ascii="Times New Roman" w:hAnsi="Times New Roman" w:cs="Times New Roman"/>
          <w:sz w:val="28"/>
          <w:szCs w:val="28"/>
        </w:rPr>
        <w:t>2</w:t>
      </w:r>
      <w:r w:rsidR="0052628A">
        <w:rPr>
          <w:rFonts w:ascii="Times New Roman" w:hAnsi="Times New Roman" w:cs="Times New Roman"/>
          <w:sz w:val="28"/>
          <w:szCs w:val="28"/>
        </w:rPr>
        <w:t>3</w:t>
      </w:r>
      <w:r w:rsidRPr="00F4411E">
        <w:rPr>
          <w:rFonts w:ascii="Times New Roman" w:hAnsi="Times New Roman" w:cs="Times New Roman"/>
          <w:sz w:val="28"/>
          <w:szCs w:val="28"/>
        </w:rPr>
        <w:t xml:space="preserve"> год</w:t>
      </w:r>
      <w:r w:rsidR="006D360F">
        <w:rPr>
          <w:rFonts w:ascii="Times New Roman" w:hAnsi="Times New Roman" w:cs="Times New Roman"/>
          <w:sz w:val="28"/>
          <w:szCs w:val="28"/>
        </w:rPr>
        <w:t>а</w:t>
      </w:r>
      <w:r w:rsidRPr="00F4411E">
        <w:rPr>
          <w:rFonts w:ascii="Times New Roman" w:hAnsi="Times New Roman" w:cs="Times New Roman"/>
          <w:sz w:val="28"/>
          <w:szCs w:val="28"/>
        </w:rPr>
        <w:t xml:space="preserve">. Тарифные (ценовые) последствия для потребителей теплоснабжающих организаций города определяются в сопоставлении с изменением тарифа с учетом темпов роста по прогнозам Минэкономразвития РФ. </w:t>
      </w:r>
    </w:p>
    <w:p w:rsidR="00023BF2" w:rsidRDefault="002C53A9" w:rsidP="00804231">
      <w:pPr>
        <w:spacing w:line="360" w:lineRule="auto"/>
        <w:ind w:firstLine="709"/>
        <w:jc w:val="both"/>
        <w:rPr>
          <w:rFonts w:ascii="Times New Roman" w:hAnsi="Times New Roman" w:cs="Times New Roman"/>
          <w:sz w:val="28"/>
          <w:szCs w:val="28"/>
        </w:rPr>
        <w:sectPr w:rsidR="00023BF2" w:rsidSect="00154E2F">
          <w:pgSz w:w="11906" w:h="16838"/>
          <w:pgMar w:top="1134" w:right="851" w:bottom="1134" w:left="1701" w:header="709" w:footer="709" w:gutter="0"/>
          <w:cols w:space="708"/>
          <w:titlePg/>
          <w:docGrid w:linePitch="360"/>
        </w:sectPr>
      </w:pPr>
      <w:r w:rsidRPr="00F4411E">
        <w:rPr>
          <w:rFonts w:ascii="Times New Roman" w:hAnsi="Times New Roman" w:cs="Times New Roman"/>
          <w:sz w:val="28"/>
          <w:szCs w:val="28"/>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w:t>
      </w:r>
      <w:r w:rsidR="00606C5E">
        <w:rPr>
          <w:rFonts w:ascii="Times New Roman" w:hAnsi="Times New Roman" w:cs="Times New Roman"/>
          <w:sz w:val="28"/>
          <w:szCs w:val="28"/>
        </w:rPr>
        <w:t>УМП «Жилищник»</w:t>
      </w:r>
      <w:r w:rsidR="000C7330" w:rsidRPr="00F4411E">
        <w:rPr>
          <w:rFonts w:ascii="Times New Roman" w:hAnsi="Times New Roman" w:cs="Times New Roman"/>
          <w:sz w:val="28"/>
          <w:szCs w:val="28"/>
        </w:rPr>
        <w:t xml:space="preserve"> </w:t>
      </w:r>
      <w:r w:rsidR="00F87953">
        <w:rPr>
          <w:rFonts w:ascii="Times New Roman" w:hAnsi="Times New Roman" w:cs="Times New Roman"/>
          <w:sz w:val="28"/>
          <w:szCs w:val="28"/>
        </w:rPr>
        <w:t>представлены в табл.36</w:t>
      </w:r>
      <w:r w:rsidRPr="00F4411E">
        <w:rPr>
          <w:rFonts w:ascii="Times New Roman" w:hAnsi="Times New Roman" w:cs="Times New Roman"/>
          <w:sz w:val="28"/>
          <w:szCs w:val="28"/>
        </w:rPr>
        <w:t>.</w:t>
      </w:r>
    </w:p>
    <w:p w:rsidR="00092B3E" w:rsidRPr="00F4411E" w:rsidRDefault="00F87953" w:rsidP="00092B3E">
      <w:pPr>
        <w:pStyle w:val="afffffffffff1"/>
        <w:jc w:val="right"/>
        <w:rPr>
          <w:lang w:eastAsia="ru-RU"/>
        </w:rPr>
      </w:pPr>
      <w:r>
        <w:rPr>
          <w:b/>
          <w:lang w:eastAsia="ru-RU"/>
        </w:rPr>
        <w:t>Таблица 36</w:t>
      </w:r>
      <w:r w:rsidR="00092B3E" w:rsidRPr="00F4411E">
        <w:rPr>
          <w:b/>
          <w:lang w:eastAsia="ru-RU"/>
        </w:rPr>
        <w:t>.</w:t>
      </w:r>
    </w:p>
    <w:tbl>
      <w:tblPr>
        <w:tblW w:w="0" w:type="auto"/>
        <w:tblLook w:val="04A0"/>
      </w:tblPr>
      <w:tblGrid>
        <w:gridCol w:w="659"/>
        <w:gridCol w:w="895"/>
        <w:gridCol w:w="954"/>
        <w:gridCol w:w="580"/>
        <w:gridCol w:w="379"/>
        <w:gridCol w:w="407"/>
        <w:gridCol w:w="491"/>
        <w:gridCol w:w="409"/>
        <w:gridCol w:w="773"/>
        <w:gridCol w:w="773"/>
        <w:gridCol w:w="773"/>
        <w:gridCol w:w="817"/>
        <w:gridCol w:w="1660"/>
      </w:tblGrid>
      <w:tr w:rsidR="00606C5E" w:rsidTr="006D360F">
        <w:trPr>
          <w:trHeight w:val="345"/>
        </w:trPr>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6"/>
            <w:shd w:val="clear" w:color="FFFFFF" w:fill="auto"/>
            <w:vAlign w:val="bottom"/>
          </w:tcPr>
          <w:p w:rsidR="00606C5E" w:rsidRPr="00293385" w:rsidRDefault="00606C5E" w:rsidP="007D0F17">
            <w:pPr>
              <w:spacing w:after="0"/>
              <w:jc w:val="right"/>
              <w:rPr>
                <w:sz w:val="20"/>
                <w:szCs w:val="20"/>
              </w:rPr>
            </w:pPr>
            <w:r w:rsidRPr="00293385">
              <w:rPr>
                <w:rFonts w:ascii="Times New Roman" w:hAnsi="Times New Roman"/>
                <w:sz w:val="20"/>
                <w:szCs w:val="20"/>
              </w:rPr>
              <w:t>Приложение № 1</w:t>
            </w:r>
          </w:p>
        </w:tc>
      </w:tr>
      <w:tr w:rsidR="00606C5E" w:rsidTr="006D360F">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6"/>
            <w:shd w:val="clear" w:color="FFFFFF" w:fill="auto"/>
            <w:vAlign w:val="bottom"/>
          </w:tcPr>
          <w:p w:rsidR="00606C5E" w:rsidRPr="00293385" w:rsidRDefault="00606C5E" w:rsidP="007D0F17">
            <w:pPr>
              <w:spacing w:after="0"/>
              <w:jc w:val="right"/>
              <w:rPr>
                <w:sz w:val="20"/>
                <w:szCs w:val="20"/>
              </w:rPr>
            </w:pPr>
            <w:r w:rsidRPr="00293385">
              <w:rPr>
                <w:rFonts w:ascii="Times New Roman" w:hAnsi="Times New Roman"/>
                <w:sz w:val="20"/>
                <w:szCs w:val="20"/>
              </w:rPr>
              <w:t>к приказу министерства</w:t>
            </w:r>
            <w:r w:rsidRPr="00293385">
              <w:rPr>
                <w:rFonts w:ascii="Times New Roman" w:hAnsi="Times New Roman"/>
                <w:sz w:val="20"/>
                <w:szCs w:val="20"/>
              </w:rPr>
              <w:br/>
              <w:t>конкурентной политики</w:t>
            </w:r>
            <w:r w:rsidRPr="00293385">
              <w:rPr>
                <w:rFonts w:ascii="Times New Roman" w:hAnsi="Times New Roman"/>
                <w:sz w:val="20"/>
                <w:szCs w:val="20"/>
              </w:rPr>
              <w:br/>
              <w:t>Калужской области</w:t>
            </w:r>
          </w:p>
        </w:tc>
      </w:tr>
      <w:tr w:rsidR="00606C5E" w:rsidTr="006D360F">
        <w:trPr>
          <w:trHeight w:val="345"/>
        </w:trPr>
        <w:tc>
          <w:tcPr>
            <w:tcW w:w="659" w:type="dxa"/>
            <w:shd w:val="clear" w:color="FFFFFF" w:fill="auto"/>
            <w:vAlign w:val="bottom"/>
          </w:tcPr>
          <w:p w:rsidR="00606C5E" w:rsidRDefault="00606C5E" w:rsidP="007D0F17">
            <w:pPr>
              <w:spacing w:after="0"/>
            </w:pPr>
          </w:p>
        </w:tc>
        <w:tc>
          <w:tcPr>
            <w:tcW w:w="895" w:type="dxa"/>
            <w:shd w:val="clear" w:color="FFFFFF" w:fill="auto"/>
            <w:vAlign w:val="bottom"/>
          </w:tcPr>
          <w:p w:rsidR="00606C5E" w:rsidRDefault="00606C5E" w:rsidP="007D0F17">
            <w:pPr>
              <w:spacing w:after="0"/>
            </w:pPr>
          </w:p>
        </w:tc>
        <w:tc>
          <w:tcPr>
            <w:tcW w:w="954" w:type="dxa"/>
            <w:shd w:val="clear" w:color="FFFFFF" w:fill="auto"/>
            <w:vAlign w:val="bottom"/>
          </w:tcPr>
          <w:p w:rsidR="00606C5E" w:rsidRDefault="00606C5E" w:rsidP="007D0F17">
            <w:pPr>
              <w:spacing w:after="0"/>
            </w:pPr>
          </w:p>
        </w:tc>
        <w:tc>
          <w:tcPr>
            <w:tcW w:w="580" w:type="dxa"/>
            <w:shd w:val="clear" w:color="FFFFFF" w:fill="auto"/>
            <w:vAlign w:val="bottom"/>
          </w:tcPr>
          <w:p w:rsidR="00606C5E" w:rsidRDefault="00606C5E" w:rsidP="007D0F17">
            <w:pPr>
              <w:spacing w:after="0"/>
            </w:pPr>
          </w:p>
        </w:tc>
        <w:tc>
          <w:tcPr>
            <w:tcW w:w="379" w:type="dxa"/>
            <w:shd w:val="clear" w:color="FFFFFF" w:fill="auto"/>
            <w:vAlign w:val="bottom"/>
          </w:tcPr>
          <w:p w:rsidR="00606C5E" w:rsidRDefault="00606C5E" w:rsidP="007D0F17">
            <w:pPr>
              <w:spacing w:after="0"/>
            </w:pPr>
          </w:p>
        </w:tc>
        <w:tc>
          <w:tcPr>
            <w:tcW w:w="407" w:type="dxa"/>
            <w:shd w:val="clear" w:color="FFFFFF" w:fill="auto"/>
            <w:vAlign w:val="bottom"/>
          </w:tcPr>
          <w:p w:rsidR="00606C5E" w:rsidRDefault="00606C5E" w:rsidP="007D0F17">
            <w:pPr>
              <w:spacing w:after="0"/>
            </w:pPr>
          </w:p>
        </w:tc>
        <w:tc>
          <w:tcPr>
            <w:tcW w:w="491" w:type="dxa"/>
            <w:shd w:val="clear" w:color="FFFFFF" w:fill="auto"/>
            <w:vAlign w:val="bottom"/>
          </w:tcPr>
          <w:p w:rsidR="00606C5E" w:rsidRDefault="00606C5E" w:rsidP="007D0F17">
            <w:pPr>
              <w:spacing w:after="0"/>
            </w:pPr>
          </w:p>
        </w:tc>
        <w:tc>
          <w:tcPr>
            <w:tcW w:w="5205" w:type="dxa"/>
            <w:gridSpan w:val="6"/>
            <w:shd w:val="clear" w:color="FFFFFF" w:fill="auto"/>
            <w:vAlign w:val="bottom"/>
          </w:tcPr>
          <w:p w:rsidR="00606C5E" w:rsidRPr="00293385" w:rsidRDefault="00606C5E" w:rsidP="007D0F17">
            <w:pPr>
              <w:spacing w:after="0"/>
              <w:jc w:val="right"/>
              <w:rPr>
                <w:sz w:val="20"/>
                <w:szCs w:val="20"/>
              </w:rPr>
            </w:pPr>
            <w:r w:rsidRPr="00293385">
              <w:rPr>
                <w:rFonts w:ascii="Times New Roman" w:hAnsi="Times New Roman"/>
                <w:sz w:val="20"/>
                <w:szCs w:val="20"/>
              </w:rPr>
              <w:t>от 17.12.2018 № 409-РК</w:t>
            </w:r>
          </w:p>
        </w:tc>
      </w:tr>
      <w:tr w:rsidR="00606C5E" w:rsidTr="006D360F">
        <w:trPr>
          <w:trHeight w:val="345"/>
        </w:trPr>
        <w:tc>
          <w:tcPr>
            <w:tcW w:w="9570" w:type="dxa"/>
            <w:gridSpan w:val="13"/>
            <w:shd w:val="clear" w:color="FFFFFF" w:fill="auto"/>
            <w:vAlign w:val="bottom"/>
          </w:tcPr>
          <w:p w:rsidR="00606C5E" w:rsidRDefault="00606C5E" w:rsidP="007D0F17">
            <w:pPr>
              <w:jc w:val="center"/>
            </w:pPr>
            <w:r>
              <w:rPr>
                <w:rFonts w:ascii="Times New Roman" w:hAnsi="Times New Roman"/>
                <w:b/>
                <w:sz w:val="26"/>
                <w:szCs w:val="26"/>
              </w:rPr>
              <w:t>Тарифы на тепловую энергию (мощность), поставляемую потребителям</w:t>
            </w:r>
          </w:p>
        </w:tc>
      </w:tr>
      <w:tr w:rsidR="00606C5E" w:rsidTr="006D360F">
        <w:trPr>
          <w:trHeight w:val="255"/>
        </w:trPr>
        <w:tc>
          <w:tcPr>
            <w:tcW w:w="155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Наименование регулируемой организации</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Вид тарифа</w:t>
            </w:r>
          </w:p>
        </w:tc>
        <w:tc>
          <w:tcPr>
            <w:tcW w:w="786"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Год</w:t>
            </w:r>
          </w:p>
        </w:tc>
        <w:tc>
          <w:tcPr>
            <w:tcW w:w="900"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Вода</w:t>
            </w:r>
          </w:p>
        </w:tc>
        <w:tc>
          <w:tcPr>
            <w:tcW w:w="313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Отборный пар давлением</w:t>
            </w:r>
          </w:p>
        </w:tc>
        <w:tc>
          <w:tcPr>
            <w:tcW w:w="1660" w:type="dxa"/>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Острый и редуцированный пар</w:t>
            </w:r>
          </w:p>
        </w:tc>
      </w:tr>
      <w:tr w:rsidR="00606C5E" w:rsidTr="00293385">
        <w:trPr>
          <w:trHeight w:val="1024"/>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Наименование регулируемой организации</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Вид тарифа</w:t>
            </w:r>
          </w:p>
        </w:tc>
        <w:tc>
          <w:tcPr>
            <w:tcW w:w="786"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Год</w:t>
            </w:r>
          </w:p>
        </w:tc>
        <w:tc>
          <w:tcPr>
            <w:tcW w:w="900"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Вода</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1,2 до 2,5 кг/см²</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2,5 до 7,0 кг/см²</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от 7,0 до 13,0 кг/см²</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свыше 13,0 кг/см²</w:t>
            </w:r>
          </w:p>
        </w:tc>
        <w:tc>
          <w:tcPr>
            <w:tcW w:w="1660" w:type="dxa"/>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Острый и редуцированный пар</w:t>
            </w:r>
          </w:p>
        </w:tc>
      </w:tr>
      <w:tr w:rsidR="00606C5E" w:rsidTr="00293385">
        <w:trPr>
          <w:trHeight w:val="291"/>
        </w:trPr>
        <w:tc>
          <w:tcPr>
            <w:tcW w:w="155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8016"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Для потребителей, в случае отсутствия дифференциации тарифов по схеме подключения</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01.01-30.06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AF6658">
            <w:pPr>
              <w:jc w:val="center"/>
            </w:pPr>
            <w:r>
              <w:rPr>
                <w:rFonts w:ascii="Times New Roman" w:hAnsi="Times New Roman"/>
                <w:sz w:val="20"/>
                <w:szCs w:val="20"/>
              </w:rPr>
              <w:t>21</w:t>
            </w:r>
            <w:r w:rsidR="00AF6658">
              <w:rPr>
                <w:rFonts w:ascii="Times New Roman" w:hAnsi="Times New Roman"/>
                <w:sz w:val="20"/>
                <w:szCs w:val="20"/>
              </w:rPr>
              <w:t>16</w:t>
            </w:r>
            <w:r>
              <w:rPr>
                <w:rFonts w:ascii="Times New Roman" w:hAnsi="Times New Roman"/>
                <w:sz w:val="20"/>
                <w:szCs w:val="20"/>
              </w:rPr>
              <w:t>,</w:t>
            </w:r>
            <w:r w:rsidR="00AF6658">
              <w:rPr>
                <w:rFonts w:ascii="Times New Roman" w:hAnsi="Times New Roman"/>
                <w:sz w:val="20"/>
                <w:szCs w:val="20"/>
              </w:rPr>
              <w:t>8</w:t>
            </w:r>
            <w:r>
              <w:rPr>
                <w:rFonts w:ascii="Times New Roman" w:hAnsi="Times New Roman"/>
                <w:sz w:val="20"/>
                <w:szCs w:val="20"/>
              </w:rPr>
              <w:t>7</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01.07-31.12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AF6658">
            <w:pPr>
              <w:jc w:val="center"/>
            </w:pPr>
            <w:r>
              <w:rPr>
                <w:rFonts w:ascii="Times New Roman" w:hAnsi="Times New Roman"/>
                <w:sz w:val="20"/>
                <w:szCs w:val="20"/>
              </w:rPr>
              <w:t>2</w:t>
            </w:r>
            <w:r w:rsidR="00AF6658">
              <w:rPr>
                <w:rFonts w:ascii="Times New Roman" w:hAnsi="Times New Roman"/>
                <w:sz w:val="20"/>
                <w:szCs w:val="20"/>
              </w:rPr>
              <w:t>2</w:t>
            </w:r>
            <w:r>
              <w:rPr>
                <w:rFonts w:ascii="Times New Roman" w:hAnsi="Times New Roman"/>
                <w:sz w:val="20"/>
                <w:szCs w:val="20"/>
              </w:rPr>
              <w:t>1</w:t>
            </w:r>
            <w:r w:rsidR="00AF6658">
              <w:rPr>
                <w:rFonts w:ascii="Times New Roman" w:hAnsi="Times New Roman"/>
                <w:sz w:val="20"/>
                <w:szCs w:val="20"/>
              </w:rPr>
              <w:t>5,92</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293385">
        <w:trPr>
          <w:trHeight w:val="616"/>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01.01-30.06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01.07-31.12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2231,85</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293385">
        <w:trPr>
          <w:trHeight w:val="23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8016"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Население</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01.01-30.06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AF6658" w:rsidP="007D0F17">
            <w:pPr>
              <w:jc w:val="center"/>
            </w:pPr>
            <w:r>
              <w:rPr>
                <w:rFonts w:ascii="Times New Roman" w:hAnsi="Times New Roman"/>
                <w:sz w:val="20"/>
                <w:szCs w:val="20"/>
              </w:rPr>
              <w:t>2116,87</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01.07-31.12 2022</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AF6658" w:rsidP="00AF6658">
            <w:pPr>
              <w:jc w:val="center"/>
            </w:pPr>
            <w:r>
              <w:rPr>
                <w:rFonts w:ascii="Times New Roman" w:hAnsi="Times New Roman"/>
                <w:sz w:val="20"/>
                <w:szCs w:val="20"/>
              </w:rPr>
              <w:t>2215,92</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01.01-30.06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2166,81</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r w:rsidR="00606C5E" w:rsidTr="006D360F">
        <w:trPr>
          <w:trHeight w:val="495"/>
        </w:trPr>
        <w:tc>
          <w:tcPr>
            <w:tcW w:w="155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Унитарное муниципальное предприятие «Жилищник»</w:t>
            </w:r>
          </w:p>
        </w:tc>
        <w:tc>
          <w:tcPr>
            <w:tcW w:w="1534"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proofErr w:type="spellStart"/>
            <w:r>
              <w:rPr>
                <w:rFonts w:ascii="Times New Roman" w:hAnsi="Times New Roman"/>
                <w:sz w:val="20"/>
                <w:szCs w:val="20"/>
              </w:rPr>
              <w:t>одноставочный</w:t>
            </w:r>
            <w:proofErr w:type="spellEnd"/>
            <w:r>
              <w:rPr>
                <w:rFonts w:ascii="Times New Roman" w:hAnsi="Times New Roman"/>
                <w:sz w:val="20"/>
                <w:szCs w:val="20"/>
              </w:rPr>
              <w:t xml:space="preserve"> руб./Гкал</w:t>
            </w:r>
          </w:p>
        </w:tc>
        <w:tc>
          <w:tcPr>
            <w:tcW w:w="78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Pr="00293385" w:rsidRDefault="00606C5E" w:rsidP="007D0F17">
            <w:pPr>
              <w:jc w:val="center"/>
              <w:rPr>
                <w:sz w:val="18"/>
                <w:szCs w:val="18"/>
              </w:rPr>
            </w:pPr>
            <w:r w:rsidRPr="00293385">
              <w:rPr>
                <w:rFonts w:ascii="Times New Roman" w:hAnsi="Times New Roman"/>
                <w:sz w:val="18"/>
                <w:szCs w:val="18"/>
              </w:rPr>
              <w:t>01.07-31.12 2023</w:t>
            </w:r>
          </w:p>
        </w:tc>
        <w:tc>
          <w:tcPr>
            <w:tcW w:w="90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2231,85</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773"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817"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c>
          <w:tcPr>
            <w:tcW w:w="1660" w:type="dxa"/>
            <w:tcBorders>
              <w:top w:val="single" w:sz="5" w:space="0" w:color="auto"/>
              <w:left w:val="single" w:sz="5" w:space="0" w:color="auto"/>
              <w:bottom w:val="single" w:sz="5" w:space="0" w:color="auto"/>
              <w:right w:val="single" w:sz="5" w:space="0" w:color="auto"/>
            </w:tcBorders>
            <w:shd w:val="clear" w:color="FFFFFF" w:fill="auto"/>
            <w:vAlign w:val="center"/>
          </w:tcPr>
          <w:p w:rsidR="00606C5E" w:rsidRDefault="00606C5E" w:rsidP="007D0F17">
            <w:pPr>
              <w:jc w:val="center"/>
            </w:pPr>
            <w:r>
              <w:rPr>
                <w:rFonts w:ascii="Times New Roman" w:hAnsi="Times New Roman"/>
                <w:sz w:val="20"/>
                <w:szCs w:val="20"/>
              </w:rPr>
              <w:t>-</w:t>
            </w:r>
          </w:p>
        </w:tc>
      </w:tr>
    </w:tbl>
    <w:p w:rsidR="00092B3E" w:rsidRDefault="00092B3E" w:rsidP="006D360F"/>
    <w:p w:rsidR="007A1049" w:rsidRDefault="007A1049" w:rsidP="006D360F"/>
    <w:p w:rsidR="007A1049" w:rsidRDefault="007A1049" w:rsidP="006D360F"/>
    <w:p w:rsidR="007A1049" w:rsidRDefault="007A1049" w:rsidP="006D360F"/>
    <w:p w:rsidR="007A1049" w:rsidRDefault="007A1049" w:rsidP="007A1049">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sz w:val="24"/>
          <w:szCs w:val="24"/>
          <w:lang w:eastAsia="ru-RU"/>
        </w:rPr>
        <w:t xml:space="preserve">Раздел. 15.    </w:t>
      </w:r>
      <w:r w:rsidRPr="008458B1">
        <w:rPr>
          <w:rFonts w:ascii="Times New Roman" w:eastAsia="Times New Roman" w:hAnsi="Times New Roman" w:cs="Times New Roman"/>
          <w:b/>
          <w:bCs/>
          <w:sz w:val="28"/>
          <w:szCs w:val="24"/>
          <w:lang w:eastAsia="ru-RU"/>
        </w:rPr>
        <w:t>Возможные сценарии возникновения и развития аварий в системах теплоснабжения, а также источники (места) возникновения аварий</w:t>
      </w:r>
    </w:p>
    <w:p w:rsidR="007A1049" w:rsidRDefault="007A1049" w:rsidP="007A1049">
      <w:pPr>
        <w:spacing w:after="0"/>
        <w:ind w:firstLine="708"/>
        <w:rPr>
          <w:rFonts w:ascii="Times New Roman" w:eastAsia="Times New Roman" w:hAnsi="Times New Roman" w:cs="Times New Roman"/>
          <w:sz w:val="24"/>
          <w:szCs w:val="24"/>
          <w:lang w:eastAsia="ru-RU"/>
        </w:rPr>
      </w:pPr>
    </w:p>
    <w:p w:rsidR="007A1049" w:rsidRPr="00CA6CD0" w:rsidRDefault="007A1049" w:rsidP="007A1049">
      <w:pPr>
        <w:spacing w:after="0"/>
        <w:ind w:firstLine="708"/>
        <w:rPr>
          <w:rFonts w:ascii="Times New Roman" w:eastAsia="Times New Roman" w:hAnsi="Times New Roman" w:cs="Times New Roman"/>
          <w:sz w:val="24"/>
          <w:szCs w:val="24"/>
          <w:lang w:eastAsia="ru-RU"/>
        </w:rPr>
      </w:pPr>
      <w:r w:rsidRPr="009B19B5">
        <w:rPr>
          <w:rFonts w:ascii="Times New Roman" w:eastAsia="Times New Roman" w:hAnsi="Times New Roman" w:cs="Times New Roman"/>
          <w:sz w:val="24"/>
          <w:szCs w:val="24"/>
          <w:lang w:eastAsia="ru-RU"/>
        </w:rPr>
        <w:t>Основные причины аварий на объектах систем теплоснабжения - организационные: недостаточная проработка планов производства работ, низкая производственная и технологическая дисциплина, нарушения производственных инструкций персоналом по причине плохого знания их, отсутствие практических навыков, халатность.</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предприятии УМП «</w:t>
      </w:r>
      <w:proofErr w:type="spellStart"/>
      <w:r>
        <w:rPr>
          <w:rFonts w:ascii="Times New Roman" w:eastAsia="Times New Roman" w:hAnsi="Times New Roman" w:cs="Times New Roman"/>
          <w:sz w:val="24"/>
          <w:szCs w:val="24"/>
          <w:lang w:eastAsia="ru-RU"/>
        </w:rPr>
        <w:t>Жилищник</w:t>
      </w:r>
      <w:proofErr w:type="spellEnd"/>
      <w:r>
        <w:rPr>
          <w:rFonts w:ascii="Times New Roman" w:eastAsia="Times New Roman" w:hAnsi="Times New Roman" w:cs="Times New Roman"/>
          <w:sz w:val="24"/>
          <w:szCs w:val="24"/>
          <w:lang w:eastAsia="ru-RU"/>
        </w:rPr>
        <w:t xml:space="preserve">» разработан План мероприятий по локализации и ликвидации последствий аварий (ПЛАС),  на опасных производственных объектах, согласованный  с ООО «Региональное объединение спасателей ТЕХНОСПАС». </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локализации и ликвидации аварий (ПЛА) основывается:</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прогнозировании сценариев возникновения и развития аварий;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постадийном</w:t>
      </w:r>
      <w:proofErr w:type="spellEnd"/>
      <w:r>
        <w:rPr>
          <w:rFonts w:ascii="Times New Roman" w:eastAsia="Times New Roman" w:hAnsi="Times New Roman" w:cs="Times New Roman"/>
          <w:sz w:val="24"/>
          <w:szCs w:val="24"/>
          <w:lang w:eastAsia="ru-RU"/>
        </w:rPr>
        <w:t xml:space="preserve"> анализе сценариев развития аварий;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оценке достаточности принятых (для действующих ОПО), препятствующих возникновению и развитию аварий;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анализе действий персонала ОПО , специализированных служб при локализации и ликвидации аварий на соответствующих стадиях их развития на анализе действий производственного персонала и аварийно-спасательных служб (формирований)  по локализации  и ликвидации аварийных ситуаций на соответствующих стадиях их развития.</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оперативной части  ПЛА предусматривается при внесении изменений в ПЛА определяется  уровнем аварийных ситуаций , которые  в зависимости от их масштаба, могут быть двух уровней «А» и «Б».</w:t>
      </w:r>
    </w:p>
    <w:p w:rsidR="007A1049" w:rsidRPr="009B19B5"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sidRPr="009B19B5">
        <w:rPr>
          <w:rFonts w:ascii="Times New Roman" w:eastAsia="Times New Roman" w:hAnsi="Times New Roman" w:cs="Times New Roman"/>
          <w:sz w:val="24"/>
          <w:szCs w:val="24"/>
          <w:lang w:eastAsia="ru-RU"/>
        </w:rPr>
        <w:t xml:space="preserve">На </w:t>
      </w:r>
      <w:r w:rsidRPr="009B19B5">
        <w:rPr>
          <w:rFonts w:ascii="Times New Roman" w:eastAsia="Times New Roman" w:hAnsi="Times New Roman" w:cs="Times New Roman"/>
          <w:b/>
          <w:bCs/>
          <w:sz w:val="24"/>
          <w:szCs w:val="24"/>
          <w:lang w:eastAsia="ru-RU"/>
        </w:rPr>
        <w:t>уровне "А"</w:t>
      </w:r>
      <w:r w:rsidRPr="009B19B5">
        <w:rPr>
          <w:rFonts w:ascii="Times New Roman" w:eastAsia="Times New Roman" w:hAnsi="Times New Roman" w:cs="Times New Roman"/>
          <w:sz w:val="24"/>
          <w:szCs w:val="24"/>
          <w:lang w:eastAsia="ru-RU"/>
        </w:rPr>
        <w:t xml:space="preserve"> авария характеризуется ее развитием в пределах одного опасного производственного объекта или его составляющей. Локализация возможна силами производственного персонала, нештатных аварийно-спасательных формирований, в случае необходимости, профессиональных аварийно – спасательных формирований.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sidRPr="009B19B5">
        <w:rPr>
          <w:rFonts w:ascii="Times New Roman" w:eastAsia="Times New Roman" w:hAnsi="Times New Roman" w:cs="Times New Roman"/>
          <w:sz w:val="24"/>
          <w:szCs w:val="24"/>
          <w:lang w:eastAsia="ru-RU"/>
        </w:rPr>
        <w:t xml:space="preserve">На </w:t>
      </w:r>
      <w:r w:rsidRPr="009B19B5">
        <w:rPr>
          <w:rFonts w:ascii="Times New Roman" w:eastAsia="Times New Roman" w:hAnsi="Times New Roman" w:cs="Times New Roman"/>
          <w:b/>
          <w:bCs/>
          <w:sz w:val="24"/>
          <w:szCs w:val="24"/>
          <w:lang w:eastAsia="ru-RU"/>
        </w:rPr>
        <w:t>уровне "Б"</w:t>
      </w:r>
      <w:r w:rsidRPr="009B19B5">
        <w:rPr>
          <w:rFonts w:ascii="Times New Roman" w:eastAsia="Times New Roman" w:hAnsi="Times New Roman" w:cs="Times New Roman"/>
          <w:sz w:val="24"/>
          <w:szCs w:val="24"/>
          <w:lang w:eastAsia="ru-RU"/>
        </w:rPr>
        <w:t xml:space="preserve"> авария характеризуется ее выходом за пределы опасного производственного объекта или его составляющей и развитием ее в пределах границ предприятия. Локализация возможна с привлечением аварийно – спасательных формирований, пожарных и медицинских подразделений.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Оперативные  части ПЛА для аварийных ситуаций на уровнях «А» и «Б»  разрабатываются для того,  чтобы:</w:t>
      </w:r>
    </w:p>
    <w:p w:rsidR="007A1049" w:rsidRDefault="007A1049" w:rsidP="007A1049">
      <w:pPr>
        <w:shd w:val="clear" w:color="auto" w:fill="FFFFFF" w:themeFill="background1"/>
        <w:spacing w:after="0"/>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согласованность действий персонала УМП «</w:t>
      </w:r>
      <w:proofErr w:type="spellStart"/>
      <w:r>
        <w:rPr>
          <w:rFonts w:ascii="Times New Roman" w:eastAsia="Times New Roman" w:hAnsi="Times New Roman" w:cs="Times New Roman"/>
          <w:sz w:val="24"/>
          <w:szCs w:val="24"/>
          <w:lang w:eastAsia="ru-RU"/>
        </w:rPr>
        <w:t>Жилищник</w:t>
      </w:r>
      <w:proofErr w:type="spellEnd"/>
      <w:r>
        <w:rPr>
          <w:rFonts w:ascii="Times New Roman" w:eastAsia="Times New Roman" w:hAnsi="Times New Roman" w:cs="Times New Roman"/>
          <w:sz w:val="24"/>
          <w:szCs w:val="24"/>
          <w:lang w:eastAsia="ru-RU"/>
        </w:rPr>
        <w:t>»  пи аварийно-спасательных служб (формирований);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установить перечень должностных лиц ответственных за выполнение конкретных действий при возникновении ЧС;</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установить порядок осуществления связи аварийно-спасательных служб (формирований) с органами государственного надзора и органами местного  самоуправления;</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определить действия профессиональных и нештатных аварийно-спасательных формирований  при  локализации  и ликвидации аварийных ситуаций;</w:t>
      </w:r>
    </w:p>
    <w:p w:rsidR="007A1049"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привести опознавательные признаки уровней аварийных ситуаций и их значения, по которым управление работами  по локализации  и ликвидации аварийных ситуаций переходит на уровень «Б».</w:t>
      </w:r>
    </w:p>
    <w:p w:rsidR="007A1049" w:rsidRPr="009B19B5" w:rsidRDefault="007A1049" w:rsidP="007A1049">
      <w:pPr>
        <w:shd w:val="clear" w:color="auto" w:fill="FFFFFF" w:themeFill="background1"/>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A1049" w:rsidRDefault="007A1049" w:rsidP="007A1049">
      <w:pPr>
        <w:spacing w:after="0"/>
        <w:jc w:val="center"/>
        <w:rPr>
          <w:rFonts w:ascii="Times New Roman" w:eastAsia="Times New Roman" w:hAnsi="Times New Roman" w:cs="Times New Roman"/>
          <w:sz w:val="24"/>
          <w:szCs w:val="24"/>
          <w:lang w:eastAsia="ru-RU"/>
        </w:rPr>
      </w:pPr>
    </w:p>
    <w:p w:rsidR="007A1049" w:rsidRPr="004712BA" w:rsidRDefault="007A1049" w:rsidP="007A1049">
      <w:pPr>
        <w:spacing w:after="0"/>
        <w:jc w:val="center"/>
        <w:rPr>
          <w:rFonts w:ascii="Times New Roman" w:eastAsia="Times New Roman" w:hAnsi="Times New Roman" w:cs="Times New Roman"/>
          <w:b/>
          <w:sz w:val="24"/>
          <w:szCs w:val="24"/>
          <w:lang w:eastAsia="ru-RU"/>
        </w:rPr>
      </w:pPr>
      <w:r w:rsidRPr="00B4727B">
        <w:rPr>
          <w:rFonts w:ascii="Times New Roman" w:eastAsia="Times New Roman" w:hAnsi="Times New Roman" w:cs="Times New Roman"/>
          <w:b/>
          <w:sz w:val="24"/>
          <w:szCs w:val="24"/>
          <w:lang w:eastAsia="ru-RU"/>
        </w:rPr>
        <w:t>Сценарии развития аварий в системах теплоснабжения</w:t>
      </w:r>
    </w:p>
    <w:p w:rsidR="007A1049" w:rsidRPr="00B4727B" w:rsidRDefault="007A1049" w:rsidP="007A1049">
      <w:pPr>
        <w:spacing w:after="0" w:line="240" w:lineRule="auto"/>
        <w:rPr>
          <w:rFonts w:ascii="Times New Roman" w:eastAsia="Times New Roman" w:hAnsi="Times New Roman" w:cs="Times New Roman"/>
          <w:sz w:val="20"/>
          <w:szCs w:val="20"/>
          <w:lang w:eastAsia="ru-RU"/>
        </w:rPr>
      </w:pPr>
    </w:p>
    <w:tbl>
      <w:tblPr>
        <w:tblStyle w:val="aff1"/>
        <w:tblpPr w:leftFromText="180" w:rightFromText="180" w:vertAnchor="text" w:horzAnchor="page" w:tblpX="1198" w:tblpY="63"/>
        <w:tblOverlap w:val="never"/>
        <w:tblW w:w="0" w:type="auto"/>
        <w:tblLayout w:type="fixed"/>
        <w:tblLook w:val="04A0"/>
      </w:tblPr>
      <w:tblGrid>
        <w:gridCol w:w="2235"/>
        <w:gridCol w:w="2268"/>
        <w:gridCol w:w="2551"/>
        <w:gridCol w:w="3002"/>
      </w:tblGrid>
      <w:tr w:rsidR="007A1049" w:rsidTr="007A1049">
        <w:trPr>
          <w:trHeight w:val="681"/>
        </w:trPr>
        <w:tc>
          <w:tcPr>
            <w:tcW w:w="2235" w:type="dxa"/>
          </w:tcPr>
          <w:p w:rsidR="007A1049" w:rsidRPr="001407AE" w:rsidRDefault="007A1049" w:rsidP="007A1049">
            <w:pPr>
              <w:rPr>
                <w:rFonts w:ascii="Times New Roman" w:hAnsi="Times New Roman" w:cs="Times New Roman"/>
                <w:sz w:val="24"/>
                <w:szCs w:val="24"/>
              </w:rPr>
            </w:pPr>
            <w:r w:rsidRPr="001407AE">
              <w:rPr>
                <w:rFonts w:ascii="Times New Roman" w:hAnsi="Times New Roman" w:cs="Times New Roman"/>
                <w:sz w:val="24"/>
                <w:szCs w:val="24"/>
              </w:rPr>
              <w:t>Вид аварии</w:t>
            </w:r>
          </w:p>
        </w:tc>
        <w:tc>
          <w:tcPr>
            <w:tcW w:w="2268" w:type="dxa"/>
          </w:tcPr>
          <w:p w:rsidR="007A1049" w:rsidRPr="001407AE" w:rsidRDefault="007A1049" w:rsidP="007A1049">
            <w:pPr>
              <w:rPr>
                <w:rFonts w:ascii="Times New Roman" w:hAnsi="Times New Roman" w:cs="Times New Roman"/>
                <w:sz w:val="24"/>
                <w:szCs w:val="24"/>
              </w:rPr>
            </w:pPr>
            <w:r w:rsidRPr="001407AE">
              <w:rPr>
                <w:rFonts w:ascii="Times New Roman" w:hAnsi="Times New Roman" w:cs="Times New Roman"/>
                <w:sz w:val="24"/>
                <w:szCs w:val="24"/>
              </w:rPr>
              <w:t>Причина возникновения аварии</w:t>
            </w:r>
          </w:p>
        </w:tc>
        <w:tc>
          <w:tcPr>
            <w:tcW w:w="2551" w:type="dxa"/>
          </w:tcPr>
          <w:p w:rsidR="007A1049" w:rsidRPr="001407AE" w:rsidRDefault="007A1049" w:rsidP="007A1049">
            <w:pPr>
              <w:rPr>
                <w:rFonts w:ascii="Times New Roman" w:hAnsi="Times New Roman" w:cs="Times New Roman"/>
                <w:sz w:val="24"/>
                <w:szCs w:val="24"/>
              </w:rPr>
            </w:pPr>
            <w:r w:rsidRPr="001407AE">
              <w:rPr>
                <w:rFonts w:ascii="Times New Roman" w:hAnsi="Times New Roman" w:cs="Times New Roman"/>
                <w:sz w:val="24"/>
                <w:szCs w:val="24"/>
              </w:rPr>
              <w:t>Масштаб аварии и последствия</w:t>
            </w:r>
          </w:p>
        </w:tc>
        <w:tc>
          <w:tcPr>
            <w:tcW w:w="3002" w:type="dxa"/>
          </w:tcPr>
          <w:p w:rsidR="007A1049" w:rsidRPr="001407AE" w:rsidRDefault="007A1049" w:rsidP="007A1049">
            <w:pPr>
              <w:rPr>
                <w:rFonts w:ascii="Times New Roman" w:hAnsi="Times New Roman" w:cs="Times New Roman"/>
                <w:sz w:val="24"/>
                <w:szCs w:val="24"/>
              </w:rPr>
            </w:pPr>
            <w:r w:rsidRPr="001407AE">
              <w:rPr>
                <w:rFonts w:ascii="Times New Roman" w:hAnsi="Times New Roman" w:cs="Times New Roman"/>
                <w:sz w:val="24"/>
                <w:szCs w:val="24"/>
              </w:rPr>
              <w:t>Действия оператора котельной</w:t>
            </w:r>
          </w:p>
        </w:tc>
      </w:tr>
      <w:tr w:rsidR="007A1049" w:rsidTr="007A1049">
        <w:trPr>
          <w:trHeight w:val="719"/>
        </w:trPr>
        <w:tc>
          <w:tcPr>
            <w:tcW w:w="2235"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Остановка котельной</w:t>
            </w:r>
          </w:p>
        </w:tc>
        <w:tc>
          <w:tcPr>
            <w:tcW w:w="2268"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Прекращение подачи электроэнергии</w:t>
            </w:r>
          </w:p>
        </w:tc>
        <w:tc>
          <w:tcPr>
            <w:tcW w:w="2551"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Прекращение циркуляции воды в систему отопления всех потребителей, прекращение подачи  горячей воды, понижение температуры в зданиях и жилых домах.</w:t>
            </w:r>
          </w:p>
        </w:tc>
        <w:tc>
          <w:tcPr>
            <w:tcW w:w="3002" w:type="dxa"/>
          </w:tcPr>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Аварийно остановить водогрейные котлы согласно инструкции;</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Перекрыть газовые краны на входах в котлы;</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Сообщить ответственному за безопасную эксплуатацию опасных производственных объектов по телефону:</w:t>
            </w:r>
          </w:p>
          <w:p w:rsidR="007A1049" w:rsidRPr="00B4727B" w:rsidRDefault="007A1049" w:rsidP="007A1049">
            <w:pPr>
              <w:rPr>
                <w:rFonts w:ascii="Times New Roman" w:eastAsia="Times New Roman" w:hAnsi="Times New Roman" w:cs="Times New Roman"/>
                <w:b/>
                <w:lang w:eastAsia="ru-RU"/>
              </w:rPr>
            </w:pPr>
            <w:r w:rsidRPr="00B4727B">
              <w:rPr>
                <w:rFonts w:ascii="Times New Roman" w:eastAsia="Times New Roman" w:hAnsi="Times New Roman" w:cs="Times New Roman"/>
                <w:b/>
                <w:lang w:eastAsia="ru-RU"/>
              </w:rPr>
              <w:t>8-902-931-25-60;</w:t>
            </w:r>
          </w:p>
          <w:p w:rsidR="007A1049" w:rsidRPr="00B4727B" w:rsidRDefault="007A1049" w:rsidP="007A1049">
            <w:pPr>
              <w:rPr>
                <w:rFonts w:ascii="Times New Roman" w:eastAsia="Times New Roman" w:hAnsi="Times New Roman" w:cs="Times New Roman"/>
                <w:b/>
                <w:lang w:eastAsia="ru-RU"/>
              </w:rPr>
            </w:pPr>
            <w:r w:rsidRPr="00B4727B">
              <w:rPr>
                <w:rFonts w:ascii="Times New Roman" w:eastAsia="Times New Roman" w:hAnsi="Times New Roman" w:cs="Times New Roman"/>
                <w:lang w:eastAsia="ru-RU"/>
              </w:rPr>
              <w:t>- Сообщить о случившемся в контактный центр  Энергетической компании «</w:t>
            </w:r>
            <w:proofErr w:type="spellStart"/>
            <w:r w:rsidRPr="00B4727B">
              <w:rPr>
                <w:rFonts w:ascii="Times New Roman" w:eastAsia="Times New Roman" w:hAnsi="Times New Roman" w:cs="Times New Roman"/>
                <w:lang w:eastAsia="ru-RU"/>
              </w:rPr>
              <w:t>Россети</w:t>
            </w:r>
            <w:proofErr w:type="spellEnd"/>
            <w:r w:rsidRPr="00B4727B">
              <w:rPr>
                <w:rFonts w:ascii="Times New Roman" w:eastAsia="Times New Roman" w:hAnsi="Times New Roman" w:cs="Times New Roman"/>
                <w:lang w:eastAsia="ru-RU"/>
              </w:rPr>
              <w:t xml:space="preserve">» по телефону </w:t>
            </w:r>
            <w:r w:rsidRPr="00B4727B">
              <w:rPr>
                <w:rFonts w:ascii="Times New Roman" w:eastAsia="Times New Roman" w:hAnsi="Times New Roman" w:cs="Times New Roman"/>
                <w:b/>
                <w:lang w:eastAsia="ru-RU"/>
              </w:rPr>
              <w:t>8-800-220-02-20;</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xml:space="preserve">-  Сообщить в аварийно-диспетчерскую службу по телефону </w:t>
            </w:r>
            <w:r w:rsidRPr="00B4727B">
              <w:rPr>
                <w:rFonts w:ascii="Times New Roman" w:eastAsia="Times New Roman" w:hAnsi="Times New Roman" w:cs="Times New Roman"/>
                <w:b/>
                <w:lang w:eastAsia="ru-RU"/>
              </w:rPr>
              <w:t>8-916-751-64-26;</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Произвести запись в оперативном журнале.</w:t>
            </w:r>
          </w:p>
        </w:tc>
      </w:tr>
      <w:tr w:rsidR="007A1049" w:rsidTr="007A1049">
        <w:trPr>
          <w:trHeight w:val="719"/>
        </w:trPr>
        <w:tc>
          <w:tcPr>
            <w:tcW w:w="2235"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Остановка котельной</w:t>
            </w:r>
          </w:p>
        </w:tc>
        <w:tc>
          <w:tcPr>
            <w:tcW w:w="2268" w:type="dxa"/>
          </w:tcPr>
          <w:p w:rsidR="007A1049" w:rsidRPr="00B4727B" w:rsidRDefault="007A1049" w:rsidP="007A1049">
            <w:pPr>
              <w:rPr>
                <w:rFonts w:ascii="Times New Roman" w:eastAsia="Times New Roman" w:hAnsi="Times New Roman" w:cs="Times New Roman"/>
                <w:sz w:val="24"/>
                <w:szCs w:val="24"/>
                <w:lang w:eastAsia="ru-RU"/>
              </w:rPr>
            </w:pPr>
            <w:r w:rsidRPr="00B4727B">
              <w:rPr>
                <w:rFonts w:ascii="Times New Roman" w:eastAsia="Times New Roman" w:hAnsi="Times New Roman" w:cs="Times New Roman"/>
                <w:sz w:val="24"/>
                <w:szCs w:val="24"/>
                <w:lang w:eastAsia="ru-RU"/>
              </w:rPr>
              <w:t>Прекращение подачи газа</w:t>
            </w:r>
          </w:p>
        </w:tc>
        <w:tc>
          <w:tcPr>
            <w:tcW w:w="2551"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Прекращение подачи горячей воды в систему отопления всех потребителей, понижение температуры в зданиях и жилых домах.</w:t>
            </w:r>
          </w:p>
        </w:tc>
        <w:tc>
          <w:tcPr>
            <w:tcW w:w="3002" w:type="dxa"/>
          </w:tcPr>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Аварийно остановить водогрейные котлы согласно инструкции;</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Перекрыть газовые краны на входах в котлы;</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Сообщить ответственному за безопасную эксплуатацию опасных производственных объектов по телефону:</w:t>
            </w:r>
          </w:p>
          <w:p w:rsidR="007A1049" w:rsidRPr="00B4727B" w:rsidRDefault="007A1049" w:rsidP="007A1049">
            <w:pPr>
              <w:rPr>
                <w:rFonts w:ascii="Times New Roman" w:eastAsia="Times New Roman" w:hAnsi="Times New Roman" w:cs="Times New Roman"/>
                <w:b/>
                <w:lang w:eastAsia="ru-RU"/>
              </w:rPr>
            </w:pPr>
            <w:r w:rsidRPr="00B4727B">
              <w:rPr>
                <w:rFonts w:ascii="Times New Roman" w:eastAsia="Times New Roman" w:hAnsi="Times New Roman" w:cs="Times New Roman"/>
                <w:b/>
                <w:lang w:eastAsia="ru-RU"/>
              </w:rPr>
              <w:t>8-902-931-25-60;</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xml:space="preserve">- Сообщить о случившемся в аварийную газовую службу по телефону: </w:t>
            </w:r>
            <w:r w:rsidRPr="00B4727B">
              <w:rPr>
                <w:rFonts w:ascii="Times New Roman" w:eastAsia="Times New Roman" w:hAnsi="Times New Roman" w:cs="Times New Roman"/>
                <w:b/>
                <w:lang w:eastAsia="ru-RU"/>
              </w:rPr>
              <w:t>04; 104; 112;</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xml:space="preserve">- Сообщить в аварийно-диспетчерскую службу по телефону </w:t>
            </w:r>
            <w:r w:rsidRPr="00B4727B">
              <w:rPr>
                <w:rFonts w:ascii="Times New Roman" w:eastAsia="Times New Roman" w:hAnsi="Times New Roman" w:cs="Times New Roman"/>
                <w:b/>
                <w:lang w:eastAsia="ru-RU"/>
              </w:rPr>
              <w:t>8-916-751-64-26;</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Произвести запись в оперативном журнале.</w:t>
            </w:r>
          </w:p>
        </w:tc>
      </w:tr>
      <w:tr w:rsidR="007A1049" w:rsidTr="007A1049">
        <w:trPr>
          <w:trHeight w:val="719"/>
        </w:trPr>
        <w:tc>
          <w:tcPr>
            <w:tcW w:w="2235"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Порыв тепловых сетей</w:t>
            </w:r>
          </w:p>
        </w:tc>
        <w:tc>
          <w:tcPr>
            <w:tcW w:w="2268" w:type="dxa"/>
          </w:tcPr>
          <w:p w:rsidR="007A1049" w:rsidRPr="00B4727B" w:rsidRDefault="007A1049" w:rsidP="007A1049">
            <w:pPr>
              <w:jc w:val="both"/>
              <w:rPr>
                <w:rFonts w:ascii="Times New Roman" w:eastAsia="Times New Roman" w:hAnsi="Times New Roman" w:cs="Times New Roman"/>
                <w:sz w:val="24"/>
                <w:szCs w:val="24"/>
                <w:lang w:eastAsia="ru-RU"/>
              </w:rPr>
            </w:pPr>
            <w:r w:rsidRPr="00B4727B">
              <w:rPr>
                <w:rFonts w:ascii="Times New Roman" w:eastAsia="Times New Roman" w:hAnsi="Times New Roman" w:cs="Times New Roman"/>
                <w:sz w:val="24"/>
                <w:szCs w:val="24"/>
                <w:lang w:eastAsia="ru-RU"/>
              </w:rPr>
              <w:t>Предельный износ сетей, гидродинамические удары</w:t>
            </w:r>
          </w:p>
          <w:p w:rsidR="007A1049" w:rsidRPr="00B4727B" w:rsidRDefault="007A1049" w:rsidP="007A1049">
            <w:pPr>
              <w:rPr>
                <w:rFonts w:ascii="Times New Roman" w:eastAsia="Times New Roman" w:hAnsi="Times New Roman" w:cs="Times New Roman"/>
                <w:sz w:val="20"/>
                <w:szCs w:val="20"/>
                <w:lang w:eastAsia="ru-RU"/>
              </w:rPr>
            </w:pPr>
          </w:p>
        </w:tc>
        <w:tc>
          <w:tcPr>
            <w:tcW w:w="2551" w:type="dxa"/>
          </w:tcPr>
          <w:p w:rsidR="007A1049" w:rsidRPr="00B4727B" w:rsidRDefault="007A1049" w:rsidP="007A1049">
            <w:pPr>
              <w:rPr>
                <w:rFonts w:ascii="Times New Roman" w:eastAsia="Times New Roman" w:hAnsi="Times New Roman" w:cs="Times New Roman"/>
                <w:sz w:val="20"/>
                <w:szCs w:val="20"/>
                <w:lang w:eastAsia="ru-RU"/>
              </w:rPr>
            </w:pPr>
            <w:r w:rsidRPr="00B4727B">
              <w:rPr>
                <w:rFonts w:ascii="Times New Roman" w:eastAsia="Times New Roman" w:hAnsi="Times New Roman" w:cs="Times New Roman"/>
                <w:sz w:val="24"/>
                <w:szCs w:val="24"/>
                <w:lang w:eastAsia="ru-RU"/>
              </w:rPr>
              <w:t>Прекращение подачи горячей воды в систему отопления всех потребителей,  понижение температуры в зданиях и жилых домах.</w:t>
            </w:r>
          </w:p>
        </w:tc>
        <w:tc>
          <w:tcPr>
            <w:tcW w:w="3002" w:type="dxa"/>
          </w:tcPr>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Сообщить о случившемся ответственному за безопасную эксплуатацию опасных производственных объектов по телефону:</w:t>
            </w:r>
          </w:p>
          <w:p w:rsidR="007A1049" w:rsidRPr="00B4727B" w:rsidRDefault="007A1049" w:rsidP="007A1049">
            <w:pPr>
              <w:rPr>
                <w:rFonts w:ascii="Times New Roman" w:eastAsia="Times New Roman" w:hAnsi="Times New Roman" w:cs="Times New Roman"/>
                <w:b/>
                <w:lang w:eastAsia="ru-RU"/>
              </w:rPr>
            </w:pPr>
            <w:r w:rsidRPr="00B4727B">
              <w:rPr>
                <w:rFonts w:ascii="Times New Roman" w:eastAsia="Times New Roman" w:hAnsi="Times New Roman" w:cs="Times New Roman"/>
                <w:b/>
                <w:lang w:eastAsia="ru-RU"/>
              </w:rPr>
              <w:t>8-902-931-25-60;</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xml:space="preserve">- Сообщить в аварийно-диспетчерскую службу по телефону </w:t>
            </w:r>
            <w:r w:rsidRPr="00B4727B">
              <w:rPr>
                <w:rFonts w:ascii="Times New Roman" w:eastAsia="Times New Roman" w:hAnsi="Times New Roman" w:cs="Times New Roman"/>
                <w:b/>
                <w:lang w:eastAsia="ru-RU"/>
              </w:rPr>
              <w:t>8-916-751-64-26;</w:t>
            </w:r>
          </w:p>
          <w:p w:rsidR="007A1049" w:rsidRPr="00B4727B" w:rsidRDefault="007A1049" w:rsidP="007A1049">
            <w:pPr>
              <w:rPr>
                <w:rFonts w:ascii="Times New Roman" w:eastAsia="Times New Roman" w:hAnsi="Times New Roman" w:cs="Times New Roman"/>
                <w:lang w:eastAsia="ru-RU"/>
              </w:rPr>
            </w:pPr>
            <w:r w:rsidRPr="00B4727B">
              <w:rPr>
                <w:rFonts w:ascii="Times New Roman" w:eastAsia="Times New Roman" w:hAnsi="Times New Roman" w:cs="Times New Roman"/>
                <w:lang w:eastAsia="ru-RU"/>
              </w:rPr>
              <w:t>- Произвести запись в оперативном журнале.</w:t>
            </w:r>
          </w:p>
        </w:tc>
      </w:tr>
    </w:tbl>
    <w:p w:rsidR="007A1049" w:rsidRPr="004F3174" w:rsidRDefault="007A1049" w:rsidP="007A1049">
      <w:pPr>
        <w:spacing w:after="0" w:line="240" w:lineRule="auto"/>
        <w:rPr>
          <w:rFonts w:ascii="Times New Roman" w:eastAsia="Times New Roman" w:hAnsi="Times New Roman" w:cs="Times New Roman"/>
          <w:sz w:val="24"/>
          <w:szCs w:val="24"/>
          <w:lang w:eastAsia="ru-RU"/>
        </w:rPr>
      </w:pPr>
    </w:p>
    <w:p w:rsidR="007A1049" w:rsidRPr="0043145B" w:rsidRDefault="007A1049" w:rsidP="007A1049">
      <w:pPr>
        <w:pStyle w:val="affe"/>
        <w:spacing w:before="0" w:beforeAutospacing="0" w:after="0" w:afterAutospacing="0"/>
        <w:jc w:val="both"/>
        <w:rPr>
          <w:b/>
          <w:sz w:val="28"/>
          <w:szCs w:val="28"/>
        </w:rPr>
      </w:pPr>
      <w:r w:rsidRPr="008C510D">
        <w:rPr>
          <w:b/>
          <w:sz w:val="28"/>
          <w:szCs w:val="28"/>
        </w:rPr>
        <w:t> </w:t>
      </w:r>
      <w:r w:rsidRPr="0043145B">
        <w:rPr>
          <w:b/>
          <w:sz w:val="28"/>
          <w:szCs w:val="28"/>
        </w:rPr>
        <w:t xml:space="preserve">Возможными сценариями развития аварий с природным газом </w:t>
      </w:r>
      <w:r>
        <w:rPr>
          <w:b/>
          <w:sz w:val="28"/>
          <w:szCs w:val="28"/>
        </w:rPr>
        <w:t xml:space="preserve">на Газовых котельных </w:t>
      </w:r>
      <w:r w:rsidRPr="0043145B">
        <w:rPr>
          <w:b/>
          <w:sz w:val="28"/>
          <w:szCs w:val="28"/>
        </w:rPr>
        <w:t>могут быть:</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сценарий 1</w:t>
      </w:r>
      <w:r w:rsidRPr="0043145B">
        <w:rPr>
          <w:rFonts w:ascii="Times New Roman" w:eastAsia="Times New Roman" w:hAnsi="Times New Roman" w:cs="Times New Roman"/>
          <w:sz w:val="24"/>
          <w:szCs w:val="24"/>
          <w:lang w:eastAsia="ru-RU"/>
        </w:rPr>
        <w:t>: разгерметиза</w:t>
      </w:r>
      <w:r>
        <w:rPr>
          <w:rFonts w:ascii="Times New Roman" w:eastAsia="Times New Roman" w:hAnsi="Times New Roman" w:cs="Times New Roman"/>
          <w:sz w:val="24"/>
          <w:szCs w:val="24"/>
          <w:lang w:eastAsia="ru-RU"/>
        </w:rPr>
        <w:t>ция или разрушение газопровода,</w:t>
      </w:r>
      <w:r w:rsidRPr="0043145B">
        <w:rPr>
          <w:rFonts w:ascii="Times New Roman" w:eastAsia="Times New Roman" w:hAnsi="Times New Roman" w:cs="Times New Roman"/>
          <w:sz w:val="24"/>
          <w:szCs w:val="24"/>
          <w:lang w:eastAsia="ru-RU"/>
        </w:rPr>
        <w:t xml:space="preserve"> выброс газа в атмосферу или в помещение без мгновенного воспламенения, образование об</w:t>
      </w:r>
      <w:r>
        <w:rPr>
          <w:rFonts w:ascii="Times New Roman" w:eastAsia="Times New Roman" w:hAnsi="Times New Roman" w:cs="Times New Roman"/>
          <w:sz w:val="24"/>
          <w:szCs w:val="24"/>
          <w:lang w:eastAsia="ru-RU"/>
        </w:rPr>
        <w:t xml:space="preserve">лака </w:t>
      </w:r>
      <w:proofErr w:type="spellStart"/>
      <w:r>
        <w:rPr>
          <w:rFonts w:ascii="Times New Roman" w:eastAsia="Times New Roman" w:hAnsi="Times New Roman" w:cs="Times New Roman"/>
          <w:sz w:val="24"/>
          <w:szCs w:val="24"/>
          <w:lang w:eastAsia="ru-RU"/>
        </w:rPr>
        <w:t>газовоздушной</w:t>
      </w:r>
      <w:proofErr w:type="spellEnd"/>
      <w:r>
        <w:rPr>
          <w:rFonts w:ascii="Times New Roman" w:eastAsia="Times New Roman" w:hAnsi="Times New Roman" w:cs="Times New Roman"/>
          <w:sz w:val="24"/>
          <w:szCs w:val="24"/>
          <w:lang w:eastAsia="ru-RU"/>
        </w:rPr>
        <w:t xml:space="preserve"> смеси (ГВС),</w:t>
      </w:r>
      <w:r w:rsidRPr="0043145B">
        <w:rPr>
          <w:rFonts w:ascii="Times New Roman" w:eastAsia="Times New Roman" w:hAnsi="Times New Roman" w:cs="Times New Roman"/>
          <w:sz w:val="24"/>
          <w:szCs w:val="24"/>
          <w:lang w:eastAsia="ru-RU"/>
        </w:rPr>
        <w:t xml:space="preserve"> рассеяние облака ГВС в атмосфере (удаление из помещения с помощью вытяжной вентиляции);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сценарий 2</w:t>
      </w:r>
      <w:r w:rsidRPr="0043145B">
        <w:rPr>
          <w:rFonts w:ascii="Times New Roman" w:eastAsia="Times New Roman" w:hAnsi="Times New Roman" w:cs="Times New Roman"/>
          <w:sz w:val="24"/>
          <w:szCs w:val="24"/>
          <w:lang w:eastAsia="ru-RU"/>
        </w:rPr>
        <w:t>: разгерметиза</w:t>
      </w:r>
      <w:r>
        <w:rPr>
          <w:rFonts w:ascii="Times New Roman" w:eastAsia="Times New Roman" w:hAnsi="Times New Roman" w:cs="Times New Roman"/>
          <w:sz w:val="24"/>
          <w:szCs w:val="24"/>
          <w:lang w:eastAsia="ru-RU"/>
        </w:rPr>
        <w:t>ция или разрушение газопровода,</w:t>
      </w:r>
      <w:r w:rsidRPr="0043145B">
        <w:rPr>
          <w:rFonts w:ascii="Times New Roman" w:eastAsia="Times New Roman" w:hAnsi="Times New Roman" w:cs="Times New Roman"/>
          <w:sz w:val="24"/>
          <w:szCs w:val="24"/>
          <w:lang w:eastAsia="ru-RU"/>
        </w:rPr>
        <w:t xml:space="preserve"> выброс газа в атмосферу или в помещение без мгновенного воспламенения, образование об</w:t>
      </w:r>
      <w:r>
        <w:rPr>
          <w:rFonts w:ascii="Times New Roman" w:eastAsia="Times New Roman" w:hAnsi="Times New Roman" w:cs="Times New Roman"/>
          <w:sz w:val="24"/>
          <w:szCs w:val="24"/>
          <w:lang w:eastAsia="ru-RU"/>
        </w:rPr>
        <w:t xml:space="preserve">лака </w:t>
      </w:r>
      <w:proofErr w:type="spellStart"/>
      <w:r>
        <w:rPr>
          <w:rFonts w:ascii="Times New Roman" w:eastAsia="Times New Roman" w:hAnsi="Times New Roman" w:cs="Times New Roman"/>
          <w:sz w:val="24"/>
          <w:szCs w:val="24"/>
          <w:lang w:eastAsia="ru-RU"/>
        </w:rPr>
        <w:t>газовоздушной</w:t>
      </w:r>
      <w:proofErr w:type="spellEnd"/>
      <w:r>
        <w:rPr>
          <w:rFonts w:ascii="Times New Roman" w:eastAsia="Times New Roman" w:hAnsi="Times New Roman" w:cs="Times New Roman"/>
          <w:sz w:val="24"/>
          <w:szCs w:val="24"/>
          <w:lang w:eastAsia="ru-RU"/>
        </w:rPr>
        <w:t xml:space="preserve"> смеси (ГВС),</w:t>
      </w:r>
      <w:r w:rsidRPr="0043145B">
        <w:rPr>
          <w:rFonts w:ascii="Times New Roman" w:eastAsia="Times New Roman" w:hAnsi="Times New Roman" w:cs="Times New Roman"/>
          <w:sz w:val="24"/>
          <w:szCs w:val="24"/>
          <w:lang w:eastAsia="ru-RU"/>
        </w:rPr>
        <w:t xml:space="preserve"> взрыв облака ГВС при</w:t>
      </w:r>
      <w:r>
        <w:rPr>
          <w:rFonts w:ascii="Times New Roman" w:eastAsia="Times New Roman" w:hAnsi="Times New Roman" w:cs="Times New Roman"/>
          <w:sz w:val="24"/>
          <w:szCs w:val="24"/>
          <w:lang w:eastAsia="ru-RU"/>
        </w:rPr>
        <w:t xml:space="preserve"> появлении источника зажигания,</w:t>
      </w:r>
      <w:r w:rsidRPr="0043145B">
        <w:rPr>
          <w:rFonts w:ascii="Times New Roman" w:eastAsia="Times New Roman" w:hAnsi="Times New Roman" w:cs="Times New Roman"/>
          <w:sz w:val="24"/>
          <w:szCs w:val="24"/>
          <w:lang w:eastAsia="ru-RU"/>
        </w:rPr>
        <w:t xml:space="preserve"> разрушение соседнего оборудования, строительных конструкций, поражение персонала предприятия ударной волной, возникновение очагов пожара;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сценарий 3</w:t>
      </w:r>
      <w:r w:rsidRPr="0043145B">
        <w:rPr>
          <w:rFonts w:ascii="Times New Roman" w:eastAsia="Times New Roman" w:hAnsi="Times New Roman" w:cs="Times New Roman"/>
          <w:sz w:val="24"/>
          <w:szCs w:val="24"/>
          <w:lang w:eastAsia="ru-RU"/>
        </w:rPr>
        <w:t>: разгерметиза</w:t>
      </w:r>
      <w:r>
        <w:rPr>
          <w:rFonts w:ascii="Times New Roman" w:eastAsia="Times New Roman" w:hAnsi="Times New Roman" w:cs="Times New Roman"/>
          <w:sz w:val="24"/>
          <w:szCs w:val="24"/>
          <w:lang w:eastAsia="ru-RU"/>
        </w:rPr>
        <w:t>ция или разрушение газопровода,</w:t>
      </w:r>
      <w:r w:rsidRPr="0043145B">
        <w:rPr>
          <w:rFonts w:ascii="Times New Roman" w:eastAsia="Times New Roman" w:hAnsi="Times New Roman" w:cs="Times New Roman"/>
          <w:sz w:val="24"/>
          <w:szCs w:val="24"/>
          <w:lang w:eastAsia="ru-RU"/>
        </w:rPr>
        <w:t xml:space="preserve"> выброс газа в атмосферу или в помещение с мгновенным воспламенением (образование факельного горения на </w:t>
      </w:r>
      <w:r>
        <w:rPr>
          <w:rFonts w:ascii="Times New Roman" w:eastAsia="Times New Roman" w:hAnsi="Times New Roman" w:cs="Times New Roman"/>
          <w:sz w:val="24"/>
          <w:szCs w:val="24"/>
          <w:lang w:eastAsia="ru-RU"/>
        </w:rPr>
        <w:t>газопроводе высокого давления),</w:t>
      </w:r>
      <w:r w:rsidRPr="0043145B">
        <w:rPr>
          <w:rFonts w:ascii="Times New Roman" w:eastAsia="Times New Roman" w:hAnsi="Times New Roman" w:cs="Times New Roman"/>
          <w:sz w:val="24"/>
          <w:szCs w:val="24"/>
          <w:lang w:eastAsia="ru-RU"/>
        </w:rPr>
        <w:t xml:space="preserve"> поражение персонала предприятия тепловым излучением, возникновение очагов пожара.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СПЕЦИАЛЬНЫЕ РАЗДЕЛЫ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I. Общие положения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1.1. Ответственным руководителем работ по ликвидации аварий на оборудовании системы теплоснабжения объекта на уровне «А» является ответственный за газовое хозяйство (специалист, прошедший обучение и аттестацию в органах </w:t>
      </w:r>
      <w:proofErr w:type="spellStart"/>
      <w:r w:rsidRPr="0043145B">
        <w:rPr>
          <w:rFonts w:ascii="Times New Roman" w:eastAsia="Times New Roman" w:hAnsi="Times New Roman" w:cs="Times New Roman"/>
          <w:sz w:val="24"/>
          <w:szCs w:val="24"/>
          <w:lang w:eastAsia="ru-RU"/>
        </w:rPr>
        <w:t>Ростехнадзора</w:t>
      </w:r>
      <w:proofErr w:type="spellEnd"/>
      <w:r w:rsidRPr="0043145B">
        <w:rPr>
          <w:rFonts w:ascii="Times New Roman" w:eastAsia="Times New Roman" w:hAnsi="Times New Roman" w:cs="Times New Roman"/>
          <w:sz w:val="24"/>
          <w:szCs w:val="24"/>
          <w:lang w:eastAsia="ru-RU"/>
        </w:rPr>
        <w:t>, в объеме, соответствующем должностным обязанностям и установленной компетенции), на уровне «Б» - руководитель (директор) объекта.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Не допускается вмешательство в действия ответственного руководителя работ по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1.2. При неправильных действиях ответственного руководителя вышестоящий непосредственный начальник имеет право отстранить его и принять на себя руководство ликвидацией аварии или назначить для этого другое лицо.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1.3. До прибытия ответственного руководителя спасением людей и ликвидацией аварии руководит соответственно дежурный персонал объекта организации или оператор котельной.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1.4. Непосредственное руководство ведением спасательных работ осуществляет лицо, назначенное руководителем организации или лицо из числа специалистов, на которое возложены эти обязанности.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1.5. До прибытия на место пожарных подразделений работы по тушению пожара выполняет персонал объекта под руководством ответственного.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1.6. Лица, вызываемые для спасения людей и ликвидации аварии, сообщают о своем прибытии ответственному руководителю и по его указанию приступают к исполнению своих обязанностей.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1.7. При направлении рабочих на выполнение аварийных работ в газоопасных местах каждую бригаду должны возглавлять специалист или работник газоспасательной службы.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Организация и ведение газоопасных работ должны осуществляться в соответствии с требованиями промышленной безопасности в газовом хозяйстве.</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Порядок их действий.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2.1. Обязанности ответственного руководителя работ по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2.1.1. Прибыв на место аварии и ознакомившись с обстановкой, немедленно приступить к выполнению мероприятий, предусмотренных оперативной частью плана ликвидации аварий, и руководить работами по спасению людей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2.1.2. Организовать командный пункт, сообщить о месте его расположения дежурному персоналу организации всем исполнителям и постоянно находиться на нем.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В период ликвидации аварии на командном пункте могут находиться только лица, непосредственно участвующие в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2.1.3. Проверить, вызваны ли газоспасательная служба, другие службы, участвующие в ликвидации аварии, должностные лица и службы согласно списку оповещения должностных лиц и учреждений, которые должны быть немедленно извещены об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2.1.4. Выявить число людей, застигнутых аварией, и их местонахождение.</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2.1.5. Контролировать выполнение мероприятий, предусмотренных оперативной частью плана мероприятий, и своих распоряжений и заданий.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2.1.6. Дать соответствующие распоряжения руководителям взаимосвязанных по коммуникациям соседних производств, цехов и отделений.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2.1.7. При авариях, длительность ликвидации которых составляет более одного часа, совместно с руководителями цехов и газоспасательной службы разработать оперативный план по спасению людей. В соответствии с планом дать задание на выполнение предусмотренных мероприятий газоспасательной службе, другим службам и должностным лицам, участвующим в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2.1.8. Дать указания об удалении или эвакуации людей из всех опасных и угрожаемых мест и о выставлении охранных постов на подступах к аварийной зоне.</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2.1.9. При необходимости обратиться за помощью в территориальные орга</w:t>
      </w:r>
      <w:r>
        <w:rPr>
          <w:rFonts w:ascii="Times New Roman" w:eastAsia="Times New Roman" w:hAnsi="Times New Roman" w:cs="Times New Roman"/>
          <w:sz w:val="24"/>
          <w:szCs w:val="24"/>
          <w:lang w:eastAsia="ru-RU"/>
        </w:rPr>
        <w:t>ны М</w:t>
      </w:r>
      <w:r w:rsidRPr="0043145B">
        <w:rPr>
          <w:rFonts w:ascii="Times New Roman" w:eastAsia="Times New Roman" w:hAnsi="Times New Roman" w:cs="Times New Roman"/>
          <w:sz w:val="24"/>
          <w:szCs w:val="24"/>
          <w:lang w:eastAsia="ru-RU"/>
        </w:rPr>
        <w:t>ЧС и другие службы.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2.1.10. Назначить ответственное лицо для ведения оперативного журнала по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2.1.11. После ликвидации аварии дать разрешение на проведение восстановительных работ и подготовку производства к пуску.</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2.2. Обязанности дежурного персонала объекта: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2.2.1. Получив сообщение об аварии, лично известить лиц и службы по утвержденному списку.</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2.2.2. При аварии в масштабе организации до прибытия руководителя организации или его заместителя выполнять обязанности ответственного руководителя, организовать работы по спасению людей и ликвидации аварии в соответствии с планом ликвидации аварий.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Командным пунктом по ликвидации аварии в данном случае является рабочее место дежурного.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2.2.3. При необходимости принять дополнительные меры для спасения людей и ликвидации аварии в начальный период, а также и для прекращения распространения аварии и организации нового командного пункта.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2.2.4. По прибытии руководителя организации проинформировать его о состоянии работ по спасению людей и ликвидации аварии, о месте нахождения нового командного пункта и поступить в распоряжение ответственного руководителя работ по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 Обязанности</w:t>
      </w:r>
      <w:r w:rsidRPr="0043145B">
        <w:rPr>
          <w:rFonts w:ascii="Times New Roman" w:eastAsia="Times New Roman" w:hAnsi="Times New Roman" w:cs="Times New Roman"/>
          <w:b/>
          <w:bCs/>
          <w:sz w:val="24"/>
          <w:szCs w:val="24"/>
          <w:lang w:eastAsia="ru-RU"/>
        </w:rPr>
        <w:t xml:space="preserve"> руководителя организации: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2.3.1. Получив сообщение об аварии, немедленно прибыть в организацию и сообщить об этом ответственному руководителю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2.3.2. Организовать оказание своевременной помощи пострадавшим.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2.3.3. В соответствии с запросом ответственного руководителя принять необходимые меры по привлечению специалистов и опытных рабочих в бригады для дежурства и выполнения необходимых работ, связанных с ликвидацией (локализацией) аварии, а также по своевременной доставке технических и материальных средств.</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2.3.4. Обеспечить доставку необходимых средств спасения людей, технических и материальных средств к месту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2.3.5. Руководить работой транспорта, привлеченного для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2.3.6. При аварийных работах продолжительностью более 6 часов организовать питание и отдых </w:t>
      </w:r>
      <w:proofErr w:type="spellStart"/>
      <w:r w:rsidRPr="0043145B">
        <w:rPr>
          <w:rFonts w:ascii="Times New Roman" w:eastAsia="Times New Roman" w:hAnsi="Times New Roman" w:cs="Times New Roman"/>
          <w:sz w:val="24"/>
          <w:szCs w:val="24"/>
          <w:lang w:eastAsia="ru-RU"/>
        </w:rPr>
        <w:t>газоспасателей</w:t>
      </w:r>
      <w:proofErr w:type="spellEnd"/>
      <w:r w:rsidRPr="0043145B">
        <w:rPr>
          <w:rFonts w:ascii="Times New Roman" w:eastAsia="Times New Roman" w:hAnsi="Times New Roman" w:cs="Times New Roman"/>
          <w:sz w:val="24"/>
          <w:szCs w:val="24"/>
          <w:lang w:eastAsia="ru-RU"/>
        </w:rPr>
        <w:t>.</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2.3.7. Информировать соответствующие службы и органы надзора о характере аварии и ходе спасательных и восстановительных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2.4. Обязанности ответственного за газовое хозяйство: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2.4.1. Руководить спасательными работами в соответствии с заданиями ответственного руководителя и оперативным планом.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2.4.2. Организовать при необходимости доставку к месту аварии дополнительных </w:t>
      </w:r>
      <w:proofErr w:type="spellStart"/>
      <w:r w:rsidRPr="0043145B">
        <w:rPr>
          <w:rFonts w:ascii="Times New Roman" w:eastAsia="Times New Roman" w:hAnsi="Times New Roman" w:cs="Times New Roman"/>
          <w:sz w:val="24"/>
          <w:szCs w:val="24"/>
          <w:lang w:eastAsia="ru-RU"/>
        </w:rPr>
        <w:t>газоспасателей</w:t>
      </w:r>
      <w:proofErr w:type="spellEnd"/>
      <w:r w:rsidRPr="0043145B">
        <w:rPr>
          <w:rFonts w:ascii="Times New Roman" w:eastAsia="Times New Roman" w:hAnsi="Times New Roman" w:cs="Times New Roman"/>
          <w:sz w:val="24"/>
          <w:szCs w:val="24"/>
          <w:lang w:eastAsia="ru-RU"/>
        </w:rPr>
        <w:t>, свободных от работы, и создать временный газоспасательный пост.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2.4.3. Обеспечить всех лиц, выделенных ответственным руководителем в помощь, </w:t>
      </w:r>
      <w:proofErr w:type="spellStart"/>
      <w:r w:rsidRPr="0043145B">
        <w:rPr>
          <w:rFonts w:ascii="Times New Roman" w:eastAsia="Times New Roman" w:hAnsi="Times New Roman" w:cs="Times New Roman"/>
          <w:sz w:val="24"/>
          <w:szCs w:val="24"/>
          <w:lang w:eastAsia="ru-RU"/>
        </w:rPr>
        <w:t>газозащитной</w:t>
      </w:r>
      <w:proofErr w:type="spellEnd"/>
      <w:r w:rsidRPr="0043145B">
        <w:rPr>
          <w:rFonts w:ascii="Times New Roman" w:eastAsia="Times New Roman" w:hAnsi="Times New Roman" w:cs="Times New Roman"/>
          <w:sz w:val="24"/>
          <w:szCs w:val="24"/>
          <w:lang w:eastAsia="ru-RU"/>
        </w:rPr>
        <w:t xml:space="preserve"> аппаратурой, инструментом и материалами (из аварийного запаса), необходимыми для выполнения спасательных и газоопасных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2.4.4. Поддерживать постоянную связь с ответственным руководителем и по согласованию с ним определить газоопасную зону, после чего установить предупредительные знаки и выставить дежурные посты из персонала газоспасательной службы и рабочих организации.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Вход в загазованный участок разрешает только руководитель газоспасательных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2.4.5. Систематически информировать ответственного руководителя о ходе спасательных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2.4.6. До прибытия на место аварии ответственного руководителя самостоятельно проводить работы в соответствии с Планом мероприятий.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2.5. Обязанности оператора котельной.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2.5.1. Выполнять обязанности ответственного руководителя, руководствуясь Планом мероприятий.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2.5.2. В других случаях выполнять распоряжения ответственного за газовое хозяйство и ответственного руководителя работ по ликвидации и локализации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Организация управления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Руководство работами по локализации и ликвидации аварий, спасению людей и снижению воздействия опасных факторов осуществляется ответственным руководителем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Для принятия эффективных мер по локализации и ликвидации аварии ответственным руководителем создается командный пункт (оперативный штаб), функциями которого являются: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сбор и регистрация информации о ходе развития аварии и принятых мерах по ее локализации и ликвидации;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текущая оценка информации и принятие решений по оперативным действиям в зоне действия поражающих факторов аварии и за ее пределами;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координация действий персонала ОПО и всех привлеченных подразделений и служб, участвующих в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Вышестоящий руководитель может заменить ответственного руководителя или принять на себя руководство локализацией и ликвидацией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На командном пункте рекомендуется находиться только лицам, непосредственно участвующим в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На командном пункте ответственным руководителем организуется ведение журнала ликвидации аварии, где фиксируются выданные задания, и результаты их выполнения по времени.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Работы по локализации и ликвидации аварийной (чрезвычайной) ситуации уровня «А» и «Б» производятся силами и средствами объекта, а также, при необходимости, силами и средствами подрядной специализированной организацией.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При выходе зоны ЧС за пределы предприятия, ответственность и полномочия КЧС передаются районной КЧС и ОПБ.</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После передачи полномочий, персонал объекта участвующий в ликвидации ЧС и АСФ действует в соответствии с указаниями КЧС и ОПБ органа местного самоуправления.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Локализация и ликвидации аварийной (чрезвычайной) ситуации осуществляется с привлечением сил и средств подрядной специализированной организации, и при необходимости, других организаций осуществляющих свою деятельность в зоне аварии, и органов исполнительной власти субъекта РФ.</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Ответственным руководителем является: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 на уровне «А» развития аварии - ответственный за газовое хозяйство (прошедший обучение и аттестацию в органах </w:t>
      </w:r>
      <w:proofErr w:type="spellStart"/>
      <w:r w:rsidRPr="0043145B">
        <w:rPr>
          <w:rFonts w:ascii="Times New Roman" w:eastAsia="Times New Roman" w:hAnsi="Times New Roman" w:cs="Times New Roman"/>
          <w:sz w:val="24"/>
          <w:szCs w:val="24"/>
          <w:lang w:eastAsia="ru-RU"/>
        </w:rPr>
        <w:t>Ростехнадзора</w:t>
      </w:r>
      <w:proofErr w:type="spellEnd"/>
      <w:r w:rsidRPr="0043145B">
        <w:rPr>
          <w:rFonts w:ascii="Times New Roman" w:eastAsia="Times New Roman" w:hAnsi="Times New Roman" w:cs="Times New Roman"/>
          <w:sz w:val="24"/>
          <w:szCs w:val="24"/>
          <w:lang w:eastAsia="ru-RU"/>
        </w:rPr>
        <w:t>, в объеме, соответствующем должностным обязанностям и установленной компетенции);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на уровне «Б» развития аварии – руководитель организации; до его прибытия на место аварии заместитель руководителя организации (в обязанности которого входит обеспечение выполнения требований промышленной безопасности при эксплуатации ОПО),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Ответственным руководителем: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На уровне «А»</w:t>
      </w:r>
      <w:r w:rsidRPr="0043145B">
        <w:rPr>
          <w:rFonts w:ascii="Times New Roman" w:eastAsia="Times New Roman" w:hAnsi="Times New Roman" w:cs="Times New Roman"/>
          <w:sz w:val="24"/>
          <w:szCs w:val="24"/>
          <w:lang w:eastAsia="ru-RU"/>
        </w:rPr>
        <w:t xml:space="preserve"> развития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оценивается обстановка, выявляется количество и местонахождение людей, застигнутых аварией, принимаются меры по оповещению работников ОПО и населения (при необходимости) об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принимаются меры по оцеплению района аварии и зоны действия поражающих факторов;</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принимаются неотложные меры по организации спасения людей,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вывод из опасной зоны людей, которые не принимают непо</w:t>
      </w:r>
      <w:r w:rsidRPr="0043145B">
        <w:rPr>
          <w:rFonts w:ascii="Times New Roman" w:eastAsia="Times New Roman" w:hAnsi="Times New Roman" w:cs="Times New Roman"/>
          <w:sz w:val="24"/>
          <w:szCs w:val="24"/>
          <w:lang w:eastAsia="ru-RU"/>
        </w:rPr>
        <w:softHyphen/>
        <w:t>средственного участия в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ограничивается допуск людей и транспортных средств в зону действия поражающих факторов;</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привлекаются к аварийной остановке производств только те лица из числа работников ОПО, которые подготовлены, оснащены в соответствии с табелем технического оснащения членов нештатного аварийно-спасательного формирования и аттестованы в установленном порядке;</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контролируется правильность действий работников ОПО, а в случае необходимости - действия специализированных, пожарных, медицинских подразделений по спасению людей, локализации и ликвидации аварий на производстве и выполнение своих распоряжений;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xml:space="preserve">- информируется об аварии руководство ОПО, территориальные органы </w:t>
      </w:r>
      <w:proofErr w:type="spellStart"/>
      <w:r w:rsidRPr="0043145B">
        <w:rPr>
          <w:rFonts w:ascii="Times New Roman" w:eastAsia="Times New Roman" w:hAnsi="Times New Roman" w:cs="Times New Roman"/>
          <w:sz w:val="24"/>
          <w:szCs w:val="24"/>
          <w:lang w:eastAsia="ru-RU"/>
        </w:rPr>
        <w:t>Ростехнадзора</w:t>
      </w:r>
      <w:proofErr w:type="spellEnd"/>
      <w:r w:rsidRPr="0043145B">
        <w:rPr>
          <w:rFonts w:ascii="Times New Roman" w:eastAsia="Times New Roman" w:hAnsi="Times New Roman" w:cs="Times New Roman"/>
          <w:sz w:val="24"/>
          <w:szCs w:val="24"/>
          <w:lang w:eastAsia="ru-RU"/>
        </w:rPr>
        <w:t xml:space="preserve"> России, Государственной инспекции труда, территориальные органы МЧС России, а при необходимости - органы местного самоуправления о ходе и характере аварии, о пострадавших в ходе спасательных работ.</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На уровне «Б»</w:t>
      </w:r>
      <w:r w:rsidRPr="0043145B">
        <w:rPr>
          <w:rFonts w:ascii="Times New Roman" w:eastAsia="Times New Roman" w:hAnsi="Times New Roman" w:cs="Times New Roman"/>
          <w:sz w:val="24"/>
          <w:szCs w:val="24"/>
          <w:lang w:eastAsia="ru-RU"/>
        </w:rPr>
        <w:t xml:space="preserve"> развития аварии, ответственным руководителем: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в случае изменения места расположения командного пункта оповещаются все лица, привлекаемые к работам по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осуществляется руководство действиями работников ОПО, специализированных, пожарных, медицинских подразделений по спасению людей, локализации и ликвидации аварии на объекте и контролируется выполнение распоряжений.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Должностным лицом, в обязанности которого входит обеспечение выполнения требований промышленной безопасности</w:t>
      </w:r>
      <w:r w:rsidRPr="0043145B">
        <w:rPr>
          <w:rFonts w:ascii="Times New Roman" w:eastAsia="Times New Roman" w:hAnsi="Times New Roman" w:cs="Times New Roman"/>
          <w:sz w:val="24"/>
          <w:szCs w:val="24"/>
          <w:lang w:eastAsia="ru-RU"/>
        </w:rPr>
        <w:t xml:space="preserve"> при эксплуатации ОПО: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немедленное прибытие в организацию, сообщение об этом ответственному руководителю и организация оказания своевременной помощи пострадавшим, принятие необходимых мер по привлечению опытных рабочих и специалистов (из числа руководящих работников и специалистов) в бригады для дежурства и выполнения необходимых работ, связанных с локализацией или ликвидацией аварии, а также своевременной доставки необходимых материалов и оборудования, работа аварийных и материальных складов и доставка материалов, инструмента к месту аварии, руководство работой транспорта, привлекаемого для ликвидации аварии, при аварийных работах продолжительностью более 6 часов организация питания и отдыха всех лиц, привлекаемых к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введение в действие в случае необходимости резервных систем жизнеобеспечения, сигнализации и противоаварийной защиты;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информирование в установленном порядке должностных лиц, ведомств и организаций о результатах выполненного при разработке плана мероприятий анализа опасности организации (объекта), о возможности проявления действия опасных факторов аварии за пределами территории организации, о характере и потенциальной тяжести происшествия;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взаимодействие с органами исполнительной власти субъекта Российской Федерации (комиссией по предупреждению и ликвидации чрезвычайных ситуаций) и органами местного самоуправления.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Руководителем специализированной службы</w:t>
      </w:r>
      <w:r w:rsidRPr="0043145B">
        <w:rPr>
          <w:rFonts w:ascii="Times New Roman" w:eastAsia="Times New Roman" w:hAnsi="Times New Roman" w:cs="Times New Roman"/>
          <w:sz w:val="24"/>
          <w:szCs w:val="24"/>
          <w:lang w:eastAsia="ru-RU"/>
        </w:rPr>
        <w:t xml:space="preserve"> осуществляется: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руководство работами по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поддержание постоянной связи с ответственным руководителем организации и, по согласованию с ним, определение газоопасной зоны, установка предупредительных знаков и дежурных постов на границе газоопасной зоны;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до прибытия на место аварии ответственного руководителя работы в соответствии с мероприятиями плана проводятся самостоятельно.</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принимаются меры по выводу людей из опасной зоны и локализации и ликвидации аварии;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 xml:space="preserve">Работниками, занимающимися обслуживанием объекта </w:t>
      </w:r>
      <w:r w:rsidRPr="0043145B">
        <w:rPr>
          <w:rFonts w:ascii="Times New Roman" w:eastAsia="Times New Roman" w:hAnsi="Times New Roman" w:cs="Times New Roman"/>
          <w:sz w:val="24"/>
          <w:szCs w:val="24"/>
          <w:lang w:eastAsia="ru-RU"/>
        </w:rPr>
        <w:t>(электрик, рабочий по комплексному обслуживанию объекта):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обеспечивается выполнение работ по локализации и ликвидации аварии и восстановлению нормальной работы объекта;</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получив информацию об аварии, выполняют необходимые мероприятия в соответствии с планом мероприятий, и докладывают о своих действиях ответственному руководителю;</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по указанию ответственного руководителя работ обеспечивается включение или отключение электроэнергии, работа электрического и энергетического оборудования, сигнализации, средств связи, функционирование паровых, тепловых и других сетей;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 получившими информацию об аварии, выполняются необходимые мероприятия по локализации и ликвидации последствий аварии и докладывают о своих действиях ответственному руководителю.</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Работниками медицинского пункта (санитарного поста)</w:t>
      </w:r>
      <w:r w:rsidRPr="0043145B">
        <w:rPr>
          <w:rFonts w:ascii="Times New Roman" w:eastAsia="Times New Roman" w:hAnsi="Times New Roman" w:cs="Times New Roman"/>
          <w:sz w:val="24"/>
          <w:szCs w:val="24"/>
          <w:lang w:eastAsia="ru-RU"/>
        </w:rPr>
        <w:t xml:space="preserve"> организации с учетом оперативной части плана мероприятий и действующими в здравпункте руководящими документами и инструкциями осуществляется немедленный выезд по вызову на место аварии и, при необходимости, оказание первой медицинской помощи пострадавшим..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Эвакуационные мероприятия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Эвакуация относится к основным способам защиты населения от чрезвычайных ситуаций, а в отдельных ситуациях (катастрофическое затопление, радиоактивное загрязнение местности) этот способ защиты является наиболее эффективным. Сущность эвакуации заключается в организованном перемещении населения и материальных ценностей в безопасные районы.</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Для планирования, организации и проведения в установленные сроки вывоза и вывода рабочих, служащих и членов их семей в загородную зону в военное время и временное отселение людей из опасных зон при возникновении чрезвычайных ситуаций в мирное время на объекте издан приказ. «О создании объектовой эвакуационной комиссии».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В зависимости от времени и сроков проведения выделяются следующие варианты эвакуации населения: упреждающая (заблаговременная) и экстренная (безотлагательная).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Заблаговременная эвакуация</w:t>
      </w:r>
      <w:r w:rsidRPr="0043145B">
        <w:rPr>
          <w:rFonts w:ascii="Times New Roman" w:eastAsia="Times New Roman" w:hAnsi="Times New Roman" w:cs="Times New Roman"/>
          <w:sz w:val="24"/>
          <w:szCs w:val="24"/>
          <w:lang w:eastAsia="ru-RU"/>
        </w:rPr>
        <w:t xml:space="preserve"> населения опасных районов проводится в случае краткосрочного прогноза возможности возникновения аварии на потенциально опасных объектах или стихийного бедствия.</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Экстренная эвакуация</w:t>
      </w:r>
      <w:r w:rsidRPr="0043145B">
        <w:rPr>
          <w:rFonts w:ascii="Times New Roman" w:eastAsia="Times New Roman" w:hAnsi="Times New Roman" w:cs="Times New Roman"/>
          <w:sz w:val="24"/>
          <w:szCs w:val="24"/>
          <w:lang w:eastAsia="ru-RU"/>
        </w:rPr>
        <w:t xml:space="preserve"> населения из опасного района — при возникновении чрезвычайной ситуации.</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Необходимость эвакуации и сроки ее осуществления определяются комиссией по чрезвычайным ситуациям и обеспечению пожарной безопасности.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опасностям критериям</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b/>
          <w:bCs/>
          <w:sz w:val="24"/>
          <w:szCs w:val="24"/>
          <w:lang w:eastAsia="ru-RU"/>
        </w:rPr>
        <w:t>Подготовка персонала в области защиты от чрезвычайных ситуаций</w:t>
      </w:r>
    </w:p>
    <w:p w:rsidR="007A1049" w:rsidRPr="0043145B" w:rsidRDefault="007A1049" w:rsidP="007A1049">
      <w:pPr>
        <w:spacing w:after="0" w:line="240" w:lineRule="auto"/>
        <w:jc w:val="both"/>
        <w:rPr>
          <w:rFonts w:ascii="Times New Roman" w:eastAsia="Times New Roman" w:hAnsi="Times New Roman" w:cs="Times New Roman"/>
          <w:sz w:val="24"/>
          <w:szCs w:val="24"/>
          <w:lang w:eastAsia="ru-RU"/>
        </w:rPr>
      </w:pPr>
      <w:r w:rsidRPr="0043145B">
        <w:rPr>
          <w:rFonts w:ascii="Times New Roman" w:eastAsia="Times New Roman" w:hAnsi="Times New Roman" w:cs="Times New Roman"/>
          <w:sz w:val="24"/>
          <w:szCs w:val="24"/>
          <w:lang w:eastAsia="ru-RU"/>
        </w:rPr>
        <w:t>Подготовка персонала объекта в области защиты от ЧС проводится на плановых занятиях, тренировках и учениях.</w:t>
      </w:r>
    </w:p>
    <w:p w:rsidR="007A1049" w:rsidRPr="008C510D" w:rsidRDefault="007A1049" w:rsidP="007A1049">
      <w:pPr>
        <w:spacing w:after="0" w:line="240" w:lineRule="auto"/>
        <w:jc w:val="both"/>
        <w:rPr>
          <w:rFonts w:ascii="Times New Roman" w:eastAsia="Times New Roman" w:hAnsi="Times New Roman" w:cs="Times New Roman"/>
          <w:sz w:val="24"/>
          <w:szCs w:val="24"/>
          <w:lang w:eastAsia="ru-RU"/>
        </w:rPr>
      </w:pPr>
    </w:p>
    <w:p w:rsidR="007A1049" w:rsidRPr="00F837C4" w:rsidRDefault="007A1049" w:rsidP="006D360F"/>
    <w:sectPr w:rsidR="007A1049" w:rsidRPr="00F837C4" w:rsidSect="00154E2F">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49C" w:rsidRDefault="00FD649C" w:rsidP="00086574">
      <w:pPr>
        <w:spacing w:after="0" w:line="240" w:lineRule="auto"/>
      </w:pPr>
      <w:r>
        <w:separator/>
      </w:r>
    </w:p>
  </w:endnote>
  <w:endnote w:type="continuationSeparator" w:id="0">
    <w:p w:rsidR="00FD649C" w:rsidRDefault="00FD649C" w:rsidP="0008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43"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charset w:val="CC"/>
    <w:family w:val="swiss"/>
    <w:pitch w:val="variable"/>
    <w:sig w:usb0="000002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ejaVu Sans">
    <w:altName w:val="Arial"/>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165686"/>
      <w:docPartObj>
        <w:docPartGallery w:val="Page Numbers (Bottom of Page)"/>
        <w:docPartUnique/>
      </w:docPartObj>
    </w:sdtPr>
    <w:sdtContent>
      <w:p w:rsidR="007A1049" w:rsidRDefault="00571C2A">
        <w:pPr>
          <w:pStyle w:val="aff"/>
          <w:jc w:val="center"/>
        </w:pPr>
        <w:fldSimple w:instr="PAGE   \* MERGEFORMAT">
          <w:r w:rsidR="0025135C">
            <w:rPr>
              <w:noProof/>
            </w:rPr>
            <w:t>2</w:t>
          </w:r>
        </w:fldSimple>
      </w:p>
    </w:sdtContent>
  </w:sdt>
  <w:p w:rsidR="007A1049" w:rsidRDefault="007A1049">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54697"/>
      <w:docPartObj>
        <w:docPartGallery w:val="Page Numbers (Bottom of Page)"/>
        <w:docPartUnique/>
      </w:docPartObj>
    </w:sdtPr>
    <w:sdtContent>
      <w:p w:rsidR="007A1049" w:rsidRDefault="00571C2A">
        <w:pPr>
          <w:pStyle w:val="aff"/>
          <w:jc w:val="center"/>
        </w:pPr>
        <w:fldSimple w:instr="PAGE   \* MERGEFORMAT">
          <w:r w:rsidR="0025135C">
            <w:rPr>
              <w:noProof/>
            </w:rPr>
            <w:t>37</w:t>
          </w:r>
        </w:fldSimple>
      </w:p>
    </w:sdtContent>
  </w:sdt>
  <w:p w:rsidR="007A1049" w:rsidRPr="00D47C4F" w:rsidRDefault="007A1049">
    <w:pPr>
      <w:pStyle w:val="aff"/>
      <w:jc w:val="right"/>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583541"/>
      <w:docPartObj>
        <w:docPartGallery w:val="Page Numbers (Bottom of Page)"/>
        <w:docPartUnique/>
      </w:docPartObj>
    </w:sdtPr>
    <w:sdtContent>
      <w:p w:rsidR="007A1049" w:rsidRDefault="00571C2A">
        <w:pPr>
          <w:pStyle w:val="aff"/>
          <w:jc w:val="center"/>
        </w:pPr>
        <w:fldSimple w:instr="PAGE   \* MERGEFORMAT">
          <w:r w:rsidR="0025135C">
            <w:rPr>
              <w:noProof/>
            </w:rPr>
            <w:t>41</w:t>
          </w:r>
        </w:fldSimple>
      </w:p>
    </w:sdtContent>
  </w:sdt>
  <w:p w:rsidR="007A1049" w:rsidRPr="00B60DF8" w:rsidRDefault="007A1049" w:rsidP="00B60DF8">
    <w:pPr>
      <w:pStyle w:val="aff"/>
      <w:jc w:val="right"/>
      <w:rPr>
        <w:rFonts w:ascii="Times New Roman" w:hAnsi="Times New Roman" w:cs="Times New Roman"/>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652570"/>
      <w:docPartObj>
        <w:docPartGallery w:val="Page Numbers (Bottom of Page)"/>
        <w:docPartUnique/>
      </w:docPartObj>
    </w:sdtPr>
    <w:sdtContent>
      <w:p w:rsidR="007A1049" w:rsidRDefault="00571C2A">
        <w:pPr>
          <w:pStyle w:val="aff"/>
          <w:jc w:val="right"/>
        </w:pPr>
        <w:fldSimple w:instr="PAGE   \* MERGEFORMAT">
          <w:r w:rsidR="0025135C">
            <w:rPr>
              <w:noProof/>
            </w:rPr>
            <w:t>68</w:t>
          </w:r>
        </w:fldSimple>
      </w:p>
    </w:sdtContent>
  </w:sdt>
  <w:p w:rsidR="007A1049" w:rsidRDefault="007A1049" w:rsidP="00CD51B3">
    <w:pPr>
      <w:pStyle w:val="aff"/>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16686"/>
      <w:docPartObj>
        <w:docPartGallery w:val="Page Numbers (Bottom of Page)"/>
        <w:docPartUnique/>
      </w:docPartObj>
    </w:sdtPr>
    <w:sdtContent>
      <w:p w:rsidR="007A1049" w:rsidRDefault="00571C2A">
        <w:pPr>
          <w:pStyle w:val="aff"/>
          <w:jc w:val="right"/>
        </w:pPr>
        <w:fldSimple w:instr="PAGE   \* MERGEFORMAT">
          <w:r w:rsidR="00196E37">
            <w:rPr>
              <w:noProof/>
            </w:rPr>
            <w:t>99</w:t>
          </w:r>
        </w:fldSimple>
      </w:p>
    </w:sdtContent>
  </w:sdt>
  <w:p w:rsidR="007A1049" w:rsidRDefault="007A10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49C" w:rsidRDefault="00FD649C" w:rsidP="00086574">
      <w:pPr>
        <w:spacing w:after="0" w:line="240" w:lineRule="auto"/>
      </w:pPr>
      <w:r>
        <w:separator/>
      </w:r>
    </w:p>
  </w:footnote>
  <w:footnote w:type="continuationSeparator" w:id="0">
    <w:p w:rsidR="00FD649C" w:rsidRDefault="00FD649C" w:rsidP="00086574">
      <w:pPr>
        <w:spacing w:after="0" w:line="240" w:lineRule="auto"/>
      </w:pPr>
      <w:r>
        <w:continuationSeparator/>
      </w:r>
    </w:p>
  </w:footnote>
  <w:footnote w:id="1">
    <w:p w:rsidR="007A1049" w:rsidRDefault="007A1049" w:rsidP="00561369">
      <w:pPr>
        <w:pStyle w:val="af8"/>
      </w:pPr>
      <w:r>
        <w:rPr>
          <w:rStyle w:val="afa"/>
        </w:rPr>
        <w:footnoteRef/>
      </w:r>
      <w:r>
        <w:t xml:space="preserve"> Дата размещения на официальном сайте </w:t>
      </w:r>
      <w:r w:rsidRPr="00C87B17">
        <w:t>Министерств</w:t>
      </w:r>
      <w:r>
        <w:t>а</w:t>
      </w:r>
      <w:r w:rsidRPr="00C87B17">
        <w:t xml:space="preserve"> экономического развития Российской Федерации</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B84273"/>
    <w:multiLevelType w:val="hybridMultilevel"/>
    <w:tmpl w:val="5E2AE73C"/>
    <w:lvl w:ilvl="0" w:tplc="FFFFFFFF">
      <w:start w:val="1"/>
      <w:numFmt w:val="bullet"/>
      <w:lvlText w:val=""/>
      <w:lvlJc w:val="left"/>
      <w:pPr>
        <w:tabs>
          <w:tab w:val="num" w:pos="2694"/>
        </w:tabs>
        <w:ind w:left="2694" w:firstLine="1134"/>
      </w:pPr>
      <w:rPr>
        <w:rFonts w:ascii="Wingdings" w:hAnsi="Wingdings" w:hint="default"/>
        <w:color w:val="8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546"/>
        </w:tabs>
        <w:ind w:left="54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D27D9"/>
    <w:multiLevelType w:val="hybridMultilevel"/>
    <w:tmpl w:val="3DD8FF60"/>
    <w:lvl w:ilvl="0" w:tplc="C45EF240">
      <w:start w:val="1"/>
      <w:numFmt w:val="decimal"/>
      <w:pStyle w:val="a"/>
      <w:lvlText w:val="Рисунок П1 %1. "/>
      <w:lvlJc w:val="left"/>
      <w:pPr>
        <w:ind w:left="360" w:hanging="360"/>
      </w:pPr>
      <w:rPr>
        <w:rFonts w:ascii="Times New Roman" w:hAnsi="Times New Roman" w:cs="Times New Roman" w:hint="default"/>
        <w:b/>
        <w:i w:val="0"/>
        <w:caps w:val="0"/>
        <w:strike w:val="0"/>
        <w:dstrike w:val="0"/>
        <w:vanish w:val="0"/>
        <w:webHidden w:val="0"/>
        <w:color w:val="000000"/>
        <w:spacing w:val="0"/>
        <w:w w:val="100"/>
        <w:kern w:val="0"/>
        <w:position w:val="0"/>
        <w:sz w:val="24"/>
        <w:szCs w:val="24"/>
        <w:u w:val="none"/>
        <w:effect w:val="none"/>
        <w:vertAlign w:val="baseline"/>
        <w:specVanish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050544"/>
    <w:multiLevelType w:val="hybridMultilevel"/>
    <w:tmpl w:val="C57E0E8E"/>
    <w:lvl w:ilvl="0" w:tplc="9B14BB24">
      <w:start w:val="1"/>
      <w:numFmt w:val="decimal"/>
      <w:pStyle w:val="a0"/>
      <w:lvlText w:val="П1 %1. "/>
      <w:lvlJc w:val="left"/>
      <w:pPr>
        <w:ind w:left="720" w:hanging="360"/>
      </w:pPr>
      <w:rPr>
        <w:rFonts w:ascii="Times New Roman" w:hAnsi="Times New Roman" w:cs="Times New Roman" w:hint="default"/>
        <w:b/>
        <w:i w:val="0"/>
        <w:caps w:val="0"/>
        <w:strike w:val="0"/>
        <w:dstrike w:val="0"/>
        <w:vanish w:val="0"/>
        <w:webHidden w:val="0"/>
        <w:color w:val="000000"/>
        <w:spacing w:val="0"/>
        <w:w w:val="100"/>
        <w:kern w:val="0"/>
        <w:position w:val="0"/>
        <w:sz w:val="28"/>
        <w:u w:val="none"/>
        <w:effect w:val="none"/>
        <w:vertAlign w:val="baseline"/>
        <w:specVanish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A7274ED"/>
    <w:multiLevelType w:val="hybridMultilevel"/>
    <w:tmpl w:val="05420FAE"/>
    <w:lvl w:ilvl="0" w:tplc="EADA7544">
      <w:start w:val="1"/>
      <w:numFmt w:val="decimal"/>
      <w:lvlText w:val="%1."/>
      <w:lvlJc w:val="left"/>
      <w:pPr>
        <w:tabs>
          <w:tab w:val="num" w:pos="720"/>
        </w:tabs>
        <w:ind w:left="720" w:hanging="360"/>
      </w:pPr>
      <w:rPr>
        <w:rFonts w:ascii="Times New Roman" w:eastAsia="Times New Roman" w:hAnsi="Times New Roman" w:cs="Times New Roman"/>
      </w:rPr>
    </w:lvl>
    <w:lvl w:ilvl="1" w:tplc="622E084A">
      <w:numFmt w:val="none"/>
      <w:lvlText w:val=""/>
      <w:lvlJc w:val="left"/>
      <w:pPr>
        <w:tabs>
          <w:tab w:val="num" w:pos="360"/>
        </w:tabs>
        <w:ind w:left="0" w:firstLine="0"/>
      </w:pPr>
    </w:lvl>
    <w:lvl w:ilvl="2" w:tplc="6BDC62D2">
      <w:numFmt w:val="none"/>
      <w:lvlText w:val=""/>
      <w:lvlJc w:val="left"/>
      <w:pPr>
        <w:tabs>
          <w:tab w:val="num" w:pos="360"/>
        </w:tabs>
        <w:ind w:left="0" w:firstLine="0"/>
      </w:pPr>
    </w:lvl>
    <w:lvl w:ilvl="3" w:tplc="8EB6574A">
      <w:numFmt w:val="none"/>
      <w:lvlText w:val=""/>
      <w:lvlJc w:val="left"/>
      <w:pPr>
        <w:tabs>
          <w:tab w:val="num" w:pos="360"/>
        </w:tabs>
        <w:ind w:left="0" w:firstLine="0"/>
      </w:pPr>
    </w:lvl>
    <w:lvl w:ilvl="4" w:tplc="218AF7BE">
      <w:numFmt w:val="none"/>
      <w:lvlText w:val=""/>
      <w:lvlJc w:val="left"/>
      <w:pPr>
        <w:tabs>
          <w:tab w:val="num" w:pos="360"/>
        </w:tabs>
        <w:ind w:left="0" w:firstLine="0"/>
      </w:pPr>
    </w:lvl>
    <w:lvl w:ilvl="5" w:tplc="F60CB696">
      <w:numFmt w:val="none"/>
      <w:lvlText w:val=""/>
      <w:lvlJc w:val="left"/>
      <w:pPr>
        <w:tabs>
          <w:tab w:val="num" w:pos="360"/>
        </w:tabs>
        <w:ind w:left="0" w:firstLine="0"/>
      </w:pPr>
    </w:lvl>
    <w:lvl w:ilvl="6" w:tplc="19565942">
      <w:numFmt w:val="none"/>
      <w:lvlText w:val=""/>
      <w:lvlJc w:val="left"/>
      <w:pPr>
        <w:tabs>
          <w:tab w:val="num" w:pos="360"/>
        </w:tabs>
        <w:ind w:left="0" w:firstLine="0"/>
      </w:pPr>
    </w:lvl>
    <w:lvl w:ilvl="7" w:tplc="994A26B8">
      <w:numFmt w:val="none"/>
      <w:lvlText w:val=""/>
      <w:lvlJc w:val="left"/>
      <w:pPr>
        <w:tabs>
          <w:tab w:val="num" w:pos="360"/>
        </w:tabs>
        <w:ind w:left="0" w:firstLine="0"/>
      </w:pPr>
    </w:lvl>
    <w:lvl w:ilvl="8" w:tplc="D18C6026">
      <w:numFmt w:val="none"/>
      <w:lvlText w:val=""/>
      <w:lvlJc w:val="left"/>
      <w:pPr>
        <w:tabs>
          <w:tab w:val="num" w:pos="360"/>
        </w:tabs>
        <w:ind w:left="0" w:firstLine="0"/>
      </w:pPr>
    </w:lvl>
  </w:abstractNum>
  <w:abstractNum w:abstractNumId="7">
    <w:nsid w:val="0D5D684A"/>
    <w:multiLevelType w:val="multilevel"/>
    <w:tmpl w:val="511E629C"/>
    <w:lvl w:ilvl="0">
      <w:start w:val="1"/>
      <w:numFmt w:val="decimal"/>
      <w:lvlText w:val="%1."/>
      <w:lvlJc w:val="left"/>
      <w:pPr>
        <w:ind w:left="720" w:hanging="360"/>
      </w:pPr>
      <w:rPr>
        <w:rFonts w:hint="default"/>
        <w:color w:val="auto"/>
      </w:rPr>
    </w:lvl>
    <w:lvl w:ilvl="1">
      <w:start w:val="7"/>
      <w:numFmt w:val="decimal"/>
      <w:isLgl/>
      <w:lvlText w:val="%1.%2."/>
      <w:lvlJc w:val="left"/>
      <w:pPr>
        <w:ind w:left="899" w:hanging="360"/>
      </w:pPr>
      <w:rPr>
        <w:rFonts w:hint="default"/>
        <w:b/>
        <w:i w:val="0"/>
        <w:color w:val="auto"/>
      </w:rPr>
    </w:lvl>
    <w:lvl w:ilvl="2">
      <w:start w:val="1"/>
      <w:numFmt w:val="decimal"/>
      <w:isLgl/>
      <w:lvlText w:val="%1.%2.%3."/>
      <w:lvlJc w:val="left"/>
      <w:pPr>
        <w:ind w:left="1438" w:hanging="720"/>
      </w:pPr>
      <w:rPr>
        <w:rFonts w:hint="default"/>
        <w:b/>
        <w:i w:val="0"/>
        <w:color w:val="auto"/>
      </w:rPr>
    </w:lvl>
    <w:lvl w:ilvl="3">
      <w:start w:val="1"/>
      <w:numFmt w:val="decimal"/>
      <w:isLgl/>
      <w:lvlText w:val="%1.%2.%3.%4."/>
      <w:lvlJc w:val="left"/>
      <w:pPr>
        <w:ind w:left="1617" w:hanging="720"/>
      </w:pPr>
      <w:rPr>
        <w:rFonts w:hint="default"/>
        <w:b/>
        <w:i w:val="0"/>
        <w:color w:val="auto"/>
      </w:rPr>
    </w:lvl>
    <w:lvl w:ilvl="4">
      <w:start w:val="1"/>
      <w:numFmt w:val="decimal"/>
      <w:isLgl/>
      <w:lvlText w:val="%1.%2.%3.%4.%5."/>
      <w:lvlJc w:val="left"/>
      <w:pPr>
        <w:ind w:left="2156" w:hanging="1080"/>
      </w:pPr>
      <w:rPr>
        <w:rFonts w:hint="default"/>
        <w:b/>
        <w:i w:val="0"/>
        <w:color w:val="auto"/>
      </w:rPr>
    </w:lvl>
    <w:lvl w:ilvl="5">
      <w:start w:val="1"/>
      <w:numFmt w:val="decimal"/>
      <w:isLgl/>
      <w:lvlText w:val="%1.%2.%3.%4.%5.%6."/>
      <w:lvlJc w:val="left"/>
      <w:pPr>
        <w:ind w:left="2335" w:hanging="1080"/>
      </w:pPr>
      <w:rPr>
        <w:rFonts w:hint="default"/>
        <w:b/>
        <w:i w:val="0"/>
        <w:color w:val="auto"/>
      </w:rPr>
    </w:lvl>
    <w:lvl w:ilvl="6">
      <w:start w:val="1"/>
      <w:numFmt w:val="decimal"/>
      <w:isLgl/>
      <w:lvlText w:val="%1.%2.%3.%4.%5.%6.%7."/>
      <w:lvlJc w:val="left"/>
      <w:pPr>
        <w:ind w:left="2874" w:hanging="1440"/>
      </w:pPr>
      <w:rPr>
        <w:rFonts w:hint="default"/>
        <w:b/>
        <w:i w:val="0"/>
        <w:color w:val="auto"/>
      </w:rPr>
    </w:lvl>
    <w:lvl w:ilvl="7">
      <w:start w:val="1"/>
      <w:numFmt w:val="decimal"/>
      <w:isLgl/>
      <w:lvlText w:val="%1.%2.%3.%4.%5.%6.%7.%8."/>
      <w:lvlJc w:val="left"/>
      <w:pPr>
        <w:ind w:left="3053" w:hanging="1440"/>
      </w:pPr>
      <w:rPr>
        <w:rFonts w:hint="default"/>
        <w:b/>
        <w:i w:val="0"/>
        <w:color w:val="auto"/>
      </w:rPr>
    </w:lvl>
    <w:lvl w:ilvl="8">
      <w:start w:val="1"/>
      <w:numFmt w:val="decimal"/>
      <w:isLgl/>
      <w:lvlText w:val="%1.%2.%3.%4.%5.%6.%7.%8.%9."/>
      <w:lvlJc w:val="left"/>
      <w:pPr>
        <w:ind w:left="3592" w:hanging="1800"/>
      </w:pPr>
      <w:rPr>
        <w:rFonts w:hint="default"/>
        <w:b/>
        <w:i w:val="0"/>
        <w:color w:val="auto"/>
      </w:rPr>
    </w:lvl>
  </w:abstractNum>
  <w:abstractNum w:abstractNumId="8">
    <w:nsid w:val="0F433C59"/>
    <w:multiLevelType w:val="hybridMultilevel"/>
    <w:tmpl w:val="C6E6DDE0"/>
    <w:lvl w:ilvl="0" w:tplc="FFFFFFFF">
      <w:start w:val="1"/>
      <w:numFmt w:val="bullet"/>
      <w:lvlText w:val=""/>
      <w:lvlJc w:val="left"/>
      <w:pPr>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0">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7A137F"/>
    <w:multiLevelType w:val="hybridMultilevel"/>
    <w:tmpl w:val="2C62106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6CF4B00"/>
    <w:multiLevelType w:val="hybridMultilevel"/>
    <w:tmpl w:val="7F74E1E6"/>
    <w:lvl w:ilvl="0" w:tplc="3C3C51FC">
      <w:start w:val="1"/>
      <w:numFmt w:val="bullet"/>
      <w:pStyle w:val="a1"/>
      <w:lvlText w:val="–"/>
      <w:lvlJc w:val="left"/>
      <w:pPr>
        <w:ind w:left="1429" w:hanging="360"/>
      </w:pPr>
      <w:rPr>
        <w:rFonts w:ascii="Times New Roman" w:hAnsi="Times New Roman" w:cs="Times New Roman" w:hint="default"/>
      </w:rPr>
    </w:lvl>
    <w:lvl w:ilvl="1" w:tplc="CBDEBA7A">
      <w:start w:val="1"/>
      <w:numFmt w:val="bullet"/>
      <w:lvlText w:val="o"/>
      <w:lvlJc w:val="left"/>
      <w:pPr>
        <w:ind w:left="1440" w:hanging="360"/>
      </w:pPr>
      <w:rPr>
        <w:rFonts w:ascii="Courier New" w:hAnsi="Courier New" w:cs="Times New Roman" w:hint="default"/>
      </w:rPr>
    </w:lvl>
    <w:lvl w:ilvl="2" w:tplc="6E24FCF0">
      <w:start w:val="1"/>
      <w:numFmt w:val="bullet"/>
      <w:lvlText w:val=""/>
      <w:lvlJc w:val="left"/>
      <w:pPr>
        <w:ind w:left="2160" w:hanging="360"/>
      </w:pPr>
      <w:rPr>
        <w:rFonts w:ascii="Wingdings" w:hAnsi="Wingdings" w:hint="default"/>
      </w:rPr>
    </w:lvl>
    <w:lvl w:ilvl="3" w:tplc="249CCB02">
      <w:start w:val="1"/>
      <w:numFmt w:val="bullet"/>
      <w:lvlText w:val=""/>
      <w:lvlJc w:val="left"/>
      <w:pPr>
        <w:ind w:left="2880" w:hanging="360"/>
      </w:pPr>
      <w:rPr>
        <w:rFonts w:ascii="Symbol" w:hAnsi="Symbol" w:hint="default"/>
      </w:rPr>
    </w:lvl>
    <w:lvl w:ilvl="4" w:tplc="862005A2">
      <w:start w:val="1"/>
      <w:numFmt w:val="bullet"/>
      <w:lvlText w:val="o"/>
      <w:lvlJc w:val="left"/>
      <w:pPr>
        <w:ind w:left="3600" w:hanging="360"/>
      </w:pPr>
      <w:rPr>
        <w:rFonts w:ascii="Courier New" w:hAnsi="Courier New" w:cs="Times New Roman" w:hint="default"/>
      </w:rPr>
    </w:lvl>
    <w:lvl w:ilvl="5" w:tplc="59CAFAD4">
      <w:start w:val="1"/>
      <w:numFmt w:val="bullet"/>
      <w:lvlText w:val=""/>
      <w:lvlJc w:val="left"/>
      <w:pPr>
        <w:ind w:left="4320" w:hanging="360"/>
      </w:pPr>
      <w:rPr>
        <w:rFonts w:ascii="Wingdings" w:hAnsi="Wingdings" w:hint="default"/>
      </w:rPr>
    </w:lvl>
    <w:lvl w:ilvl="6" w:tplc="4BE04FDC">
      <w:start w:val="1"/>
      <w:numFmt w:val="bullet"/>
      <w:lvlText w:val=""/>
      <w:lvlJc w:val="left"/>
      <w:pPr>
        <w:ind w:left="5040" w:hanging="360"/>
      </w:pPr>
      <w:rPr>
        <w:rFonts w:ascii="Symbol" w:hAnsi="Symbol" w:hint="default"/>
      </w:rPr>
    </w:lvl>
    <w:lvl w:ilvl="7" w:tplc="29028BD8">
      <w:start w:val="1"/>
      <w:numFmt w:val="bullet"/>
      <w:lvlText w:val="o"/>
      <w:lvlJc w:val="left"/>
      <w:pPr>
        <w:ind w:left="5760" w:hanging="360"/>
      </w:pPr>
      <w:rPr>
        <w:rFonts w:ascii="Courier New" w:hAnsi="Courier New" w:cs="Times New Roman" w:hint="default"/>
      </w:rPr>
    </w:lvl>
    <w:lvl w:ilvl="8" w:tplc="554CB7C2">
      <w:start w:val="1"/>
      <w:numFmt w:val="bullet"/>
      <w:lvlText w:val=""/>
      <w:lvlJc w:val="left"/>
      <w:pPr>
        <w:ind w:left="6480" w:hanging="360"/>
      </w:pPr>
      <w:rPr>
        <w:rFonts w:ascii="Wingdings" w:hAnsi="Wingdings" w:hint="default"/>
      </w:rPr>
    </w:lvl>
  </w:abstractNum>
  <w:abstractNum w:abstractNumId="13">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C593186"/>
    <w:multiLevelType w:val="hybridMultilevel"/>
    <w:tmpl w:val="21BA4A4E"/>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3F2C1C"/>
    <w:multiLevelType w:val="hybridMultilevel"/>
    <w:tmpl w:val="59847884"/>
    <w:styleLink w:val="a2"/>
    <w:lvl w:ilvl="0" w:tplc="04190001">
      <w:start w:val="1"/>
      <w:numFmt w:val="bullet"/>
      <w:pStyle w:val="a3"/>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8">
    <w:nsid w:val="1E25270E"/>
    <w:multiLevelType w:val="multilevel"/>
    <w:tmpl w:val="54E07DE4"/>
    <w:lvl w:ilvl="0">
      <w:start w:val="1"/>
      <w:numFmt w:val="decimal"/>
      <w:pStyle w:val="a4"/>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440BB0"/>
    <w:multiLevelType w:val="hybridMultilevel"/>
    <w:tmpl w:val="147C484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2">
    <w:nsid w:val="25973EF1"/>
    <w:multiLevelType w:val="multilevel"/>
    <w:tmpl w:val="98B00F42"/>
    <w:lvl w:ilvl="0">
      <w:start w:val="1"/>
      <w:numFmt w:val="decimal"/>
      <w:pStyle w:val="a5"/>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EDF6AC5"/>
    <w:multiLevelType w:val="multilevel"/>
    <w:tmpl w:val="F6780B4A"/>
    <w:lvl w:ilvl="0">
      <w:start w:val="1"/>
      <w:numFmt w:val="decimal"/>
      <w:pStyle w:val="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07827EF"/>
    <w:multiLevelType w:val="multilevel"/>
    <w:tmpl w:val="A18AC85C"/>
    <w:lvl w:ilvl="0">
      <w:start w:val="1"/>
      <w:numFmt w:val="decimal"/>
      <w:lvlText w:val="%1."/>
      <w:lvlJc w:val="left"/>
      <w:pPr>
        <w:tabs>
          <w:tab w:val="num" w:pos="360"/>
        </w:tabs>
        <w:ind w:left="360" w:hanging="360"/>
      </w:pPr>
      <w:rPr>
        <w:rFonts w:cs="Times New Roman"/>
      </w:rPr>
    </w:lvl>
    <w:lvl w:ilvl="1">
      <w:start w:val="1"/>
      <w:numFmt w:val="decimal"/>
      <w:pStyle w:val="20"/>
      <w:lvlText w:val="%1.%2."/>
      <w:lvlJc w:val="left"/>
      <w:pPr>
        <w:tabs>
          <w:tab w:val="num" w:pos="792"/>
        </w:tabs>
        <w:ind w:left="792" w:hanging="432"/>
      </w:pPr>
      <w:rPr>
        <w:rFonts w:cs="Times New Roman"/>
      </w:rPr>
    </w:lvl>
    <w:lvl w:ilvl="2">
      <w:start w:val="1"/>
      <w:numFmt w:val="decimal"/>
      <w:pStyle w:val="30"/>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32A05592"/>
    <w:multiLevelType w:val="hybridMultilevel"/>
    <w:tmpl w:val="01CAF4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32CA38DA"/>
    <w:multiLevelType w:val="hybridMultilevel"/>
    <w:tmpl w:val="6DFA75A8"/>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3772206"/>
    <w:multiLevelType w:val="hybridMultilevel"/>
    <w:tmpl w:val="069E5B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34914EAB"/>
    <w:multiLevelType w:val="hybridMultilevel"/>
    <w:tmpl w:val="64D81FD2"/>
    <w:lvl w:ilvl="0" w:tplc="1C6A6D5A">
      <w:start w:val="1"/>
      <w:numFmt w:val="decimal"/>
      <w:pStyle w:val="a6"/>
      <w:lvlText w:val="Рисунок %1."/>
      <w:lvlJc w:val="left"/>
      <w:pPr>
        <w:ind w:left="1386" w:hanging="360"/>
      </w:pPr>
      <w:rPr>
        <w:rFonts w:ascii="Times New Roman" w:hAnsi="Times New Roman" w:cs="Times New Roman"/>
        <w:b/>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04190019">
      <w:start w:val="1"/>
      <w:numFmt w:val="lowerLetter"/>
      <w:lvlText w:val="%2."/>
      <w:lvlJc w:val="left"/>
      <w:pPr>
        <w:ind w:left="2466" w:hanging="360"/>
      </w:pPr>
      <w:rPr>
        <w:rFonts w:cs="Times New Roman"/>
      </w:rPr>
    </w:lvl>
    <w:lvl w:ilvl="2" w:tplc="0419001B">
      <w:start w:val="1"/>
      <w:numFmt w:val="lowerRoman"/>
      <w:lvlText w:val="%3."/>
      <w:lvlJc w:val="right"/>
      <w:pPr>
        <w:ind w:left="3186" w:hanging="180"/>
      </w:pPr>
      <w:rPr>
        <w:rFonts w:cs="Times New Roman"/>
      </w:rPr>
    </w:lvl>
    <w:lvl w:ilvl="3" w:tplc="0419000F">
      <w:start w:val="1"/>
      <w:numFmt w:val="decimal"/>
      <w:lvlText w:val="%4."/>
      <w:lvlJc w:val="left"/>
      <w:pPr>
        <w:ind w:left="3906" w:hanging="360"/>
      </w:pPr>
      <w:rPr>
        <w:rFonts w:cs="Times New Roman"/>
      </w:rPr>
    </w:lvl>
    <w:lvl w:ilvl="4" w:tplc="04190019">
      <w:start w:val="1"/>
      <w:numFmt w:val="lowerLetter"/>
      <w:lvlText w:val="%5."/>
      <w:lvlJc w:val="left"/>
      <w:pPr>
        <w:ind w:left="4626" w:hanging="360"/>
      </w:pPr>
      <w:rPr>
        <w:rFonts w:cs="Times New Roman"/>
      </w:rPr>
    </w:lvl>
    <w:lvl w:ilvl="5" w:tplc="0419001B">
      <w:start w:val="1"/>
      <w:numFmt w:val="lowerRoman"/>
      <w:lvlText w:val="%6."/>
      <w:lvlJc w:val="right"/>
      <w:pPr>
        <w:ind w:left="5346" w:hanging="180"/>
      </w:pPr>
      <w:rPr>
        <w:rFonts w:cs="Times New Roman"/>
      </w:rPr>
    </w:lvl>
    <w:lvl w:ilvl="6" w:tplc="0419000F">
      <w:start w:val="1"/>
      <w:numFmt w:val="decimal"/>
      <w:lvlText w:val="%7."/>
      <w:lvlJc w:val="left"/>
      <w:pPr>
        <w:ind w:left="6066" w:hanging="360"/>
      </w:pPr>
      <w:rPr>
        <w:rFonts w:cs="Times New Roman"/>
      </w:rPr>
    </w:lvl>
    <w:lvl w:ilvl="7" w:tplc="04190019">
      <w:start w:val="1"/>
      <w:numFmt w:val="lowerLetter"/>
      <w:lvlText w:val="%8."/>
      <w:lvlJc w:val="left"/>
      <w:pPr>
        <w:ind w:left="6786" w:hanging="360"/>
      </w:pPr>
      <w:rPr>
        <w:rFonts w:cs="Times New Roman"/>
      </w:rPr>
    </w:lvl>
    <w:lvl w:ilvl="8" w:tplc="0419001B">
      <w:start w:val="1"/>
      <w:numFmt w:val="lowerRoman"/>
      <w:lvlText w:val="%9."/>
      <w:lvlJc w:val="right"/>
      <w:pPr>
        <w:ind w:left="7506" w:hanging="180"/>
      </w:pPr>
      <w:rPr>
        <w:rFonts w:cs="Times New Roman"/>
      </w:rPr>
    </w:lvl>
  </w:abstractNum>
  <w:abstractNum w:abstractNumId="3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8955AF9"/>
    <w:multiLevelType w:val="hybridMultilevel"/>
    <w:tmpl w:val="BCB047E0"/>
    <w:lvl w:ilvl="0" w:tplc="04190001">
      <w:start w:val="1"/>
      <w:numFmt w:val="decimal"/>
      <w:pStyle w:val="10"/>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3D1C2EA7"/>
    <w:multiLevelType w:val="hybridMultilevel"/>
    <w:tmpl w:val="E3549766"/>
    <w:styleLink w:val="11"/>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D74B39"/>
    <w:multiLevelType w:val="hybridMultilevel"/>
    <w:tmpl w:val="4D6E0EDC"/>
    <w:lvl w:ilvl="0" w:tplc="BB66CCD4">
      <w:start w:val="1"/>
      <w:numFmt w:val="bullet"/>
      <w:pStyle w:val="a7"/>
      <w:lvlText w:val=""/>
      <w:lvlJc w:val="left"/>
      <w:pPr>
        <w:tabs>
          <w:tab w:val="num" w:pos="1134"/>
        </w:tabs>
        <w:ind w:left="1134" w:hanging="567"/>
      </w:pPr>
      <w:rPr>
        <w:rFonts w:ascii="Symbol" w:hAnsi="Symbol" w:hint="default"/>
      </w:rPr>
    </w:lvl>
    <w:lvl w:ilvl="1" w:tplc="6DE0B104">
      <w:start w:val="1"/>
      <w:numFmt w:val="bullet"/>
      <w:lvlText w:val="o"/>
      <w:lvlJc w:val="left"/>
      <w:pPr>
        <w:tabs>
          <w:tab w:val="num" w:pos="1440"/>
        </w:tabs>
        <w:ind w:left="1440" w:hanging="360"/>
      </w:pPr>
      <w:rPr>
        <w:rFonts w:ascii="Courier New" w:hAnsi="Courier New" w:cs="Times New Roman" w:hint="default"/>
      </w:rPr>
    </w:lvl>
    <w:lvl w:ilvl="2" w:tplc="7C4CEC8A">
      <w:start w:val="1"/>
      <w:numFmt w:val="bullet"/>
      <w:lvlText w:val=""/>
      <w:lvlJc w:val="left"/>
      <w:pPr>
        <w:tabs>
          <w:tab w:val="num" w:pos="2160"/>
        </w:tabs>
        <w:ind w:left="2160" w:hanging="360"/>
      </w:pPr>
      <w:rPr>
        <w:rFonts w:ascii="Wingdings" w:hAnsi="Wingdings" w:hint="default"/>
      </w:rPr>
    </w:lvl>
    <w:lvl w:ilvl="3" w:tplc="05A4E42C">
      <w:start w:val="1"/>
      <w:numFmt w:val="bullet"/>
      <w:lvlText w:val=""/>
      <w:lvlJc w:val="left"/>
      <w:pPr>
        <w:tabs>
          <w:tab w:val="num" w:pos="2880"/>
        </w:tabs>
        <w:ind w:left="2880" w:hanging="360"/>
      </w:pPr>
      <w:rPr>
        <w:rFonts w:ascii="Symbol" w:hAnsi="Symbol" w:hint="default"/>
      </w:rPr>
    </w:lvl>
    <w:lvl w:ilvl="4" w:tplc="21E474EE">
      <w:start w:val="1"/>
      <w:numFmt w:val="bullet"/>
      <w:lvlText w:val="o"/>
      <w:lvlJc w:val="left"/>
      <w:pPr>
        <w:tabs>
          <w:tab w:val="num" w:pos="3600"/>
        </w:tabs>
        <w:ind w:left="3600" w:hanging="360"/>
      </w:pPr>
      <w:rPr>
        <w:rFonts w:ascii="Courier New" w:hAnsi="Courier New" w:cs="Times New Roman" w:hint="default"/>
      </w:rPr>
    </w:lvl>
    <w:lvl w:ilvl="5" w:tplc="64B29FDE">
      <w:start w:val="1"/>
      <w:numFmt w:val="bullet"/>
      <w:lvlText w:val=""/>
      <w:lvlJc w:val="left"/>
      <w:pPr>
        <w:tabs>
          <w:tab w:val="num" w:pos="4320"/>
        </w:tabs>
        <w:ind w:left="4320" w:hanging="360"/>
      </w:pPr>
      <w:rPr>
        <w:rFonts w:ascii="Wingdings" w:hAnsi="Wingdings" w:hint="default"/>
      </w:rPr>
    </w:lvl>
    <w:lvl w:ilvl="6" w:tplc="7760FA72">
      <w:start w:val="1"/>
      <w:numFmt w:val="bullet"/>
      <w:lvlText w:val=""/>
      <w:lvlJc w:val="left"/>
      <w:pPr>
        <w:tabs>
          <w:tab w:val="num" w:pos="5040"/>
        </w:tabs>
        <w:ind w:left="5040" w:hanging="360"/>
      </w:pPr>
      <w:rPr>
        <w:rFonts w:ascii="Symbol" w:hAnsi="Symbol" w:hint="default"/>
      </w:rPr>
    </w:lvl>
    <w:lvl w:ilvl="7" w:tplc="8B4A1FCC">
      <w:start w:val="1"/>
      <w:numFmt w:val="bullet"/>
      <w:lvlText w:val="o"/>
      <w:lvlJc w:val="left"/>
      <w:pPr>
        <w:tabs>
          <w:tab w:val="num" w:pos="5760"/>
        </w:tabs>
        <w:ind w:left="5760" w:hanging="360"/>
      </w:pPr>
      <w:rPr>
        <w:rFonts w:ascii="Courier New" w:hAnsi="Courier New" w:cs="Times New Roman" w:hint="default"/>
      </w:rPr>
    </w:lvl>
    <w:lvl w:ilvl="8" w:tplc="16201D9C">
      <w:start w:val="1"/>
      <w:numFmt w:val="bullet"/>
      <w:lvlText w:val=""/>
      <w:lvlJc w:val="left"/>
      <w:pPr>
        <w:tabs>
          <w:tab w:val="num" w:pos="6480"/>
        </w:tabs>
        <w:ind w:left="6480" w:hanging="360"/>
      </w:pPr>
      <w:rPr>
        <w:rFonts w:ascii="Wingdings" w:hAnsi="Wingdings" w:hint="default"/>
      </w:rPr>
    </w:lvl>
  </w:abstractNum>
  <w:abstractNum w:abstractNumId="3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8047CFC"/>
    <w:multiLevelType w:val="hybridMultilevel"/>
    <w:tmpl w:val="4D541890"/>
    <w:lvl w:ilvl="0" w:tplc="EFEAABEC">
      <w:start w:val="1"/>
      <w:numFmt w:val="decimal"/>
      <w:pStyle w:val="a8"/>
      <w:lvlText w:val="Таблица П1 %1 "/>
      <w:lvlJc w:val="left"/>
      <w:pPr>
        <w:ind w:left="360" w:hanging="360"/>
      </w:pPr>
      <w:rPr>
        <w:rFonts w:ascii="Times New Roman" w:hAnsi="Times New Roman" w:cs="Times New Roman" w:hint="default"/>
        <w:b/>
        <w:i w:val="0"/>
        <w:caps w:val="0"/>
        <w:strike w:val="0"/>
        <w:dstrike w:val="0"/>
        <w:vanish w:val="0"/>
        <w:webHidden w:val="0"/>
        <w:color w:val="000000"/>
        <w:spacing w:val="0"/>
        <w:w w:val="100"/>
        <w:kern w:val="0"/>
        <w:position w:val="0"/>
        <w:sz w:val="24"/>
        <w:szCs w:val="24"/>
        <w:u w:val="none"/>
        <w:effect w:val="none"/>
        <w:vertAlign w:val="baseline"/>
        <w:specVanish w:val="0"/>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nsid w:val="487F7E86"/>
    <w:multiLevelType w:val="hybridMultilevel"/>
    <w:tmpl w:val="DDDE1DF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8">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9">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1">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346963"/>
    <w:multiLevelType w:val="hybridMultilevel"/>
    <w:tmpl w:val="B79ED1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4E3E5D5C"/>
    <w:multiLevelType w:val="hybridMultilevel"/>
    <w:tmpl w:val="F82C4A36"/>
    <w:lvl w:ilvl="0" w:tplc="D74E5F0C">
      <w:start w:val="65535"/>
      <w:numFmt w:val="bullet"/>
      <w:pStyle w:val="12"/>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02A2EF9"/>
    <w:multiLevelType w:val="hybridMultilevel"/>
    <w:tmpl w:val="80BE8088"/>
    <w:lvl w:ilvl="0" w:tplc="5840F8F4">
      <w:start w:val="1"/>
      <w:numFmt w:val="bullet"/>
      <w:lvlText w:val=""/>
      <w:lvlJc w:val="left"/>
      <w:pPr>
        <w:ind w:left="1429" w:hanging="360"/>
      </w:pPr>
      <w:rPr>
        <w:rFonts w:ascii="Symbol" w:hAnsi="Symbol" w:hint="default"/>
        <w:color w:val="auto"/>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7">
    <w:nsid w:val="519632EB"/>
    <w:multiLevelType w:val="multilevel"/>
    <w:tmpl w:val="73760C40"/>
    <w:lvl w:ilvl="0">
      <w:start w:val="1"/>
      <w:numFmt w:val="decimal"/>
      <w:pStyle w:val="a9"/>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8">
    <w:nsid w:val="51FD120E"/>
    <w:multiLevelType w:val="multilevel"/>
    <w:tmpl w:val="ACFE0328"/>
    <w:lvl w:ilvl="0">
      <w:start w:val="1"/>
      <w:numFmt w:val="decimal"/>
      <w:pStyle w:val="aa"/>
      <w:lvlText w:val="Таблица %1. "/>
      <w:lvlJc w:val="left"/>
      <w:pPr>
        <w:ind w:left="360" w:hanging="360"/>
      </w:pPr>
      <w:rPr>
        <w:rFonts w:cs="Times New Roman"/>
        <w:b/>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3"/>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5F77618"/>
    <w:multiLevelType w:val="hybridMultilevel"/>
    <w:tmpl w:val="6DBE86AE"/>
    <w:lvl w:ilvl="0" w:tplc="D7D49600">
      <w:numFmt w:val="bullet"/>
      <w:pStyle w:val="-"/>
      <w:lvlText w:val="-"/>
      <w:lvlJc w:val="left"/>
      <w:pPr>
        <w:ind w:left="1429" w:hanging="360"/>
      </w:pPr>
      <w:rPr>
        <w:rFonts w:ascii="Tahoma" w:eastAsia="Times New Roman" w:hAnsi="Tahoma" w:cs="Times New Roman" w:hint="default"/>
      </w:rPr>
    </w:lvl>
    <w:lvl w:ilvl="1" w:tplc="1C3805FE">
      <w:start w:val="1"/>
      <w:numFmt w:val="bullet"/>
      <w:lvlText w:val="o"/>
      <w:lvlJc w:val="left"/>
      <w:pPr>
        <w:ind w:left="1440" w:hanging="360"/>
      </w:pPr>
      <w:rPr>
        <w:rFonts w:ascii="Courier New" w:hAnsi="Courier New" w:cs="Times New Roman" w:hint="default"/>
      </w:rPr>
    </w:lvl>
    <w:lvl w:ilvl="2" w:tplc="31BEC112">
      <w:start w:val="1"/>
      <w:numFmt w:val="bullet"/>
      <w:lvlText w:val=""/>
      <w:lvlJc w:val="left"/>
      <w:pPr>
        <w:ind w:left="2160" w:hanging="360"/>
      </w:pPr>
      <w:rPr>
        <w:rFonts w:ascii="Wingdings" w:hAnsi="Wingdings" w:hint="default"/>
      </w:rPr>
    </w:lvl>
    <w:lvl w:ilvl="3" w:tplc="5850693E">
      <w:start w:val="1"/>
      <w:numFmt w:val="bullet"/>
      <w:lvlText w:val=""/>
      <w:lvlJc w:val="left"/>
      <w:pPr>
        <w:ind w:left="2880" w:hanging="360"/>
      </w:pPr>
      <w:rPr>
        <w:rFonts w:ascii="Symbol" w:hAnsi="Symbol" w:hint="default"/>
      </w:rPr>
    </w:lvl>
    <w:lvl w:ilvl="4" w:tplc="0DE09456">
      <w:start w:val="1"/>
      <w:numFmt w:val="bullet"/>
      <w:lvlText w:val="o"/>
      <w:lvlJc w:val="left"/>
      <w:pPr>
        <w:ind w:left="3600" w:hanging="360"/>
      </w:pPr>
      <w:rPr>
        <w:rFonts w:ascii="Courier New" w:hAnsi="Courier New" w:cs="Times New Roman" w:hint="default"/>
      </w:rPr>
    </w:lvl>
    <w:lvl w:ilvl="5" w:tplc="1F4A9B6E">
      <w:start w:val="1"/>
      <w:numFmt w:val="bullet"/>
      <w:lvlText w:val=""/>
      <w:lvlJc w:val="left"/>
      <w:pPr>
        <w:ind w:left="4320" w:hanging="360"/>
      </w:pPr>
      <w:rPr>
        <w:rFonts w:ascii="Wingdings" w:hAnsi="Wingdings" w:hint="default"/>
      </w:rPr>
    </w:lvl>
    <w:lvl w:ilvl="6" w:tplc="68ECA432">
      <w:start w:val="1"/>
      <w:numFmt w:val="bullet"/>
      <w:lvlText w:val=""/>
      <w:lvlJc w:val="left"/>
      <w:pPr>
        <w:ind w:left="5040" w:hanging="360"/>
      </w:pPr>
      <w:rPr>
        <w:rFonts w:ascii="Symbol" w:hAnsi="Symbol" w:hint="default"/>
      </w:rPr>
    </w:lvl>
    <w:lvl w:ilvl="7" w:tplc="B9AC7618">
      <w:start w:val="1"/>
      <w:numFmt w:val="bullet"/>
      <w:lvlText w:val="o"/>
      <w:lvlJc w:val="left"/>
      <w:pPr>
        <w:ind w:left="5760" w:hanging="360"/>
      </w:pPr>
      <w:rPr>
        <w:rFonts w:ascii="Courier New" w:hAnsi="Courier New" w:cs="Times New Roman" w:hint="default"/>
      </w:rPr>
    </w:lvl>
    <w:lvl w:ilvl="8" w:tplc="04F2F7CA">
      <w:start w:val="1"/>
      <w:numFmt w:val="bullet"/>
      <w:lvlText w:val=""/>
      <w:lvlJc w:val="left"/>
      <w:pPr>
        <w:ind w:left="6480" w:hanging="360"/>
      </w:pPr>
      <w:rPr>
        <w:rFonts w:ascii="Wingdings" w:hAnsi="Wingdings" w:hint="default"/>
      </w:rPr>
    </w:lvl>
  </w:abstractNum>
  <w:abstractNum w:abstractNumId="53">
    <w:nsid w:val="67520B0B"/>
    <w:multiLevelType w:val="multilevel"/>
    <w:tmpl w:val="1220D61C"/>
    <w:lvl w:ilvl="0">
      <w:start w:val="1"/>
      <w:numFmt w:val="decimal"/>
      <w:pStyle w:val="1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7F26F6E"/>
    <w:multiLevelType w:val="multilevel"/>
    <w:tmpl w:val="5644E17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156313"/>
    <w:multiLevelType w:val="multilevel"/>
    <w:tmpl w:val="C68A2D52"/>
    <w:lvl w:ilvl="0">
      <w:start w:val="1"/>
      <w:numFmt w:val="decimal"/>
      <w:pStyle w:val="-1"/>
      <w:lvlText w:val="%1."/>
      <w:lvlJc w:val="left"/>
      <w:pPr>
        <w:ind w:left="360" w:hanging="360"/>
      </w:pPr>
    </w:lvl>
    <w:lvl w:ilvl="1">
      <w:start w:val="1"/>
      <w:numFmt w:val="decimal"/>
      <w:pStyle w:val="-2"/>
      <w:lvlText w:val="2.%2."/>
      <w:lvlJc w:val="left"/>
      <w:pPr>
        <w:ind w:left="716" w:hanging="432"/>
      </w:pPr>
    </w:lvl>
    <w:lvl w:ilvl="2">
      <w:start w:val="1"/>
      <w:numFmt w:val="decimal"/>
      <w:pStyle w:val="-3"/>
      <w:lvlText w:val="3.2.1%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59">
    <w:nsid w:val="6DCD17E2"/>
    <w:multiLevelType w:val="hybridMultilevel"/>
    <w:tmpl w:val="E92AB4BE"/>
    <w:styleLink w:val="1ai11"/>
    <w:lvl w:ilvl="0" w:tplc="7554B8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DFD586D"/>
    <w:multiLevelType w:val="hybridMultilevel"/>
    <w:tmpl w:val="0A001A82"/>
    <w:lvl w:ilvl="0" w:tplc="E82A18BE">
      <w:start w:val="1"/>
      <w:numFmt w:val="decimal"/>
      <w:pStyle w:val="15"/>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1">
    <w:nsid w:val="6E092867"/>
    <w:multiLevelType w:val="hybridMultilevel"/>
    <w:tmpl w:val="5F5483E2"/>
    <w:lvl w:ilvl="0" w:tplc="EC423ED8">
      <w:start w:val="1"/>
      <w:numFmt w:val="decimal"/>
      <w:lvlText w:val="%1."/>
      <w:lvlJc w:val="left"/>
      <w:pPr>
        <w:ind w:left="372" w:hanging="1637"/>
      </w:pPr>
      <w:rPr>
        <w:rFonts w:ascii="Times New Roman" w:eastAsia="Times New Roman" w:hAnsi="Times New Roman" w:cs="Times New Roman" w:hint="default"/>
        <w:w w:val="100"/>
        <w:sz w:val="22"/>
        <w:szCs w:val="22"/>
      </w:rPr>
    </w:lvl>
    <w:lvl w:ilvl="1" w:tplc="7242CA80">
      <w:numFmt w:val="bullet"/>
      <w:lvlText w:val=""/>
      <w:lvlJc w:val="left"/>
      <w:pPr>
        <w:ind w:left="1664" w:hanging="360"/>
      </w:pPr>
      <w:rPr>
        <w:rFonts w:ascii="Symbol" w:eastAsia="Symbol" w:hAnsi="Symbol" w:cs="Symbol" w:hint="default"/>
        <w:w w:val="99"/>
        <w:sz w:val="26"/>
        <w:szCs w:val="26"/>
      </w:rPr>
    </w:lvl>
    <w:lvl w:ilvl="2" w:tplc="3664FE8E">
      <w:numFmt w:val="bullet"/>
      <w:lvlText w:val="•"/>
      <w:lvlJc w:val="left"/>
      <w:pPr>
        <w:ind w:left="2585" w:hanging="360"/>
      </w:pPr>
      <w:rPr>
        <w:rFonts w:hint="default"/>
      </w:rPr>
    </w:lvl>
    <w:lvl w:ilvl="3" w:tplc="14DE02AA">
      <w:numFmt w:val="bullet"/>
      <w:lvlText w:val="•"/>
      <w:lvlJc w:val="left"/>
      <w:pPr>
        <w:ind w:left="3510" w:hanging="360"/>
      </w:pPr>
      <w:rPr>
        <w:rFonts w:hint="default"/>
      </w:rPr>
    </w:lvl>
    <w:lvl w:ilvl="4" w:tplc="A4C6D2DE">
      <w:numFmt w:val="bullet"/>
      <w:lvlText w:val="•"/>
      <w:lvlJc w:val="left"/>
      <w:pPr>
        <w:ind w:left="4435" w:hanging="360"/>
      </w:pPr>
      <w:rPr>
        <w:rFonts w:hint="default"/>
      </w:rPr>
    </w:lvl>
    <w:lvl w:ilvl="5" w:tplc="3196C700">
      <w:numFmt w:val="bullet"/>
      <w:lvlText w:val="•"/>
      <w:lvlJc w:val="left"/>
      <w:pPr>
        <w:ind w:left="5360" w:hanging="360"/>
      </w:pPr>
      <w:rPr>
        <w:rFonts w:hint="default"/>
      </w:rPr>
    </w:lvl>
    <w:lvl w:ilvl="6" w:tplc="EA404F80">
      <w:numFmt w:val="bullet"/>
      <w:lvlText w:val="•"/>
      <w:lvlJc w:val="left"/>
      <w:pPr>
        <w:ind w:left="6285" w:hanging="360"/>
      </w:pPr>
      <w:rPr>
        <w:rFonts w:hint="default"/>
      </w:rPr>
    </w:lvl>
    <w:lvl w:ilvl="7" w:tplc="427E4D20">
      <w:numFmt w:val="bullet"/>
      <w:lvlText w:val="•"/>
      <w:lvlJc w:val="left"/>
      <w:pPr>
        <w:ind w:left="7210" w:hanging="360"/>
      </w:pPr>
      <w:rPr>
        <w:rFonts w:hint="default"/>
      </w:rPr>
    </w:lvl>
    <w:lvl w:ilvl="8" w:tplc="4C7A6354">
      <w:numFmt w:val="bullet"/>
      <w:lvlText w:val="•"/>
      <w:lvlJc w:val="left"/>
      <w:pPr>
        <w:ind w:left="8136" w:hanging="360"/>
      </w:pPr>
      <w:rPr>
        <w:rFonts w:hint="default"/>
      </w:rPr>
    </w:lvl>
  </w:abstractNum>
  <w:abstractNum w:abstractNumId="62">
    <w:nsid w:val="6EAA483B"/>
    <w:multiLevelType w:val="hybridMultilevel"/>
    <w:tmpl w:val="7E620478"/>
    <w:lvl w:ilvl="0" w:tplc="EB06CB66">
      <w:start w:val="1"/>
      <w:numFmt w:val="bullet"/>
      <w:pStyle w:val="16"/>
      <w:lvlText w:val="-"/>
      <w:lvlJc w:val="left"/>
      <w:pPr>
        <w:ind w:left="1429" w:hanging="360"/>
      </w:pPr>
      <w:rPr>
        <w:rFonts w:ascii="Arial" w:hAnsi="Aria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71F0594C"/>
    <w:multiLevelType w:val="hybridMultilevel"/>
    <w:tmpl w:val="FC76CF48"/>
    <w:lvl w:ilvl="0" w:tplc="7554B8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6">
    <w:nsid w:val="7A5E40D0"/>
    <w:multiLevelType w:val="multilevel"/>
    <w:tmpl w:val="219487EA"/>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7">
    <w:nsid w:val="7A9F68F3"/>
    <w:multiLevelType w:val="hybridMultilevel"/>
    <w:tmpl w:val="EC6A3822"/>
    <w:lvl w:ilvl="0" w:tplc="FFFFFFFF">
      <w:start w:val="1"/>
      <w:numFmt w:val="bullet"/>
      <w:pStyle w:val="ab"/>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C510774"/>
    <w:multiLevelType w:val="hybridMultilevel"/>
    <w:tmpl w:val="D5DCD476"/>
    <w:lvl w:ilvl="0" w:tplc="8F541A44">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CD267A0"/>
    <w:multiLevelType w:val="multilevel"/>
    <w:tmpl w:val="EB30244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3"/>
  </w:num>
  <w:num w:numId="2">
    <w:abstractNumId w:val="10"/>
  </w:num>
  <w:num w:numId="3">
    <w:abstractNumId w:val="20"/>
  </w:num>
  <w:num w:numId="4">
    <w:abstractNumId w:val="2"/>
  </w:num>
  <w:num w:numId="5">
    <w:abstractNumId w:val="59"/>
  </w:num>
  <w:num w:numId="6">
    <w:abstractNumId w:val="65"/>
  </w:num>
  <w:num w:numId="7">
    <w:abstractNumId w:val="16"/>
  </w:num>
  <w:num w:numId="8">
    <w:abstractNumId w:val="64"/>
  </w:num>
  <w:num w:numId="9">
    <w:abstractNumId w:val="51"/>
  </w:num>
  <w:num w:numId="10">
    <w:abstractNumId w:val="14"/>
  </w:num>
  <w:num w:numId="11">
    <w:abstractNumId w:val="17"/>
  </w:num>
  <w:num w:numId="12">
    <w:abstractNumId w:val="49"/>
  </w:num>
  <w:num w:numId="13">
    <w:abstractNumId w:val="43"/>
  </w:num>
  <w:num w:numId="14">
    <w:abstractNumId w:val="4"/>
  </w:num>
  <w:num w:numId="15">
    <w:abstractNumId w:val="15"/>
  </w:num>
  <w:num w:numId="16">
    <w:abstractNumId w:val="35"/>
  </w:num>
  <w:num w:numId="17">
    <w:abstractNumId w:val="32"/>
  </w:num>
  <w:num w:numId="18">
    <w:abstractNumId w:val="31"/>
  </w:num>
  <w:num w:numId="19">
    <w:abstractNumId w:val="21"/>
  </w:num>
  <w:num w:numId="20">
    <w:abstractNumId w:val="39"/>
  </w:num>
  <w:num w:numId="21">
    <w:abstractNumId w:val="42"/>
  </w:num>
  <w:num w:numId="22">
    <w:abstractNumId w:val="40"/>
  </w:num>
  <w:num w:numId="23">
    <w:abstractNumId w:val="60"/>
  </w:num>
  <w:num w:numId="24">
    <w:abstractNumId w:val="9"/>
  </w:num>
  <w:num w:numId="25">
    <w:abstractNumId w:val="58"/>
  </w:num>
  <w:num w:numId="26">
    <w:abstractNumId w:val="23"/>
  </w:num>
  <w:num w:numId="27">
    <w:abstractNumId w:val="45"/>
  </w:num>
  <w:num w:numId="28">
    <w:abstractNumId w:val="67"/>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41"/>
  </w:num>
  <w:num w:numId="32">
    <w:abstractNumId w:val="63"/>
  </w:num>
  <w:num w:numId="33">
    <w:abstractNumId w:val="11"/>
  </w:num>
  <w:num w:numId="34">
    <w:abstractNumId w:val="2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52"/>
  </w:num>
  <w:num w:numId="45">
    <w:abstractNumId w:val="1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62"/>
  </w:num>
  <w:num w:numId="51">
    <w:abstractNumId w:val="57"/>
  </w:num>
  <w:num w:numId="5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37"/>
  </w:num>
  <w:num w:numId="55">
    <w:abstractNumId w:val="19"/>
  </w:num>
  <w:num w:numId="56">
    <w:abstractNumId w:val="44"/>
  </w:num>
  <w:num w:numId="57">
    <w:abstractNumId w:val="28"/>
  </w:num>
  <w:num w:numId="58">
    <w:abstractNumId w:val="0"/>
  </w:num>
  <w:num w:numId="59">
    <w:abstractNumId w:val="69"/>
  </w:num>
  <w:num w:numId="60">
    <w:abstractNumId w:val="50"/>
  </w:num>
  <w:num w:numId="61">
    <w:abstractNumId w:val="38"/>
  </w:num>
  <w:num w:numId="62">
    <w:abstractNumId w:val="54"/>
  </w:num>
  <w:num w:numId="63">
    <w:abstractNumId w:val="33"/>
  </w:num>
  <w:num w:numId="64">
    <w:abstractNumId w:val="56"/>
  </w:num>
  <w:num w:numId="65">
    <w:abstractNumId w:val="30"/>
  </w:num>
  <w:num w:numId="66">
    <w:abstractNumId w:val="7"/>
  </w:num>
  <w:num w:numId="67">
    <w:abstractNumId w:val="6"/>
    <w:lvlOverride w:ilvl="0">
      <w:startOverride w:val="1"/>
    </w:lvlOverride>
    <w:lvlOverride w:ilvl="1"/>
    <w:lvlOverride w:ilvl="2"/>
    <w:lvlOverride w:ilvl="3"/>
    <w:lvlOverride w:ilvl="4"/>
    <w:lvlOverride w:ilvl="5"/>
    <w:lvlOverride w:ilvl="6"/>
    <w:lvlOverride w:ilvl="7"/>
    <w:lvlOverride w:ilvl="8"/>
  </w:num>
  <w:num w:numId="68">
    <w:abstractNumId w:val="66"/>
  </w:num>
  <w:num w:numId="69">
    <w:abstractNumId w:val="55"/>
  </w:num>
  <w:num w:numId="70">
    <w:abstractNumId w:val="3"/>
  </w:num>
  <w:num w:numId="71">
    <w:abstractNumId w:val="6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defaultTabStop w:val="709"/>
  <w:characterSpacingControl w:val="doNotCompress"/>
  <w:hdrShapeDefaults>
    <o:shapedefaults v:ext="edit" spidmax="7169"/>
  </w:hdrShapeDefaults>
  <w:footnotePr>
    <w:footnote w:id="-1"/>
    <w:footnote w:id="0"/>
  </w:footnotePr>
  <w:endnotePr>
    <w:endnote w:id="-1"/>
    <w:endnote w:id="0"/>
  </w:endnotePr>
  <w:compat/>
  <w:rsids>
    <w:rsidRoot w:val="00E04B3A"/>
    <w:rsid w:val="000048BC"/>
    <w:rsid w:val="00004965"/>
    <w:rsid w:val="00011C4A"/>
    <w:rsid w:val="00013D0C"/>
    <w:rsid w:val="00014D5A"/>
    <w:rsid w:val="0002103B"/>
    <w:rsid w:val="000218B7"/>
    <w:rsid w:val="00023BF2"/>
    <w:rsid w:val="0002443A"/>
    <w:rsid w:val="0002632D"/>
    <w:rsid w:val="00026533"/>
    <w:rsid w:val="00031756"/>
    <w:rsid w:val="00034F02"/>
    <w:rsid w:val="00035026"/>
    <w:rsid w:val="00045F72"/>
    <w:rsid w:val="00051E37"/>
    <w:rsid w:val="00052B71"/>
    <w:rsid w:val="00065E1C"/>
    <w:rsid w:val="000676FE"/>
    <w:rsid w:val="00070B37"/>
    <w:rsid w:val="0007102F"/>
    <w:rsid w:val="00071440"/>
    <w:rsid w:val="000724F4"/>
    <w:rsid w:val="0007434F"/>
    <w:rsid w:val="00075FAF"/>
    <w:rsid w:val="00086574"/>
    <w:rsid w:val="000876CA"/>
    <w:rsid w:val="00087DD0"/>
    <w:rsid w:val="00090DF3"/>
    <w:rsid w:val="00092B3E"/>
    <w:rsid w:val="00095CF6"/>
    <w:rsid w:val="000A2683"/>
    <w:rsid w:val="000A2B0C"/>
    <w:rsid w:val="000A3626"/>
    <w:rsid w:val="000A390D"/>
    <w:rsid w:val="000A72D0"/>
    <w:rsid w:val="000A78CF"/>
    <w:rsid w:val="000B3B10"/>
    <w:rsid w:val="000B4C8F"/>
    <w:rsid w:val="000B6022"/>
    <w:rsid w:val="000C075F"/>
    <w:rsid w:val="000C1924"/>
    <w:rsid w:val="000C1DC1"/>
    <w:rsid w:val="000C7330"/>
    <w:rsid w:val="000C74EB"/>
    <w:rsid w:val="000D121A"/>
    <w:rsid w:val="000D1866"/>
    <w:rsid w:val="000D3D90"/>
    <w:rsid w:val="000D59AD"/>
    <w:rsid w:val="000E0258"/>
    <w:rsid w:val="000E0C37"/>
    <w:rsid w:val="000E31DD"/>
    <w:rsid w:val="000E6B61"/>
    <w:rsid w:val="000F102D"/>
    <w:rsid w:val="000F1599"/>
    <w:rsid w:val="000F15D3"/>
    <w:rsid w:val="000F1F9D"/>
    <w:rsid w:val="000F3FDE"/>
    <w:rsid w:val="000F4429"/>
    <w:rsid w:val="00103110"/>
    <w:rsid w:val="001053F8"/>
    <w:rsid w:val="001055F5"/>
    <w:rsid w:val="00105690"/>
    <w:rsid w:val="00106761"/>
    <w:rsid w:val="00107878"/>
    <w:rsid w:val="00113685"/>
    <w:rsid w:val="00114D0C"/>
    <w:rsid w:val="0012087B"/>
    <w:rsid w:val="00121B17"/>
    <w:rsid w:val="00121CD0"/>
    <w:rsid w:val="00122B87"/>
    <w:rsid w:val="001250F7"/>
    <w:rsid w:val="001251FA"/>
    <w:rsid w:val="0012543A"/>
    <w:rsid w:val="00126218"/>
    <w:rsid w:val="00126733"/>
    <w:rsid w:val="00126B10"/>
    <w:rsid w:val="00127EDC"/>
    <w:rsid w:val="00137382"/>
    <w:rsid w:val="00143103"/>
    <w:rsid w:val="0014440C"/>
    <w:rsid w:val="00150D44"/>
    <w:rsid w:val="00153490"/>
    <w:rsid w:val="00154E2F"/>
    <w:rsid w:val="00167C6B"/>
    <w:rsid w:val="001755E0"/>
    <w:rsid w:val="00176702"/>
    <w:rsid w:val="00180074"/>
    <w:rsid w:val="001819C1"/>
    <w:rsid w:val="001929D0"/>
    <w:rsid w:val="00193A27"/>
    <w:rsid w:val="0019610D"/>
    <w:rsid w:val="00196B73"/>
    <w:rsid w:val="00196E37"/>
    <w:rsid w:val="001A3FFC"/>
    <w:rsid w:val="001A70AB"/>
    <w:rsid w:val="001B1674"/>
    <w:rsid w:val="001B31F1"/>
    <w:rsid w:val="001B3D3F"/>
    <w:rsid w:val="001C07B4"/>
    <w:rsid w:val="001C0946"/>
    <w:rsid w:val="001C6D78"/>
    <w:rsid w:val="001D3755"/>
    <w:rsid w:val="001D66D0"/>
    <w:rsid w:val="001E1564"/>
    <w:rsid w:val="001E35EB"/>
    <w:rsid w:val="001E4FBD"/>
    <w:rsid w:val="001E7639"/>
    <w:rsid w:val="001F4C5D"/>
    <w:rsid w:val="001F5DA8"/>
    <w:rsid w:val="001F7FE2"/>
    <w:rsid w:val="002027AB"/>
    <w:rsid w:val="0020722C"/>
    <w:rsid w:val="00207314"/>
    <w:rsid w:val="00213150"/>
    <w:rsid w:val="002134B0"/>
    <w:rsid w:val="00214918"/>
    <w:rsid w:val="00215775"/>
    <w:rsid w:val="00215A22"/>
    <w:rsid w:val="0021680A"/>
    <w:rsid w:val="00220E49"/>
    <w:rsid w:val="002213B6"/>
    <w:rsid w:val="00222969"/>
    <w:rsid w:val="002236E6"/>
    <w:rsid w:val="00224A92"/>
    <w:rsid w:val="00226CC9"/>
    <w:rsid w:val="002275A6"/>
    <w:rsid w:val="00227728"/>
    <w:rsid w:val="00232DF6"/>
    <w:rsid w:val="002348C5"/>
    <w:rsid w:val="00236F9D"/>
    <w:rsid w:val="00237086"/>
    <w:rsid w:val="0023733B"/>
    <w:rsid w:val="002432A1"/>
    <w:rsid w:val="0024505E"/>
    <w:rsid w:val="00245AA6"/>
    <w:rsid w:val="002479C1"/>
    <w:rsid w:val="002504E8"/>
    <w:rsid w:val="00250735"/>
    <w:rsid w:val="00250952"/>
    <w:rsid w:val="0025135C"/>
    <w:rsid w:val="00260BF4"/>
    <w:rsid w:val="002614D6"/>
    <w:rsid w:val="00261C45"/>
    <w:rsid w:val="00262B77"/>
    <w:rsid w:val="00262D11"/>
    <w:rsid w:val="00266DC7"/>
    <w:rsid w:val="0026726A"/>
    <w:rsid w:val="00267C1F"/>
    <w:rsid w:val="00272F2F"/>
    <w:rsid w:val="0027374B"/>
    <w:rsid w:val="002738D5"/>
    <w:rsid w:val="00276453"/>
    <w:rsid w:val="00276DD1"/>
    <w:rsid w:val="00281905"/>
    <w:rsid w:val="0028252A"/>
    <w:rsid w:val="002827DD"/>
    <w:rsid w:val="00282AC4"/>
    <w:rsid w:val="002837DA"/>
    <w:rsid w:val="002867B6"/>
    <w:rsid w:val="00286FE1"/>
    <w:rsid w:val="002900D4"/>
    <w:rsid w:val="00292A7F"/>
    <w:rsid w:val="00293385"/>
    <w:rsid w:val="00293FD9"/>
    <w:rsid w:val="002A7410"/>
    <w:rsid w:val="002B4458"/>
    <w:rsid w:val="002B480D"/>
    <w:rsid w:val="002B7BE7"/>
    <w:rsid w:val="002C1BF4"/>
    <w:rsid w:val="002C3F80"/>
    <w:rsid w:val="002C53A9"/>
    <w:rsid w:val="002C5808"/>
    <w:rsid w:val="002C64CD"/>
    <w:rsid w:val="002C75B8"/>
    <w:rsid w:val="002C77BD"/>
    <w:rsid w:val="002D1B12"/>
    <w:rsid w:val="002D44CE"/>
    <w:rsid w:val="002D66DD"/>
    <w:rsid w:val="002D6A65"/>
    <w:rsid w:val="002E1554"/>
    <w:rsid w:val="002E1F11"/>
    <w:rsid w:val="002E3994"/>
    <w:rsid w:val="002E3B27"/>
    <w:rsid w:val="002E61C6"/>
    <w:rsid w:val="002F06BE"/>
    <w:rsid w:val="002F09E9"/>
    <w:rsid w:val="002F0F82"/>
    <w:rsid w:val="002F1228"/>
    <w:rsid w:val="002F734D"/>
    <w:rsid w:val="002F7F97"/>
    <w:rsid w:val="00303206"/>
    <w:rsid w:val="0030414B"/>
    <w:rsid w:val="00305E0C"/>
    <w:rsid w:val="00306210"/>
    <w:rsid w:val="003064DD"/>
    <w:rsid w:val="003066C9"/>
    <w:rsid w:val="003147B7"/>
    <w:rsid w:val="00317B6C"/>
    <w:rsid w:val="003222D0"/>
    <w:rsid w:val="00322742"/>
    <w:rsid w:val="00333553"/>
    <w:rsid w:val="0033455F"/>
    <w:rsid w:val="0033675B"/>
    <w:rsid w:val="00337E12"/>
    <w:rsid w:val="00346FA2"/>
    <w:rsid w:val="003506E0"/>
    <w:rsid w:val="00352C30"/>
    <w:rsid w:val="0035423F"/>
    <w:rsid w:val="00354BD7"/>
    <w:rsid w:val="00355DAC"/>
    <w:rsid w:val="00357022"/>
    <w:rsid w:val="00357735"/>
    <w:rsid w:val="0036110A"/>
    <w:rsid w:val="00367C51"/>
    <w:rsid w:val="00371ADC"/>
    <w:rsid w:val="00372C20"/>
    <w:rsid w:val="003814AA"/>
    <w:rsid w:val="003823C1"/>
    <w:rsid w:val="00383816"/>
    <w:rsid w:val="003854F9"/>
    <w:rsid w:val="0038635F"/>
    <w:rsid w:val="003867C2"/>
    <w:rsid w:val="00386C37"/>
    <w:rsid w:val="00391CA1"/>
    <w:rsid w:val="00393CBD"/>
    <w:rsid w:val="00395AE7"/>
    <w:rsid w:val="003A26E5"/>
    <w:rsid w:val="003A3130"/>
    <w:rsid w:val="003A36E4"/>
    <w:rsid w:val="003B214D"/>
    <w:rsid w:val="003B23EB"/>
    <w:rsid w:val="003B6322"/>
    <w:rsid w:val="003B6FC4"/>
    <w:rsid w:val="003B7C2E"/>
    <w:rsid w:val="003C3148"/>
    <w:rsid w:val="003C64BC"/>
    <w:rsid w:val="003D0495"/>
    <w:rsid w:val="003D1111"/>
    <w:rsid w:val="003D39A7"/>
    <w:rsid w:val="003D7592"/>
    <w:rsid w:val="003E0078"/>
    <w:rsid w:val="003E0378"/>
    <w:rsid w:val="003E1666"/>
    <w:rsid w:val="003E2540"/>
    <w:rsid w:val="003E407A"/>
    <w:rsid w:val="003F0AC5"/>
    <w:rsid w:val="003F3D40"/>
    <w:rsid w:val="003F4496"/>
    <w:rsid w:val="003F739F"/>
    <w:rsid w:val="00406625"/>
    <w:rsid w:val="00407E5D"/>
    <w:rsid w:val="004218B5"/>
    <w:rsid w:val="00422FB6"/>
    <w:rsid w:val="00426672"/>
    <w:rsid w:val="00427154"/>
    <w:rsid w:val="00435114"/>
    <w:rsid w:val="00440DDB"/>
    <w:rsid w:val="00441209"/>
    <w:rsid w:val="00441930"/>
    <w:rsid w:val="004421D9"/>
    <w:rsid w:val="00442CB3"/>
    <w:rsid w:val="00443350"/>
    <w:rsid w:val="00452FDA"/>
    <w:rsid w:val="00454586"/>
    <w:rsid w:val="0046067F"/>
    <w:rsid w:val="004643A2"/>
    <w:rsid w:val="00464552"/>
    <w:rsid w:val="004662CC"/>
    <w:rsid w:val="00472A64"/>
    <w:rsid w:val="004735DB"/>
    <w:rsid w:val="004745B8"/>
    <w:rsid w:val="00474DB0"/>
    <w:rsid w:val="00480E5C"/>
    <w:rsid w:val="004820BA"/>
    <w:rsid w:val="004827C1"/>
    <w:rsid w:val="00483345"/>
    <w:rsid w:val="00483B0D"/>
    <w:rsid w:val="004853C0"/>
    <w:rsid w:val="00490CB0"/>
    <w:rsid w:val="00491686"/>
    <w:rsid w:val="00492FB7"/>
    <w:rsid w:val="004952CC"/>
    <w:rsid w:val="004A006C"/>
    <w:rsid w:val="004A15E0"/>
    <w:rsid w:val="004A2020"/>
    <w:rsid w:val="004A37A4"/>
    <w:rsid w:val="004A74E6"/>
    <w:rsid w:val="004B32E4"/>
    <w:rsid w:val="004B505E"/>
    <w:rsid w:val="004B6836"/>
    <w:rsid w:val="004B74E6"/>
    <w:rsid w:val="004C13BC"/>
    <w:rsid w:val="004C53D4"/>
    <w:rsid w:val="004C56C0"/>
    <w:rsid w:val="004C64ED"/>
    <w:rsid w:val="004D1210"/>
    <w:rsid w:val="004D1435"/>
    <w:rsid w:val="004D21DA"/>
    <w:rsid w:val="004D5DAA"/>
    <w:rsid w:val="004E166C"/>
    <w:rsid w:val="004E28B1"/>
    <w:rsid w:val="004E5781"/>
    <w:rsid w:val="004E6BA0"/>
    <w:rsid w:val="004E71AC"/>
    <w:rsid w:val="004F0952"/>
    <w:rsid w:val="004F554F"/>
    <w:rsid w:val="004F7305"/>
    <w:rsid w:val="0050044C"/>
    <w:rsid w:val="005045B9"/>
    <w:rsid w:val="00505BC5"/>
    <w:rsid w:val="00506BB0"/>
    <w:rsid w:val="0051079F"/>
    <w:rsid w:val="0051231E"/>
    <w:rsid w:val="00520079"/>
    <w:rsid w:val="0052103D"/>
    <w:rsid w:val="005241FE"/>
    <w:rsid w:val="005250E5"/>
    <w:rsid w:val="005252D6"/>
    <w:rsid w:val="0052628A"/>
    <w:rsid w:val="0053292E"/>
    <w:rsid w:val="00532BE4"/>
    <w:rsid w:val="005340F4"/>
    <w:rsid w:val="00534C52"/>
    <w:rsid w:val="00535988"/>
    <w:rsid w:val="0054391A"/>
    <w:rsid w:val="005440B5"/>
    <w:rsid w:val="00547C60"/>
    <w:rsid w:val="00554256"/>
    <w:rsid w:val="00554F90"/>
    <w:rsid w:val="00556634"/>
    <w:rsid w:val="00556979"/>
    <w:rsid w:val="00561369"/>
    <w:rsid w:val="0056155B"/>
    <w:rsid w:val="00571C2A"/>
    <w:rsid w:val="00571EB7"/>
    <w:rsid w:val="005727B6"/>
    <w:rsid w:val="00572D17"/>
    <w:rsid w:val="00576600"/>
    <w:rsid w:val="005766C0"/>
    <w:rsid w:val="00577687"/>
    <w:rsid w:val="00580B52"/>
    <w:rsid w:val="00582443"/>
    <w:rsid w:val="005834C0"/>
    <w:rsid w:val="00587E87"/>
    <w:rsid w:val="0059007F"/>
    <w:rsid w:val="00590FBA"/>
    <w:rsid w:val="00591442"/>
    <w:rsid w:val="005930F0"/>
    <w:rsid w:val="005A2A39"/>
    <w:rsid w:val="005B264E"/>
    <w:rsid w:val="005B37E1"/>
    <w:rsid w:val="005B3D8B"/>
    <w:rsid w:val="005B4C12"/>
    <w:rsid w:val="005B6F29"/>
    <w:rsid w:val="005C5AFB"/>
    <w:rsid w:val="005C7382"/>
    <w:rsid w:val="005C7CC1"/>
    <w:rsid w:val="005D2400"/>
    <w:rsid w:val="005D3345"/>
    <w:rsid w:val="005D411B"/>
    <w:rsid w:val="005D5421"/>
    <w:rsid w:val="005E02DC"/>
    <w:rsid w:val="005E0F54"/>
    <w:rsid w:val="005E5B40"/>
    <w:rsid w:val="005E6027"/>
    <w:rsid w:val="005F0D9B"/>
    <w:rsid w:val="005F4A96"/>
    <w:rsid w:val="0060122E"/>
    <w:rsid w:val="006016E7"/>
    <w:rsid w:val="006023F1"/>
    <w:rsid w:val="00602401"/>
    <w:rsid w:val="00602AC6"/>
    <w:rsid w:val="00603160"/>
    <w:rsid w:val="00606C5E"/>
    <w:rsid w:val="006111E8"/>
    <w:rsid w:val="00613B68"/>
    <w:rsid w:val="0062161F"/>
    <w:rsid w:val="00622704"/>
    <w:rsid w:val="0062609C"/>
    <w:rsid w:val="00626CE2"/>
    <w:rsid w:val="006331BE"/>
    <w:rsid w:val="006361C0"/>
    <w:rsid w:val="00637FE0"/>
    <w:rsid w:val="00644432"/>
    <w:rsid w:val="00645270"/>
    <w:rsid w:val="00645891"/>
    <w:rsid w:val="00653E26"/>
    <w:rsid w:val="00656B49"/>
    <w:rsid w:val="00657B14"/>
    <w:rsid w:val="00657E4B"/>
    <w:rsid w:val="006610F1"/>
    <w:rsid w:val="00664F6E"/>
    <w:rsid w:val="0067092F"/>
    <w:rsid w:val="006709DB"/>
    <w:rsid w:val="0067132A"/>
    <w:rsid w:val="00673A79"/>
    <w:rsid w:val="0067446A"/>
    <w:rsid w:val="00675BCC"/>
    <w:rsid w:val="00680064"/>
    <w:rsid w:val="006802C7"/>
    <w:rsid w:val="0068053A"/>
    <w:rsid w:val="00681EAD"/>
    <w:rsid w:val="00691A15"/>
    <w:rsid w:val="00694736"/>
    <w:rsid w:val="00694B36"/>
    <w:rsid w:val="0069594D"/>
    <w:rsid w:val="00697259"/>
    <w:rsid w:val="006A1C63"/>
    <w:rsid w:val="006A1D97"/>
    <w:rsid w:val="006A23F1"/>
    <w:rsid w:val="006A2F17"/>
    <w:rsid w:val="006A3BE3"/>
    <w:rsid w:val="006A4364"/>
    <w:rsid w:val="006A6363"/>
    <w:rsid w:val="006A6E34"/>
    <w:rsid w:val="006B4544"/>
    <w:rsid w:val="006B48FF"/>
    <w:rsid w:val="006C1A76"/>
    <w:rsid w:val="006C3E66"/>
    <w:rsid w:val="006D14F7"/>
    <w:rsid w:val="006D322C"/>
    <w:rsid w:val="006D360F"/>
    <w:rsid w:val="006D3A2A"/>
    <w:rsid w:val="006D5612"/>
    <w:rsid w:val="006D6582"/>
    <w:rsid w:val="006D6C1F"/>
    <w:rsid w:val="006E0316"/>
    <w:rsid w:val="006E0C47"/>
    <w:rsid w:val="006E20CA"/>
    <w:rsid w:val="006E575D"/>
    <w:rsid w:val="006E5EE0"/>
    <w:rsid w:val="006F5056"/>
    <w:rsid w:val="007012C0"/>
    <w:rsid w:val="0070233D"/>
    <w:rsid w:val="00703512"/>
    <w:rsid w:val="00703CD6"/>
    <w:rsid w:val="00703FFD"/>
    <w:rsid w:val="007053B7"/>
    <w:rsid w:val="007059A3"/>
    <w:rsid w:val="00706BE5"/>
    <w:rsid w:val="00707BD4"/>
    <w:rsid w:val="00710FD4"/>
    <w:rsid w:val="0071292E"/>
    <w:rsid w:val="00714811"/>
    <w:rsid w:val="00714EAE"/>
    <w:rsid w:val="00717E89"/>
    <w:rsid w:val="00720238"/>
    <w:rsid w:val="007203B4"/>
    <w:rsid w:val="007206AC"/>
    <w:rsid w:val="00721780"/>
    <w:rsid w:val="00721AFD"/>
    <w:rsid w:val="00721CFD"/>
    <w:rsid w:val="0072293B"/>
    <w:rsid w:val="00722EBE"/>
    <w:rsid w:val="00725E90"/>
    <w:rsid w:val="007357F2"/>
    <w:rsid w:val="00736972"/>
    <w:rsid w:val="007403AF"/>
    <w:rsid w:val="00742597"/>
    <w:rsid w:val="00742BB8"/>
    <w:rsid w:val="0074320E"/>
    <w:rsid w:val="00744F5F"/>
    <w:rsid w:val="00746244"/>
    <w:rsid w:val="00747024"/>
    <w:rsid w:val="00750354"/>
    <w:rsid w:val="00750EB3"/>
    <w:rsid w:val="00753392"/>
    <w:rsid w:val="00753707"/>
    <w:rsid w:val="00761976"/>
    <w:rsid w:val="00761C36"/>
    <w:rsid w:val="00763D0C"/>
    <w:rsid w:val="007747BA"/>
    <w:rsid w:val="00775053"/>
    <w:rsid w:val="00775361"/>
    <w:rsid w:val="0077562E"/>
    <w:rsid w:val="00775DCE"/>
    <w:rsid w:val="0078285C"/>
    <w:rsid w:val="00782966"/>
    <w:rsid w:val="007830AE"/>
    <w:rsid w:val="00783EFF"/>
    <w:rsid w:val="00785B6F"/>
    <w:rsid w:val="00792F7E"/>
    <w:rsid w:val="00793FB4"/>
    <w:rsid w:val="007A0D05"/>
    <w:rsid w:val="007A1049"/>
    <w:rsid w:val="007A221C"/>
    <w:rsid w:val="007A36EB"/>
    <w:rsid w:val="007A5478"/>
    <w:rsid w:val="007B117F"/>
    <w:rsid w:val="007B37A9"/>
    <w:rsid w:val="007B7119"/>
    <w:rsid w:val="007C1E9D"/>
    <w:rsid w:val="007C2710"/>
    <w:rsid w:val="007C2B68"/>
    <w:rsid w:val="007D01BB"/>
    <w:rsid w:val="007D086D"/>
    <w:rsid w:val="007D0F17"/>
    <w:rsid w:val="007D12F4"/>
    <w:rsid w:val="007D1D0F"/>
    <w:rsid w:val="007D2734"/>
    <w:rsid w:val="007D5A8B"/>
    <w:rsid w:val="007D6CDA"/>
    <w:rsid w:val="007D7456"/>
    <w:rsid w:val="007E3282"/>
    <w:rsid w:val="007E6EF4"/>
    <w:rsid w:val="007E7911"/>
    <w:rsid w:val="007F1741"/>
    <w:rsid w:val="007F49B7"/>
    <w:rsid w:val="007F49D0"/>
    <w:rsid w:val="007F7636"/>
    <w:rsid w:val="007F78AB"/>
    <w:rsid w:val="007F7DB9"/>
    <w:rsid w:val="007F7F0B"/>
    <w:rsid w:val="00802738"/>
    <w:rsid w:val="00803782"/>
    <w:rsid w:val="00804231"/>
    <w:rsid w:val="00805783"/>
    <w:rsid w:val="00805A21"/>
    <w:rsid w:val="00806213"/>
    <w:rsid w:val="008067A7"/>
    <w:rsid w:val="008104BF"/>
    <w:rsid w:val="00817442"/>
    <w:rsid w:val="008209C1"/>
    <w:rsid w:val="00824512"/>
    <w:rsid w:val="0082476F"/>
    <w:rsid w:val="008274C2"/>
    <w:rsid w:val="0083095A"/>
    <w:rsid w:val="00833047"/>
    <w:rsid w:val="0083344F"/>
    <w:rsid w:val="008339C6"/>
    <w:rsid w:val="00833A76"/>
    <w:rsid w:val="00835EDE"/>
    <w:rsid w:val="008424F4"/>
    <w:rsid w:val="00846322"/>
    <w:rsid w:val="008473AA"/>
    <w:rsid w:val="00850CD9"/>
    <w:rsid w:val="00851A80"/>
    <w:rsid w:val="0085330A"/>
    <w:rsid w:val="00856998"/>
    <w:rsid w:val="00856C31"/>
    <w:rsid w:val="00857CB1"/>
    <w:rsid w:val="00864567"/>
    <w:rsid w:val="00866521"/>
    <w:rsid w:val="0087029D"/>
    <w:rsid w:val="00870CDE"/>
    <w:rsid w:val="008712F0"/>
    <w:rsid w:val="00874C9A"/>
    <w:rsid w:val="00875412"/>
    <w:rsid w:val="00875C6B"/>
    <w:rsid w:val="00881553"/>
    <w:rsid w:val="00883DF3"/>
    <w:rsid w:val="00884EF7"/>
    <w:rsid w:val="00886EAC"/>
    <w:rsid w:val="0088707E"/>
    <w:rsid w:val="0088723F"/>
    <w:rsid w:val="008876F4"/>
    <w:rsid w:val="008924AF"/>
    <w:rsid w:val="008925F8"/>
    <w:rsid w:val="00895FC1"/>
    <w:rsid w:val="008A1CD6"/>
    <w:rsid w:val="008A24DD"/>
    <w:rsid w:val="008A266B"/>
    <w:rsid w:val="008A272C"/>
    <w:rsid w:val="008A394B"/>
    <w:rsid w:val="008A4531"/>
    <w:rsid w:val="008A5A5F"/>
    <w:rsid w:val="008A7D2C"/>
    <w:rsid w:val="008B4AD6"/>
    <w:rsid w:val="008B5434"/>
    <w:rsid w:val="008B6BCA"/>
    <w:rsid w:val="008B760F"/>
    <w:rsid w:val="008B7898"/>
    <w:rsid w:val="008B7917"/>
    <w:rsid w:val="008C0BAC"/>
    <w:rsid w:val="008C1825"/>
    <w:rsid w:val="008C61D9"/>
    <w:rsid w:val="008C7CFC"/>
    <w:rsid w:val="008D1D02"/>
    <w:rsid w:val="008D66F8"/>
    <w:rsid w:val="008D7786"/>
    <w:rsid w:val="008D7CBA"/>
    <w:rsid w:val="008E1D05"/>
    <w:rsid w:val="008E2DD7"/>
    <w:rsid w:val="008E5159"/>
    <w:rsid w:val="008E592D"/>
    <w:rsid w:val="008E5A2C"/>
    <w:rsid w:val="008E5A8F"/>
    <w:rsid w:val="008E634E"/>
    <w:rsid w:val="008F22C2"/>
    <w:rsid w:val="008F3666"/>
    <w:rsid w:val="008F4F50"/>
    <w:rsid w:val="008F7178"/>
    <w:rsid w:val="009014C8"/>
    <w:rsid w:val="0090189D"/>
    <w:rsid w:val="00901BB8"/>
    <w:rsid w:val="0090714E"/>
    <w:rsid w:val="009116BB"/>
    <w:rsid w:val="00912304"/>
    <w:rsid w:val="0092068F"/>
    <w:rsid w:val="00920F8B"/>
    <w:rsid w:val="00921B27"/>
    <w:rsid w:val="00922C0D"/>
    <w:rsid w:val="00926422"/>
    <w:rsid w:val="009331A7"/>
    <w:rsid w:val="009357C0"/>
    <w:rsid w:val="00936DEA"/>
    <w:rsid w:val="009440EE"/>
    <w:rsid w:val="00944927"/>
    <w:rsid w:val="00946098"/>
    <w:rsid w:val="0094753F"/>
    <w:rsid w:val="00951440"/>
    <w:rsid w:val="0095328D"/>
    <w:rsid w:val="00953FE8"/>
    <w:rsid w:val="00955A22"/>
    <w:rsid w:val="00965717"/>
    <w:rsid w:val="00966074"/>
    <w:rsid w:val="00966BD0"/>
    <w:rsid w:val="00971FB6"/>
    <w:rsid w:val="00972E25"/>
    <w:rsid w:val="0097791F"/>
    <w:rsid w:val="009802B3"/>
    <w:rsid w:val="0098203B"/>
    <w:rsid w:val="009823BD"/>
    <w:rsid w:val="00990135"/>
    <w:rsid w:val="00990886"/>
    <w:rsid w:val="00992E30"/>
    <w:rsid w:val="009945B9"/>
    <w:rsid w:val="00995E7F"/>
    <w:rsid w:val="00997CA7"/>
    <w:rsid w:val="009A3FC1"/>
    <w:rsid w:val="009B0F7F"/>
    <w:rsid w:val="009B23A5"/>
    <w:rsid w:val="009B3156"/>
    <w:rsid w:val="009B3622"/>
    <w:rsid w:val="009B3B2D"/>
    <w:rsid w:val="009B3D8C"/>
    <w:rsid w:val="009B562E"/>
    <w:rsid w:val="009C2C05"/>
    <w:rsid w:val="009D403C"/>
    <w:rsid w:val="009D46C4"/>
    <w:rsid w:val="009D50B2"/>
    <w:rsid w:val="009D6AAF"/>
    <w:rsid w:val="009D7835"/>
    <w:rsid w:val="009E055F"/>
    <w:rsid w:val="009E33A3"/>
    <w:rsid w:val="009E5156"/>
    <w:rsid w:val="009E56FB"/>
    <w:rsid w:val="009E7304"/>
    <w:rsid w:val="009E775C"/>
    <w:rsid w:val="009F091B"/>
    <w:rsid w:val="009F2871"/>
    <w:rsid w:val="00A05AFC"/>
    <w:rsid w:val="00A07793"/>
    <w:rsid w:val="00A12258"/>
    <w:rsid w:val="00A12F7F"/>
    <w:rsid w:val="00A14722"/>
    <w:rsid w:val="00A20D65"/>
    <w:rsid w:val="00A239A1"/>
    <w:rsid w:val="00A25804"/>
    <w:rsid w:val="00A30EEC"/>
    <w:rsid w:val="00A31510"/>
    <w:rsid w:val="00A31A8B"/>
    <w:rsid w:val="00A341A6"/>
    <w:rsid w:val="00A34424"/>
    <w:rsid w:val="00A36BAD"/>
    <w:rsid w:val="00A434ED"/>
    <w:rsid w:val="00A50E0D"/>
    <w:rsid w:val="00A530EC"/>
    <w:rsid w:val="00A53823"/>
    <w:rsid w:val="00A53EDA"/>
    <w:rsid w:val="00A57AAA"/>
    <w:rsid w:val="00A60273"/>
    <w:rsid w:val="00A61350"/>
    <w:rsid w:val="00A62E6F"/>
    <w:rsid w:val="00A73F05"/>
    <w:rsid w:val="00A742D2"/>
    <w:rsid w:val="00A7526A"/>
    <w:rsid w:val="00A76379"/>
    <w:rsid w:val="00A7637D"/>
    <w:rsid w:val="00A828DF"/>
    <w:rsid w:val="00A859F6"/>
    <w:rsid w:val="00A87980"/>
    <w:rsid w:val="00A93413"/>
    <w:rsid w:val="00A93510"/>
    <w:rsid w:val="00AA267F"/>
    <w:rsid w:val="00AA2D56"/>
    <w:rsid w:val="00AA5580"/>
    <w:rsid w:val="00AA5BF4"/>
    <w:rsid w:val="00AA7E86"/>
    <w:rsid w:val="00AB1273"/>
    <w:rsid w:val="00AB5B41"/>
    <w:rsid w:val="00AC2BDD"/>
    <w:rsid w:val="00AC569D"/>
    <w:rsid w:val="00AC7075"/>
    <w:rsid w:val="00AD16E6"/>
    <w:rsid w:val="00AD2C62"/>
    <w:rsid w:val="00AD5F13"/>
    <w:rsid w:val="00AD712D"/>
    <w:rsid w:val="00AE24E3"/>
    <w:rsid w:val="00AE2EB5"/>
    <w:rsid w:val="00AE3A08"/>
    <w:rsid w:val="00AF3785"/>
    <w:rsid w:val="00AF6658"/>
    <w:rsid w:val="00B00D60"/>
    <w:rsid w:val="00B07078"/>
    <w:rsid w:val="00B07AB5"/>
    <w:rsid w:val="00B15136"/>
    <w:rsid w:val="00B23C4E"/>
    <w:rsid w:val="00B26E33"/>
    <w:rsid w:val="00B30EC6"/>
    <w:rsid w:val="00B31C35"/>
    <w:rsid w:val="00B329EA"/>
    <w:rsid w:val="00B3329D"/>
    <w:rsid w:val="00B40F8A"/>
    <w:rsid w:val="00B41883"/>
    <w:rsid w:val="00B43D0D"/>
    <w:rsid w:val="00B4562F"/>
    <w:rsid w:val="00B45E8A"/>
    <w:rsid w:val="00B476F3"/>
    <w:rsid w:val="00B51529"/>
    <w:rsid w:val="00B5287F"/>
    <w:rsid w:val="00B60DF8"/>
    <w:rsid w:val="00B61C27"/>
    <w:rsid w:val="00B73589"/>
    <w:rsid w:val="00B75530"/>
    <w:rsid w:val="00B77D39"/>
    <w:rsid w:val="00B81295"/>
    <w:rsid w:val="00B81F3E"/>
    <w:rsid w:val="00B838CD"/>
    <w:rsid w:val="00B87B7F"/>
    <w:rsid w:val="00B90AA3"/>
    <w:rsid w:val="00B9158B"/>
    <w:rsid w:val="00B92611"/>
    <w:rsid w:val="00B92E14"/>
    <w:rsid w:val="00B94C06"/>
    <w:rsid w:val="00B97934"/>
    <w:rsid w:val="00BA4309"/>
    <w:rsid w:val="00BA545B"/>
    <w:rsid w:val="00BA64A7"/>
    <w:rsid w:val="00BB10FA"/>
    <w:rsid w:val="00BB300F"/>
    <w:rsid w:val="00BB3A3B"/>
    <w:rsid w:val="00BB5905"/>
    <w:rsid w:val="00BB5FF1"/>
    <w:rsid w:val="00BB604A"/>
    <w:rsid w:val="00BC0CAD"/>
    <w:rsid w:val="00BC2FF3"/>
    <w:rsid w:val="00BC3EBF"/>
    <w:rsid w:val="00BC48D5"/>
    <w:rsid w:val="00BC6C57"/>
    <w:rsid w:val="00BC7761"/>
    <w:rsid w:val="00BD2C37"/>
    <w:rsid w:val="00BD605B"/>
    <w:rsid w:val="00BD634C"/>
    <w:rsid w:val="00BD6BAC"/>
    <w:rsid w:val="00BE1B50"/>
    <w:rsid w:val="00BE2B0F"/>
    <w:rsid w:val="00BE5708"/>
    <w:rsid w:val="00BE6E75"/>
    <w:rsid w:val="00BE6EF2"/>
    <w:rsid w:val="00BE7603"/>
    <w:rsid w:val="00BF0715"/>
    <w:rsid w:val="00BF1673"/>
    <w:rsid w:val="00C0621C"/>
    <w:rsid w:val="00C10871"/>
    <w:rsid w:val="00C10F0A"/>
    <w:rsid w:val="00C13C5C"/>
    <w:rsid w:val="00C166C4"/>
    <w:rsid w:val="00C216E6"/>
    <w:rsid w:val="00C27BAF"/>
    <w:rsid w:val="00C33190"/>
    <w:rsid w:val="00C3324B"/>
    <w:rsid w:val="00C33A85"/>
    <w:rsid w:val="00C4055C"/>
    <w:rsid w:val="00C431CF"/>
    <w:rsid w:val="00C43660"/>
    <w:rsid w:val="00C44540"/>
    <w:rsid w:val="00C44EDD"/>
    <w:rsid w:val="00C50161"/>
    <w:rsid w:val="00C564E3"/>
    <w:rsid w:val="00C63A86"/>
    <w:rsid w:val="00C63C65"/>
    <w:rsid w:val="00C66735"/>
    <w:rsid w:val="00C66C9E"/>
    <w:rsid w:val="00C676AD"/>
    <w:rsid w:val="00C703A4"/>
    <w:rsid w:val="00C85894"/>
    <w:rsid w:val="00C85DCD"/>
    <w:rsid w:val="00C87B17"/>
    <w:rsid w:val="00C930E7"/>
    <w:rsid w:val="00C9349A"/>
    <w:rsid w:val="00C94309"/>
    <w:rsid w:val="00C94DA7"/>
    <w:rsid w:val="00C95B2E"/>
    <w:rsid w:val="00C95F8E"/>
    <w:rsid w:val="00CA0387"/>
    <w:rsid w:val="00CA12DC"/>
    <w:rsid w:val="00CA5121"/>
    <w:rsid w:val="00CA5E88"/>
    <w:rsid w:val="00CA6A88"/>
    <w:rsid w:val="00CA6C68"/>
    <w:rsid w:val="00CA7C8A"/>
    <w:rsid w:val="00CB03D6"/>
    <w:rsid w:val="00CB12C3"/>
    <w:rsid w:val="00CB1AA9"/>
    <w:rsid w:val="00CB2AA0"/>
    <w:rsid w:val="00CB4B89"/>
    <w:rsid w:val="00CB4CFF"/>
    <w:rsid w:val="00CC0195"/>
    <w:rsid w:val="00CC2E47"/>
    <w:rsid w:val="00CC2F15"/>
    <w:rsid w:val="00CC3BAC"/>
    <w:rsid w:val="00CC6CDB"/>
    <w:rsid w:val="00CD107F"/>
    <w:rsid w:val="00CD1BF0"/>
    <w:rsid w:val="00CD4575"/>
    <w:rsid w:val="00CD51B3"/>
    <w:rsid w:val="00CE29DF"/>
    <w:rsid w:val="00CE2C90"/>
    <w:rsid w:val="00CE6E40"/>
    <w:rsid w:val="00CE7EB5"/>
    <w:rsid w:val="00CF59AD"/>
    <w:rsid w:val="00CF65CA"/>
    <w:rsid w:val="00CF79A4"/>
    <w:rsid w:val="00D01F87"/>
    <w:rsid w:val="00D05C60"/>
    <w:rsid w:val="00D06573"/>
    <w:rsid w:val="00D06EF2"/>
    <w:rsid w:val="00D06F25"/>
    <w:rsid w:val="00D07134"/>
    <w:rsid w:val="00D07500"/>
    <w:rsid w:val="00D117E7"/>
    <w:rsid w:val="00D11A39"/>
    <w:rsid w:val="00D11B23"/>
    <w:rsid w:val="00D12F95"/>
    <w:rsid w:val="00D13D07"/>
    <w:rsid w:val="00D1438F"/>
    <w:rsid w:val="00D21441"/>
    <w:rsid w:val="00D24753"/>
    <w:rsid w:val="00D256DB"/>
    <w:rsid w:val="00D30561"/>
    <w:rsid w:val="00D3099A"/>
    <w:rsid w:val="00D315FB"/>
    <w:rsid w:val="00D321A8"/>
    <w:rsid w:val="00D32A6D"/>
    <w:rsid w:val="00D33B76"/>
    <w:rsid w:val="00D37011"/>
    <w:rsid w:val="00D41E8A"/>
    <w:rsid w:val="00D42247"/>
    <w:rsid w:val="00D42427"/>
    <w:rsid w:val="00D4596C"/>
    <w:rsid w:val="00D46F23"/>
    <w:rsid w:val="00D51541"/>
    <w:rsid w:val="00D51DE1"/>
    <w:rsid w:val="00D52828"/>
    <w:rsid w:val="00D529C4"/>
    <w:rsid w:val="00D53B0C"/>
    <w:rsid w:val="00D56D96"/>
    <w:rsid w:val="00D67B50"/>
    <w:rsid w:val="00D67C9F"/>
    <w:rsid w:val="00D71E8C"/>
    <w:rsid w:val="00D75FF2"/>
    <w:rsid w:val="00D76DEA"/>
    <w:rsid w:val="00D77540"/>
    <w:rsid w:val="00D77E62"/>
    <w:rsid w:val="00D80C7F"/>
    <w:rsid w:val="00D84568"/>
    <w:rsid w:val="00D874AE"/>
    <w:rsid w:val="00D907D0"/>
    <w:rsid w:val="00D94E66"/>
    <w:rsid w:val="00D95398"/>
    <w:rsid w:val="00DA0E71"/>
    <w:rsid w:val="00DA1891"/>
    <w:rsid w:val="00DA2D60"/>
    <w:rsid w:val="00DA5161"/>
    <w:rsid w:val="00DB1E3B"/>
    <w:rsid w:val="00DB227B"/>
    <w:rsid w:val="00DB519F"/>
    <w:rsid w:val="00DB7910"/>
    <w:rsid w:val="00DB7D1F"/>
    <w:rsid w:val="00DC0D47"/>
    <w:rsid w:val="00DC34DC"/>
    <w:rsid w:val="00DC53F0"/>
    <w:rsid w:val="00DC5AAD"/>
    <w:rsid w:val="00DC6352"/>
    <w:rsid w:val="00DC66C0"/>
    <w:rsid w:val="00DD089A"/>
    <w:rsid w:val="00DD262C"/>
    <w:rsid w:val="00DD3A54"/>
    <w:rsid w:val="00DD3D54"/>
    <w:rsid w:val="00DD3DCD"/>
    <w:rsid w:val="00DD4C04"/>
    <w:rsid w:val="00DD4D6F"/>
    <w:rsid w:val="00DD62D0"/>
    <w:rsid w:val="00DD68A9"/>
    <w:rsid w:val="00DD7CBD"/>
    <w:rsid w:val="00DE062D"/>
    <w:rsid w:val="00DE2ADE"/>
    <w:rsid w:val="00DE37BD"/>
    <w:rsid w:val="00DE3DA1"/>
    <w:rsid w:val="00DE43CE"/>
    <w:rsid w:val="00DE6C15"/>
    <w:rsid w:val="00DF57D8"/>
    <w:rsid w:val="00E00A9D"/>
    <w:rsid w:val="00E03AF1"/>
    <w:rsid w:val="00E04B3A"/>
    <w:rsid w:val="00E07636"/>
    <w:rsid w:val="00E11B5E"/>
    <w:rsid w:val="00E15AB3"/>
    <w:rsid w:val="00E160E2"/>
    <w:rsid w:val="00E219B8"/>
    <w:rsid w:val="00E26077"/>
    <w:rsid w:val="00E267BF"/>
    <w:rsid w:val="00E27006"/>
    <w:rsid w:val="00E30479"/>
    <w:rsid w:val="00E306C9"/>
    <w:rsid w:val="00E316EB"/>
    <w:rsid w:val="00E32829"/>
    <w:rsid w:val="00E32DC4"/>
    <w:rsid w:val="00E35549"/>
    <w:rsid w:val="00E37D49"/>
    <w:rsid w:val="00E401CF"/>
    <w:rsid w:val="00E432CC"/>
    <w:rsid w:val="00E44129"/>
    <w:rsid w:val="00E45B05"/>
    <w:rsid w:val="00E46893"/>
    <w:rsid w:val="00E472B6"/>
    <w:rsid w:val="00E52928"/>
    <w:rsid w:val="00E568CF"/>
    <w:rsid w:val="00E6053B"/>
    <w:rsid w:val="00E70E42"/>
    <w:rsid w:val="00E71E43"/>
    <w:rsid w:val="00E80F0F"/>
    <w:rsid w:val="00E8112E"/>
    <w:rsid w:val="00E81189"/>
    <w:rsid w:val="00E85A51"/>
    <w:rsid w:val="00E9372B"/>
    <w:rsid w:val="00E95AD1"/>
    <w:rsid w:val="00E96D8D"/>
    <w:rsid w:val="00E97F5E"/>
    <w:rsid w:val="00EA01AF"/>
    <w:rsid w:val="00EA035B"/>
    <w:rsid w:val="00EA4769"/>
    <w:rsid w:val="00EA5DDD"/>
    <w:rsid w:val="00EA7691"/>
    <w:rsid w:val="00EA7C59"/>
    <w:rsid w:val="00EB2737"/>
    <w:rsid w:val="00EB3BBC"/>
    <w:rsid w:val="00EB4B5E"/>
    <w:rsid w:val="00EB562D"/>
    <w:rsid w:val="00EB60BB"/>
    <w:rsid w:val="00EC08C4"/>
    <w:rsid w:val="00EC27AE"/>
    <w:rsid w:val="00EC3EF1"/>
    <w:rsid w:val="00EC490E"/>
    <w:rsid w:val="00EC6ECA"/>
    <w:rsid w:val="00ED363D"/>
    <w:rsid w:val="00EE383C"/>
    <w:rsid w:val="00EF0A42"/>
    <w:rsid w:val="00EF1FF3"/>
    <w:rsid w:val="00EF48B6"/>
    <w:rsid w:val="00EF5940"/>
    <w:rsid w:val="00EF6272"/>
    <w:rsid w:val="00F00765"/>
    <w:rsid w:val="00F01341"/>
    <w:rsid w:val="00F02B41"/>
    <w:rsid w:val="00F02B7C"/>
    <w:rsid w:val="00F032B4"/>
    <w:rsid w:val="00F0400F"/>
    <w:rsid w:val="00F06591"/>
    <w:rsid w:val="00F13A55"/>
    <w:rsid w:val="00F17247"/>
    <w:rsid w:val="00F20591"/>
    <w:rsid w:val="00F20FE8"/>
    <w:rsid w:val="00F37A70"/>
    <w:rsid w:val="00F427E4"/>
    <w:rsid w:val="00F42864"/>
    <w:rsid w:val="00F4411E"/>
    <w:rsid w:val="00F457AC"/>
    <w:rsid w:val="00F45DDE"/>
    <w:rsid w:val="00F53061"/>
    <w:rsid w:val="00F53274"/>
    <w:rsid w:val="00F61820"/>
    <w:rsid w:val="00F61E3A"/>
    <w:rsid w:val="00F64EFC"/>
    <w:rsid w:val="00F653FE"/>
    <w:rsid w:val="00F65B11"/>
    <w:rsid w:val="00F65E52"/>
    <w:rsid w:val="00F74B22"/>
    <w:rsid w:val="00F7625B"/>
    <w:rsid w:val="00F76E02"/>
    <w:rsid w:val="00F778A4"/>
    <w:rsid w:val="00F81A86"/>
    <w:rsid w:val="00F837C4"/>
    <w:rsid w:val="00F860CE"/>
    <w:rsid w:val="00F8755C"/>
    <w:rsid w:val="00F87953"/>
    <w:rsid w:val="00F97508"/>
    <w:rsid w:val="00FA0318"/>
    <w:rsid w:val="00FA179B"/>
    <w:rsid w:val="00FA20F3"/>
    <w:rsid w:val="00FA322E"/>
    <w:rsid w:val="00FA3AA6"/>
    <w:rsid w:val="00FA401A"/>
    <w:rsid w:val="00FB0117"/>
    <w:rsid w:val="00FB0656"/>
    <w:rsid w:val="00FB3DCA"/>
    <w:rsid w:val="00FB6432"/>
    <w:rsid w:val="00FB7312"/>
    <w:rsid w:val="00FB7A9E"/>
    <w:rsid w:val="00FB7F13"/>
    <w:rsid w:val="00FC09BD"/>
    <w:rsid w:val="00FC128B"/>
    <w:rsid w:val="00FC30A7"/>
    <w:rsid w:val="00FD009D"/>
    <w:rsid w:val="00FD10A2"/>
    <w:rsid w:val="00FD1E33"/>
    <w:rsid w:val="00FD3ED9"/>
    <w:rsid w:val="00FD649C"/>
    <w:rsid w:val="00FD6F9B"/>
    <w:rsid w:val="00FE0662"/>
    <w:rsid w:val="00FE220D"/>
    <w:rsid w:val="00FE3447"/>
    <w:rsid w:val="00FE4D19"/>
    <w:rsid w:val="00FE5967"/>
    <w:rsid w:val="00FF1D84"/>
    <w:rsid w:val="00FF3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Body Text 2" w:uiPriority="99"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99"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92B3E"/>
  </w:style>
  <w:style w:type="paragraph" w:styleId="17">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Engineer Z 1,Engineer Main 1"/>
    <w:basedOn w:val="ac"/>
    <w:next w:val="ac"/>
    <w:link w:val="18"/>
    <w:qFormat/>
    <w:rsid w:val="00E04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Engineer Z 1.1,Заголовок 21,Заголовок 2 Знак Знак1,Заголовок 2 Знак Знак"/>
    <w:basedOn w:val="ac"/>
    <w:next w:val="ac"/>
    <w:link w:val="23"/>
    <w:unhideWhenUsed/>
    <w:qFormat/>
    <w:rsid w:val="00EA01AF"/>
    <w:pPr>
      <w:keepNext/>
      <w:keepLines/>
      <w:spacing w:before="200" w:after="0"/>
      <w:jc w:val="both"/>
      <w:outlineLvl w:val="1"/>
    </w:pPr>
    <w:rPr>
      <w:rFonts w:ascii="Times New Roman" w:eastAsiaTheme="majorEastAsia" w:hAnsi="Times New Roman" w:cstheme="majorBidi"/>
      <w:b/>
      <w:bCs/>
      <w:sz w:val="28"/>
      <w:szCs w:val="26"/>
    </w:rPr>
  </w:style>
  <w:style w:type="paragraph" w:styleId="31">
    <w:name w:val="heading 3"/>
    <w:aliases w:val=" Знак, Знак3, Знак3 Знак,Знак3"/>
    <w:basedOn w:val="ac"/>
    <w:next w:val="ac"/>
    <w:link w:val="32"/>
    <w:uiPriority w:val="9"/>
    <w:unhideWhenUsed/>
    <w:qFormat/>
    <w:rsid w:val="00E04B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c"/>
    <w:link w:val="40"/>
    <w:qFormat/>
    <w:rsid w:val="009D6AAF"/>
    <w:pPr>
      <w:tabs>
        <w:tab w:val="num" w:pos="288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ru-RU"/>
    </w:rPr>
  </w:style>
  <w:style w:type="paragraph" w:styleId="5">
    <w:name w:val="heading 5"/>
    <w:basedOn w:val="ac"/>
    <w:next w:val="ac"/>
    <w:link w:val="50"/>
    <w:qFormat/>
    <w:rsid w:val="00DD4D6F"/>
    <w:pPr>
      <w:keepNext/>
      <w:tabs>
        <w:tab w:val="num" w:pos="3600"/>
      </w:tabs>
      <w:spacing w:before="120" w:after="0" w:line="240" w:lineRule="auto"/>
      <w:ind w:left="1008" w:right="140" w:hanging="432"/>
      <w:jc w:val="center"/>
      <w:outlineLvl w:val="4"/>
    </w:pPr>
    <w:rPr>
      <w:rFonts w:ascii="Times New Roman" w:eastAsia="Times New Roman" w:hAnsi="Times New Roman" w:cs="Times New Roman"/>
      <w:spacing w:val="4"/>
      <w:sz w:val="28"/>
      <w:szCs w:val="20"/>
      <w:lang w:eastAsia="ru-RU"/>
    </w:rPr>
  </w:style>
  <w:style w:type="paragraph" w:styleId="6">
    <w:name w:val="heading 6"/>
    <w:basedOn w:val="ac"/>
    <w:next w:val="ac"/>
    <w:link w:val="60"/>
    <w:unhideWhenUsed/>
    <w:qFormat/>
    <w:rsid w:val="00DD4D6F"/>
    <w:pPr>
      <w:tabs>
        <w:tab w:val="num" w:pos="4320"/>
      </w:tabs>
      <w:spacing w:before="240" w:after="60" w:line="240" w:lineRule="auto"/>
      <w:ind w:left="1152" w:hanging="432"/>
      <w:outlineLvl w:val="5"/>
    </w:pPr>
    <w:rPr>
      <w:rFonts w:ascii="Calibri" w:eastAsia="Times New Roman" w:hAnsi="Calibri" w:cs="Times New Roman"/>
      <w:b/>
      <w:bCs/>
      <w:lang w:eastAsia="ru-RU"/>
    </w:rPr>
  </w:style>
  <w:style w:type="paragraph" w:styleId="7">
    <w:name w:val="heading 7"/>
    <w:basedOn w:val="ac"/>
    <w:next w:val="ac"/>
    <w:link w:val="70"/>
    <w:uiPriority w:val="9"/>
    <w:qFormat/>
    <w:rsid w:val="00DD4D6F"/>
    <w:pPr>
      <w:keepNext/>
      <w:tabs>
        <w:tab w:val="num" w:pos="5040"/>
      </w:tabs>
      <w:spacing w:after="0" w:line="240" w:lineRule="auto"/>
      <w:ind w:left="1296" w:right="-283" w:hanging="288"/>
      <w:jc w:val="center"/>
      <w:outlineLvl w:val="6"/>
    </w:pPr>
    <w:rPr>
      <w:rFonts w:ascii="Times New Roman" w:eastAsia="Times New Roman" w:hAnsi="Times New Roman" w:cs="Times New Roman"/>
      <w:sz w:val="32"/>
      <w:szCs w:val="20"/>
      <w:lang w:val="en-US" w:eastAsia="ru-RU"/>
    </w:rPr>
  </w:style>
  <w:style w:type="paragraph" w:styleId="8">
    <w:name w:val="heading 8"/>
    <w:basedOn w:val="ac"/>
    <w:next w:val="ac"/>
    <w:link w:val="80"/>
    <w:qFormat/>
    <w:rsid w:val="00DD4D6F"/>
    <w:pPr>
      <w:keepNext/>
      <w:tabs>
        <w:tab w:val="num" w:pos="5760"/>
      </w:tabs>
      <w:spacing w:after="0" w:line="240" w:lineRule="auto"/>
      <w:ind w:left="1440" w:right="-283" w:hanging="432"/>
      <w:jc w:val="center"/>
      <w:outlineLvl w:val="7"/>
    </w:pPr>
    <w:rPr>
      <w:rFonts w:ascii="Times New Roman" w:eastAsia="Times New Roman" w:hAnsi="Times New Roman" w:cs="Times New Roman"/>
      <w:sz w:val="32"/>
      <w:szCs w:val="20"/>
      <w:lang w:val="en-US" w:eastAsia="ru-RU"/>
    </w:rPr>
  </w:style>
  <w:style w:type="paragraph" w:styleId="9">
    <w:name w:val="heading 9"/>
    <w:basedOn w:val="ac"/>
    <w:next w:val="ac"/>
    <w:link w:val="90"/>
    <w:qFormat/>
    <w:rsid w:val="00DD4D6F"/>
    <w:pPr>
      <w:keepNext/>
      <w:tabs>
        <w:tab w:val="num" w:pos="6480"/>
      </w:tabs>
      <w:spacing w:after="0" w:line="240" w:lineRule="auto"/>
      <w:ind w:left="1584" w:hanging="144"/>
      <w:jc w:val="both"/>
      <w:outlineLvl w:val="8"/>
    </w:pPr>
    <w:rPr>
      <w:rFonts w:ascii="Times New Roman" w:eastAsia="Times New Roman" w:hAnsi="Times New Roman" w:cs="Times New Roman"/>
      <w:sz w:val="28"/>
      <w:szCs w:val="20"/>
      <w:lang w:eastAsia="ru-RU"/>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Intense Emphasis"/>
    <w:basedOn w:val="ad"/>
    <w:uiPriority w:val="21"/>
    <w:qFormat/>
    <w:rsid w:val="00E04B3A"/>
    <w:rPr>
      <w:b/>
      <w:bCs/>
      <w:i/>
      <w:iCs/>
      <w:color w:val="4F81BD" w:themeColor="accent1"/>
    </w:rPr>
  </w:style>
  <w:style w:type="character" w:customStyle="1" w:styleId="18">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d"/>
    <w:link w:val="17"/>
    <w:rsid w:val="00E04B3A"/>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Engineer Z 1.1 Знак,Заголовок 21 Знак,Заголовок 2 Знак Знак1 Знак,Заголовок 2 Знак Знак Знак"/>
    <w:basedOn w:val="ad"/>
    <w:link w:val="22"/>
    <w:rsid w:val="00EA01AF"/>
    <w:rPr>
      <w:rFonts w:ascii="Times New Roman" w:eastAsiaTheme="majorEastAsia" w:hAnsi="Times New Roman" w:cstheme="majorBidi"/>
      <w:b/>
      <w:bCs/>
      <w:sz w:val="28"/>
      <w:szCs w:val="26"/>
    </w:rPr>
  </w:style>
  <w:style w:type="character" w:customStyle="1" w:styleId="32">
    <w:name w:val="Заголовок 3 Знак"/>
    <w:aliases w:val=" Знак Знак, Знак3 Знак1, Знак3 Знак Знак,Знак3 Знак"/>
    <w:basedOn w:val="ad"/>
    <w:link w:val="31"/>
    <w:rsid w:val="00E04B3A"/>
    <w:rPr>
      <w:rFonts w:asciiTheme="majorHAnsi" w:eastAsiaTheme="majorEastAsia" w:hAnsiTheme="majorHAnsi" w:cstheme="majorBidi"/>
      <w:b/>
      <w:bCs/>
      <w:color w:val="4F81BD" w:themeColor="accent1"/>
    </w:rPr>
  </w:style>
  <w:style w:type="paragraph" w:styleId="af1">
    <w:name w:val="TOC Heading"/>
    <w:basedOn w:val="17"/>
    <w:next w:val="ac"/>
    <w:uiPriority w:val="39"/>
    <w:unhideWhenUsed/>
    <w:qFormat/>
    <w:rsid w:val="00E04B3A"/>
    <w:pPr>
      <w:outlineLvl w:val="9"/>
    </w:pPr>
    <w:rPr>
      <w:lang w:eastAsia="ru-RU"/>
    </w:rPr>
  </w:style>
  <w:style w:type="paragraph" w:styleId="19">
    <w:name w:val="toc 1"/>
    <w:aliases w:val="фр"/>
    <w:basedOn w:val="ac"/>
    <w:next w:val="ac"/>
    <w:autoRedefine/>
    <w:uiPriority w:val="39"/>
    <w:unhideWhenUsed/>
    <w:qFormat/>
    <w:rsid w:val="006E0C47"/>
    <w:pPr>
      <w:tabs>
        <w:tab w:val="right" w:leader="dot" w:pos="9344"/>
      </w:tabs>
      <w:spacing w:after="100" w:line="360" w:lineRule="auto"/>
      <w:jc w:val="both"/>
    </w:pPr>
    <w:rPr>
      <w:rFonts w:ascii="Times New Roman" w:hAnsi="Times New Roman" w:cs="Times New Roman"/>
      <w:iCs/>
      <w:noProof/>
      <w:sz w:val="28"/>
      <w:szCs w:val="28"/>
    </w:rPr>
  </w:style>
  <w:style w:type="paragraph" w:styleId="24">
    <w:name w:val="toc 2"/>
    <w:basedOn w:val="ac"/>
    <w:next w:val="ac"/>
    <w:autoRedefine/>
    <w:uiPriority w:val="39"/>
    <w:unhideWhenUsed/>
    <w:rsid w:val="0051231E"/>
    <w:pPr>
      <w:tabs>
        <w:tab w:val="left" w:pos="0"/>
        <w:tab w:val="right" w:leader="dot" w:pos="9344"/>
      </w:tabs>
      <w:spacing w:after="100" w:line="360" w:lineRule="auto"/>
      <w:jc w:val="both"/>
    </w:pPr>
    <w:rPr>
      <w:rFonts w:ascii="Times New Roman" w:hAnsi="Times New Roman" w:cs="Times New Roman"/>
      <w:iCs/>
      <w:noProof/>
      <w:sz w:val="28"/>
      <w:szCs w:val="28"/>
      <w:lang w:eastAsia="ru-RU"/>
    </w:rPr>
  </w:style>
  <w:style w:type="paragraph" w:styleId="33">
    <w:name w:val="toc 3"/>
    <w:basedOn w:val="ac"/>
    <w:next w:val="ac"/>
    <w:autoRedefine/>
    <w:uiPriority w:val="39"/>
    <w:unhideWhenUsed/>
    <w:rsid w:val="002B7BE7"/>
    <w:pPr>
      <w:spacing w:after="100" w:line="360" w:lineRule="auto"/>
      <w:ind w:left="442"/>
    </w:pPr>
    <w:rPr>
      <w:rFonts w:ascii="Times New Roman" w:hAnsi="Times New Roman"/>
      <w:sz w:val="24"/>
    </w:rPr>
  </w:style>
  <w:style w:type="character" w:styleId="af2">
    <w:name w:val="Hyperlink"/>
    <w:basedOn w:val="ad"/>
    <w:uiPriority w:val="99"/>
    <w:unhideWhenUsed/>
    <w:rsid w:val="00E04B3A"/>
    <w:rPr>
      <w:color w:val="0000FF" w:themeColor="hyperlink"/>
      <w:u w:val="single"/>
    </w:rPr>
  </w:style>
  <w:style w:type="paragraph" w:styleId="af3">
    <w:name w:val="Balloon Text"/>
    <w:basedOn w:val="ac"/>
    <w:link w:val="af4"/>
    <w:uiPriority w:val="99"/>
    <w:unhideWhenUsed/>
    <w:rsid w:val="00E04B3A"/>
    <w:pPr>
      <w:spacing w:after="0" w:line="240" w:lineRule="auto"/>
    </w:pPr>
    <w:rPr>
      <w:rFonts w:ascii="Tahoma" w:hAnsi="Tahoma" w:cs="Tahoma"/>
      <w:sz w:val="16"/>
      <w:szCs w:val="16"/>
    </w:rPr>
  </w:style>
  <w:style w:type="character" w:customStyle="1" w:styleId="af4">
    <w:name w:val="Текст выноски Знак"/>
    <w:basedOn w:val="ad"/>
    <w:link w:val="af3"/>
    <w:uiPriority w:val="99"/>
    <w:rsid w:val="00E04B3A"/>
    <w:rPr>
      <w:rFonts w:ascii="Tahoma" w:hAnsi="Tahoma" w:cs="Tahoma"/>
      <w:sz w:val="16"/>
      <w:szCs w:val="16"/>
    </w:rPr>
  </w:style>
  <w:style w:type="paragraph" w:styleId="af5">
    <w:name w:val="List Paragraph"/>
    <w:aliases w:val="ПАРАГРАФ,Абзац списка11,Абзац вправо-1"/>
    <w:basedOn w:val="ac"/>
    <w:link w:val="af6"/>
    <w:qFormat/>
    <w:rsid w:val="00AC2BDD"/>
    <w:pPr>
      <w:ind w:left="720"/>
      <w:contextualSpacing/>
    </w:pPr>
  </w:style>
  <w:style w:type="paragraph" w:styleId="41">
    <w:name w:val="toc 4"/>
    <w:basedOn w:val="ac"/>
    <w:next w:val="ac"/>
    <w:autoRedefine/>
    <w:uiPriority w:val="39"/>
    <w:unhideWhenUsed/>
    <w:rsid w:val="0021680A"/>
    <w:pPr>
      <w:spacing w:after="100"/>
      <w:ind w:left="660"/>
    </w:pPr>
    <w:rPr>
      <w:rFonts w:eastAsiaTheme="minorEastAsia"/>
      <w:lang w:eastAsia="ru-RU"/>
    </w:rPr>
  </w:style>
  <w:style w:type="paragraph" w:styleId="51">
    <w:name w:val="toc 5"/>
    <w:basedOn w:val="ac"/>
    <w:next w:val="ac"/>
    <w:autoRedefine/>
    <w:uiPriority w:val="39"/>
    <w:unhideWhenUsed/>
    <w:rsid w:val="0021680A"/>
    <w:pPr>
      <w:spacing w:after="100"/>
      <w:ind w:left="880"/>
    </w:pPr>
    <w:rPr>
      <w:rFonts w:eastAsiaTheme="minorEastAsia"/>
      <w:lang w:eastAsia="ru-RU"/>
    </w:rPr>
  </w:style>
  <w:style w:type="paragraph" w:styleId="61">
    <w:name w:val="toc 6"/>
    <w:basedOn w:val="ac"/>
    <w:next w:val="ac"/>
    <w:autoRedefine/>
    <w:uiPriority w:val="39"/>
    <w:unhideWhenUsed/>
    <w:rsid w:val="0021680A"/>
    <w:pPr>
      <w:spacing w:after="100"/>
      <w:ind w:left="1100"/>
    </w:pPr>
    <w:rPr>
      <w:rFonts w:eastAsiaTheme="minorEastAsia"/>
      <w:lang w:eastAsia="ru-RU"/>
    </w:rPr>
  </w:style>
  <w:style w:type="paragraph" w:styleId="71">
    <w:name w:val="toc 7"/>
    <w:basedOn w:val="ac"/>
    <w:next w:val="ac"/>
    <w:autoRedefine/>
    <w:uiPriority w:val="39"/>
    <w:unhideWhenUsed/>
    <w:rsid w:val="0021680A"/>
    <w:pPr>
      <w:spacing w:after="100"/>
      <w:ind w:left="1320"/>
    </w:pPr>
    <w:rPr>
      <w:rFonts w:eastAsiaTheme="minorEastAsia"/>
      <w:lang w:eastAsia="ru-RU"/>
    </w:rPr>
  </w:style>
  <w:style w:type="paragraph" w:styleId="81">
    <w:name w:val="toc 8"/>
    <w:basedOn w:val="ac"/>
    <w:next w:val="ac"/>
    <w:autoRedefine/>
    <w:uiPriority w:val="39"/>
    <w:unhideWhenUsed/>
    <w:rsid w:val="0021680A"/>
    <w:pPr>
      <w:spacing w:after="100"/>
      <w:ind w:left="1540"/>
    </w:pPr>
    <w:rPr>
      <w:rFonts w:eastAsiaTheme="minorEastAsia"/>
      <w:lang w:eastAsia="ru-RU"/>
    </w:rPr>
  </w:style>
  <w:style w:type="paragraph" w:styleId="91">
    <w:name w:val="toc 9"/>
    <w:basedOn w:val="ac"/>
    <w:next w:val="ac"/>
    <w:autoRedefine/>
    <w:uiPriority w:val="39"/>
    <w:unhideWhenUsed/>
    <w:rsid w:val="0021680A"/>
    <w:pPr>
      <w:spacing w:after="100"/>
      <w:ind w:left="1760"/>
    </w:pPr>
    <w:rPr>
      <w:rFonts w:eastAsiaTheme="minorEastAsia"/>
      <w:lang w:eastAsia="ru-RU"/>
    </w:rPr>
  </w:style>
  <w:style w:type="character" w:customStyle="1" w:styleId="af7">
    <w:name w:val="Основной текст_"/>
    <w:basedOn w:val="ad"/>
    <w:link w:val="25"/>
    <w:uiPriority w:val="99"/>
    <w:locked/>
    <w:rsid w:val="00B61C27"/>
    <w:rPr>
      <w:rFonts w:ascii="Verdana" w:eastAsia="Times New Roman" w:hAnsi="Verdana" w:cs="Verdana"/>
      <w:b/>
      <w:bCs/>
      <w:spacing w:val="-7"/>
      <w:sz w:val="21"/>
      <w:szCs w:val="21"/>
      <w:shd w:val="clear" w:color="auto" w:fill="FFFFFF"/>
    </w:rPr>
  </w:style>
  <w:style w:type="paragraph" w:customStyle="1" w:styleId="25">
    <w:name w:val="Основной текст2"/>
    <w:basedOn w:val="ac"/>
    <w:link w:val="af7"/>
    <w:uiPriority w:val="99"/>
    <w:rsid w:val="00B61C27"/>
    <w:pPr>
      <w:widowControl w:val="0"/>
      <w:shd w:val="clear" w:color="auto" w:fill="FFFFFF"/>
      <w:spacing w:after="0" w:line="341" w:lineRule="exact"/>
      <w:ind w:hanging="1180"/>
      <w:jc w:val="right"/>
    </w:pPr>
    <w:rPr>
      <w:rFonts w:ascii="Verdana" w:eastAsia="Times New Roman" w:hAnsi="Verdana" w:cs="Verdana"/>
      <w:b/>
      <w:bCs/>
      <w:spacing w:val="-7"/>
      <w:sz w:val="21"/>
      <w:szCs w:val="21"/>
    </w:rPr>
  </w:style>
  <w:style w:type="character" w:customStyle="1" w:styleId="TimesNewRoman">
    <w:name w:val="Основной текст + Times New Roman"/>
    <w:aliases w:val="Не полужирный,Интервал 0 pt"/>
    <w:basedOn w:val="af7"/>
    <w:uiPriority w:val="99"/>
    <w:rsid w:val="00B61C27"/>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c"/>
    <w:link w:val="ConsPlusNormal0"/>
    <w:qFormat/>
    <w:rsid w:val="00086574"/>
    <w:pPr>
      <w:autoSpaceDE w:val="0"/>
      <w:autoSpaceDN w:val="0"/>
      <w:spacing w:after="0" w:line="240" w:lineRule="auto"/>
      <w:ind w:firstLine="720"/>
    </w:pPr>
    <w:rPr>
      <w:rFonts w:ascii="Arial" w:eastAsia="Calibri" w:hAnsi="Arial" w:cs="Times New Roman"/>
      <w:sz w:val="20"/>
      <w:szCs w:val="20"/>
    </w:rPr>
  </w:style>
  <w:style w:type="character" w:customStyle="1" w:styleId="ConsPlusNormal0">
    <w:name w:val="ConsPlusNormal Знак"/>
    <w:link w:val="ConsPlusNormal"/>
    <w:uiPriority w:val="99"/>
    <w:locked/>
    <w:rsid w:val="00086574"/>
    <w:rPr>
      <w:rFonts w:ascii="Arial" w:eastAsia="Calibri" w:hAnsi="Arial" w:cs="Times New Roman"/>
      <w:sz w:val="20"/>
      <w:szCs w:val="20"/>
    </w:rPr>
  </w:style>
  <w:style w:type="paragraph" w:styleId="af8">
    <w:name w:val="footnote text"/>
    <w:aliases w:val="Знак6,Table_Footnote_last Знак,Table_Footnote_last Знак Знак,Table_Footnote_last,Текст сноски Знак1 Знак Знак,Текст сноски Знак Знак Знак Знак,Table_Footnote_last Знак1 Знак Знак,single space,Char,Reference,Текст сноски-"/>
    <w:basedOn w:val="ac"/>
    <w:link w:val="af9"/>
    <w:qFormat/>
    <w:rsid w:val="0008657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single space Знак"/>
    <w:basedOn w:val="ad"/>
    <w:link w:val="af8"/>
    <w:rsid w:val="00086574"/>
    <w:rPr>
      <w:rFonts w:ascii="Times New Roman" w:eastAsia="Times New Roman" w:hAnsi="Times New Roman" w:cs="Times New Roman"/>
      <w:sz w:val="20"/>
      <w:szCs w:val="20"/>
      <w:lang w:eastAsia="ru-RU"/>
    </w:rPr>
  </w:style>
  <w:style w:type="character" w:styleId="afa">
    <w:name w:val="footnote reference"/>
    <w:aliases w:val="SUPERS,текст сноски,Знак сноски-FN,Ciae niinee-FN,Знак сноски 1,Odwołanie przypisu,Footnote symbol,Referencia nota al pie,fr,Used by Word for Help footnote symbols,Ciae niinee 1,EN Footnote Reference,Footnote Reference Number"/>
    <w:qFormat/>
    <w:rsid w:val="00086574"/>
    <w:rPr>
      <w:vertAlign w:val="superscript"/>
    </w:rPr>
  </w:style>
  <w:style w:type="paragraph" w:customStyle="1" w:styleId="ConsPlusCell">
    <w:name w:val="ConsPlusCell"/>
    <w:uiPriority w:val="99"/>
    <w:qFormat/>
    <w:rsid w:val="00E32829"/>
    <w:pPr>
      <w:widowControl w:val="0"/>
      <w:autoSpaceDE w:val="0"/>
      <w:autoSpaceDN w:val="0"/>
      <w:adjustRightInd w:val="0"/>
      <w:spacing w:after="0" w:line="240" w:lineRule="auto"/>
    </w:pPr>
    <w:rPr>
      <w:rFonts w:ascii="Calibri" w:eastAsiaTheme="minorEastAsia" w:hAnsi="Calibri" w:cs="Calibri"/>
      <w:lang w:eastAsia="ru-RU"/>
    </w:rPr>
  </w:style>
  <w:style w:type="paragraph" w:styleId="afb">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Номер объекта"/>
    <w:basedOn w:val="ac"/>
    <w:next w:val="ac"/>
    <w:link w:val="afc"/>
    <w:uiPriority w:val="35"/>
    <w:unhideWhenUsed/>
    <w:qFormat/>
    <w:rsid w:val="002B480D"/>
    <w:pPr>
      <w:spacing w:line="240" w:lineRule="auto"/>
    </w:pPr>
    <w:rPr>
      <w:b/>
      <w:bCs/>
      <w:color w:val="4F81BD" w:themeColor="accent1"/>
      <w:sz w:val="18"/>
      <w:szCs w:val="18"/>
    </w:rPr>
  </w:style>
  <w:style w:type="paragraph" w:styleId="afd">
    <w:name w:val="header"/>
    <w:aliases w:val="hd,Guideline, Знак5,??????? ??????????,ВерхКолонтитул Знак,ВерхКолонтитул,Знак5"/>
    <w:basedOn w:val="ac"/>
    <w:link w:val="afe"/>
    <w:uiPriority w:val="99"/>
    <w:unhideWhenUsed/>
    <w:qFormat/>
    <w:rsid w:val="00B51529"/>
    <w:pPr>
      <w:tabs>
        <w:tab w:val="center" w:pos="4677"/>
        <w:tab w:val="right" w:pos="9355"/>
      </w:tabs>
      <w:spacing w:after="0" w:line="240" w:lineRule="auto"/>
    </w:pPr>
  </w:style>
  <w:style w:type="character" w:customStyle="1" w:styleId="afe">
    <w:name w:val="Верхний колонтитул Знак"/>
    <w:aliases w:val="hd Знак,Guideline Знак, Знак5 Знак,??????? ?????????? Знак,ВерхКолонтитул Знак Знак,ВерхКолонтитул Знак1,Знак5 Знак"/>
    <w:basedOn w:val="ad"/>
    <w:link w:val="afd"/>
    <w:uiPriority w:val="99"/>
    <w:rsid w:val="00B51529"/>
  </w:style>
  <w:style w:type="paragraph" w:styleId="aff">
    <w:name w:val="footer"/>
    <w:basedOn w:val="ac"/>
    <w:link w:val="aff0"/>
    <w:uiPriority w:val="99"/>
    <w:unhideWhenUsed/>
    <w:qFormat/>
    <w:rsid w:val="00B51529"/>
    <w:pPr>
      <w:tabs>
        <w:tab w:val="center" w:pos="4677"/>
        <w:tab w:val="right" w:pos="9355"/>
      </w:tabs>
      <w:spacing w:after="0" w:line="240" w:lineRule="auto"/>
    </w:pPr>
  </w:style>
  <w:style w:type="character" w:customStyle="1" w:styleId="aff0">
    <w:name w:val="Нижний колонтитул Знак"/>
    <w:basedOn w:val="ad"/>
    <w:link w:val="aff"/>
    <w:uiPriority w:val="99"/>
    <w:rsid w:val="00B51529"/>
  </w:style>
  <w:style w:type="paragraph" w:styleId="34">
    <w:name w:val="Body Text Indent 3"/>
    <w:basedOn w:val="ac"/>
    <w:link w:val="35"/>
    <w:rsid w:val="00657E4B"/>
    <w:pPr>
      <w:spacing w:after="0" w:line="260" w:lineRule="auto"/>
      <w:ind w:right="-1"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d"/>
    <w:link w:val="34"/>
    <w:rsid w:val="00657E4B"/>
    <w:rPr>
      <w:rFonts w:ascii="Times New Roman" w:eastAsia="Times New Roman" w:hAnsi="Times New Roman" w:cs="Times New Roman"/>
      <w:sz w:val="28"/>
      <w:szCs w:val="20"/>
      <w:lang w:eastAsia="ru-RU"/>
    </w:rPr>
  </w:style>
  <w:style w:type="character" w:customStyle="1" w:styleId="af6">
    <w:name w:val="Абзац списка Знак"/>
    <w:aliases w:val="ПАРАГРАФ Знак,Абзац списка11 Знак,Абзац вправо-1 Знак"/>
    <w:link w:val="af5"/>
    <w:locked/>
    <w:rsid w:val="00657E4B"/>
  </w:style>
  <w:style w:type="table" w:styleId="aff1">
    <w:name w:val="Table Grid"/>
    <w:aliases w:val="Таблица ОРГРЭС1"/>
    <w:basedOn w:val="ae"/>
    <w:uiPriority w:val="59"/>
    <w:rsid w:val="00371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Номер объекта Знак"/>
    <w:link w:val="afb"/>
    <w:uiPriority w:val="35"/>
    <w:qFormat/>
    <w:rsid w:val="00371ADC"/>
    <w:rPr>
      <w:b/>
      <w:bCs/>
      <w:color w:val="4F81BD" w:themeColor="accent1"/>
      <w:sz w:val="18"/>
      <w:szCs w:val="18"/>
    </w:rPr>
  </w:style>
  <w:style w:type="character" w:customStyle="1" w:styleId="40">
    <w:name w:val="Заголовок 4 Знак"/>
    <w:basedOn w:val="ad"/>
    <w:link w:val="4"/>
    <w:rsid w:val="009D6AAF"/>
    <w:rPr>
      <w:rFonts w:ascii="Times New Roman" w:eastAsia="Times New Roman" w:hAnsi="Times New Roman" w:cs="Times New Roman"/>
      <w:b/>
      <w:bCs/>
      <w:sz w:val="24"/>
      <w:szCs w:val="24"/>
      <w:lang w:eastAsia="ru-RU"/>
    </w:rPr>
  </w:style>
  <w:style w:type="character" w:customStyle="1" w:styleId="50">
    <w:name w:val="Заголовок 5 Знак"/>
    <w:basedOn w:val="ad"/>
    <w:link w:val="5"/>
    <w:rsid w:val="00DD4D6F"/>
    <w:rPr>
      <w:rFonts w:ascii="Times New Roman" w:eastAsia="Times New Roman" w:hAnsi="Times New Roman" w:cs="Times New Roman"/>
      <w:spacing w:val="4"/>
      <w:sz w:val="28"/>
      <w:szCs w:val="20"/>
      <w:lang w:eastAsia="ru-RU"/>
    </w:rPr>
  </w:style>
  <w:style w:type="character" w:customStyle="1" w:styleId="60">
    <w:name w:val="Заголовок 6 Знак"/>
    <w:basedOn w:val="ad"/>
    <w:link w:val="6"/>
    <w:rsid w:val="00DD4D6F"/>
    <w:rPr>
      <w:rFonts w:ascii="Calibri" w:eastAsia="Times New Roman" w:hAnsi="Calibri" w:cs="Times New Roman"/>
      <w:b/>
      <w:bCs/>
      <w:lang w:eastAsia="ru-RU"/>
    </w:rPr>
  </w:style>
  <w:style w:type="character" w:customStyle="1" w:styleId="70">
    <w:name w:val="Заголовок 7 Знак"/>
    <w:basedOn w:val="ad"/>
    <w:link w:val="7"/>
    <w:uiPriority w:val="9"/>
    <w:rsid w:val="00DD4D6F"/>
    <w:rPr>
      <w:rFonts w:ascii="Times New Roman" w:eastAsia="Times New Roman" w:hAnsi="Times New Roman" w:cs="Times New Roman"/>
      <w:sz w:val="32"/>
      <w:szCs w:val="20"/>
      <w:lang w:val="en-US" w:eastAsia="ru-RU"/>
    </w:rPr>
  </w:style>
  <w:style w:type="character" w:customStyle="1" w:styleId="80">
    <w:name w:val="Заголовок 8 Знак"/>
    <w:basedOn w:val="ad"/>
    <w:link w:val="8"/>
    <w:rsid w:val="00DD4D6F"/>
    <w:rPr>
      <w:rFonts w:ascii="Times New Roman" w:eastAsia="Times New Roman" w:hAnsi="Times New Roman" w:cs="Times New Roman"/>
      <w:sz w:val="32"/>
      <w:szCs w:val="20"/>
      <w:lang w:val="en-US" w:eastAsia="ru-RU"/>
    </w:rPr>
  </w:style>
  <w:style w:type="character" w:customStyle="1" w:styleId="90">
    <w:name w:val="Заголовок 9 Знак"/>
    <w:basedOn w:val="ad"/>
    <w:link w:val="9"/>
    <w:rsid w:val="00DD4D6F"/>
    <w:rPr>
      <w:rFonts w:ascii="Times New Roman" w:eastAsia="Times New Roman" w:hAnsi="Times New Roman" w:cs="Times New Roman"/>
      <w:sz w:val="28"/>
      <w:szCs w:val="20"/>
      <w:lang w:eastAsia="ru-RU"/>
    </w:rPr>
  </w:style>
  <w:style w:type="paragraph" w:customStyle="1" w:styleId="Style45">
    <w:name w:val="Style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uiPriority w:val="99"/>
    <w:rsid w:val="00DD4D6F"/>
    <w:rPr>
      <w:rFonts w:ascii="Times New Roman" w:hAnsi="Times New Roman" w:cs="Times New Roman"/>
      <w:sz w:val="32"/>
      <w:szCs w:val="32"/>
    </w:rPr>
  </w:style>
  <w:style w:type="character" w:customStyle="1" w:styleId="FontStyle88">
    <w:name w:val="Font Style88"/>
    <w:uiPriority w:val="99"/>
    <w:rsid w:val="00DD4D6F"/>
    <w:rPr>
      <w:rFonts w:ascii="Times New Roman" w:hAnsi="Times New Roman" w:cs="Times New Roman"/>
      <w:sz w:val="26"/>
      <w:szCs w:val="26"/>
    </w:rPr>
  </w:style>
  <w:style w:type="character" w:styleId="aff2">
    <w:name w:val="FollowedHyperlink"/>
    <w:basedOn w:val="ad"/>
    <w:uiPriority w:val="99"/>
    <w:unhideWhenUsed/>
    <w:rsid w:val="00DD4D6F"/>
    <w:rPr>
      <w:color w:val="800080"/>
      <w:u w:val="single"/>
    </w:rPr>
  </w:style>
  <w:style w:type="paragraph" w:customStyle="1" w:styleId="font5">
    <w:name w:val="font5"/>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8">
    <w:name w:val="font8"/>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1">
    <w:name w:val="xl76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2">
    <w:name w:val="xl762"/>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3">
    <w:name w:val="xl763"/>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4">
    <w:name w:val="xl76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5">
    <w:name w:val="xl76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6">
    <w:name w:val="xl76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7">
    <w:name w:val="xl76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9">
    <w:name w:val="xl769"/>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0">
    <w:name w:val="xl77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1">
    <w:name w:val="xl771"/>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2">
    <w:name w:val="xl77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3">
    <w:name w:val="xl77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4">
    <w:name w:val="xl774"/>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5">
    <w:name w:val="xl775"/>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6">
    <w:name w:val="xl77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7">
    <w:name w:val="xl77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8">
    <w:name w:val="xl77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9">
    <w:name w:val="xl77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0">
    <w:name w:val="xl780"/>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styleId="a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c"/>
    <w:link w:val="aff4"/>
    <w:unhideWhenUsed/>
    <w:qFormat/>
    <w:rsid w:val="00DD4D6F"/>
    <w:pPr>
      <w:spacing w:after="120"/>
    </w:p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d"/>
    <w:link w:val="aff3"/>
    <w:rsid w:val="00DD4D6F"/>
  </w:style>
  <w:style w:type="numbering" w:customStyle="1" w:styleId="1a">
    <w:name w:val="Нет списка1"/>
    <w:next w:val="af"/>
    <w:uiPriority w:val="99"/>
    <w:semiHidden/>
    <w:unhideWhenUsed/>
    <w:rsid w:val="00DD4D6F"/>
  </w:style>
  <w:style w:type="paragraph" w:customStyle="1" w:styleId="aff5">
    <w:name w:val="Знак"/>
    <w:basedOn w:val="ac"/>
    <w:autoRedefine/>
    <w:rsid w:val="00DD4D6F"/>
    <w:pPr>
      <w:spacing w:after="160" w:line="240" w:lineRule="exact"/>
    </w:pPr>
    <w:rPr>
      <w:rFonts w:ascii="Times New Roman" w:eastAsia="SimSun" w:hAnsi="Times New Roman" w:cs="Times New Roman"/>
      <w:b/>
      <w:sz w:val="28"/>
      <w:szCs w:val="24"/>
      <w:lang w:val="en-US"/>
    </w:rPr>
  </w:style>
  <w:style w:type="paragraph" w:styleId="26">
    <w:name w:val="Body Text 2"/>
    <w:aliases w:val="Надин стиль"/>
    <w:basedOn w:val="ac"/>
    <w:link w:val="27"/>
    <w:uiPriority w:val="99"/>
    <w:qFormat/>
    <w:rsid w:val="00DD4D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Надин стиль Знак"/>
    <w:basedOn w:val="ad"/>
    <w:link w:val="26"/>
    <w:uiPriority w:val="99"/>
    <w:rsid w:val="00DD4D6F"/>
    <w:rPr>
      <w:rFonts w:ascii="Times New Roman" w:eastAsia="Times New Roman" w:hAnsi="Times New Roman" w:cs="Times New Roman"/>
      <w:sz w:val="24"/>
      <w:szCs w:val="24"/>
      <w:lang w:eastAsia="ru-RU"/>
    </w:rPr>
  </w:style>
  <w:style w:type="paragraph" w:styleId="aff6">
    <w:name w:val="List"/>
    <w:basedOn w:val="ac"/>
    <w:rsid w:val="00DD4D6F"/>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grame">
    <w:name w:val="grame"/>
    <w:basedOn w:val="ad"/>
    <w:rsid w:val="00DD4D6F"/>
  </w:style>
  <w:style w:type="paragraph" w:styleId="aff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c"/>
    <w:link w:val="aff8"/>
    <w:uiPriority w:val="99"/>
    <w:qFormat/>
    <w:rsid w:val="00DD4D6F"/>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d"/>
    <w:link w:val="aff7"/>
    <w:uiPriority w:val="99"/>
    <w:rsid w:val="00DD4D6F"/>
    <w:rPr>
      <w:rFonts w:ascii="Courier New" w:eastAsia="Times New Roman" w:hAnsi="Courier New" w:cs="Times New Roman"/>
      <w:sz w:val="20"/>
      <w:szCs w:val="20"/>
      <w:lang w:eastAsia="ru-RU"/>
    </w:rPr>
  </w:style>
  <w:style w:type="paragraph" w:customStyle="1" w:styleId="1b">
    <w:name w:val="Обычный1"/>
    <w:link w:val="Normal"/>
    <w:qFormat/>
    <w:rsid w:val="00DD4D6F"/>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character" w:customStyle="1" w:styleId="spelle">
    <w:name w:val="spelle"/>
    <w:basedOn w:val="ad"/>
    <w:rsid w:val="00DD4D6F"/>
  </w:style>
  <w:style w:type="paragraph" w:customStyle="1" w:styleId="TimesNewRoman0">
    <w:name w:val="Обычный + Times New Roman"/>
    <w:aliases w:val="12 пт"/>
    <w:basedOn w:val="ac"/>
    <w:rsid w:val="00DD4D6F"/>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36">
    <w:name w:val="Body Text 3"/>
    <w:basedOn w:val="ac"/>
    <w:link w:val="37"/>
    <w:rsid w:val="00DD4D6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d"/>
    <w:link w:val="36"/>
    <w:rsid w:val="00DD4D6F"/>
    <w:rPr>
      <w:rFonts w:ascii="Times New Roman" w:eastAsia="Times New Roman" w:hAnsi="Times New Roman" w:cs="Times New Roman"/>
      <w:sz w:val="16"/>
      <w:szCs w:val="16"/>
      <w:lang w:eastAsia="ru-RU"/>
    </w:rPr>
  </w:style>
  <w:style w:type="character" w:styleId="aff9">
    <w:name w:val="page number"/>
    <w:basedOn w:val="ad"/>
    <w:rsid w:val="00DD4D6F"/>
  </w:style>
  <w:style w:type="paragraph" w:styleId="28">
    <w:name w:val="Body Text Indent 2"/>
    <w:aliases w:val="Знак1 Знак1,Основной текст с отступом 2 Знак Знак,Основной для текста"/>
    <w:basedOn w:val="ac"/>
    <w:link w:val="29"/>
    <w:qFormat/>
    <w:rsid w:val="00DD4D6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aliases w:val="Знак1 Знак1 Знак1,Основной текст с отступом 2 Знак Знак Знак1,Основной для текста Знак"/>
    <w:basedOn w:val="ad"/>
    <w:link w:val="28"/>
    <w:rsid w:val="00DD4D6F"/>
    <w:rPr>
      <w:rFonts w:ascii="Times New Roman" w:eastAsia="Times New Roman" w:hAnsi="Times New Roman" w:cs="Times New Roman"/>
      <w:sz w:val="24"/>
      <w:szCs w:val="24"/>
      <w:lang w:eastAsia="ru-RU"/>
    </w:rPr>
  </w:style>
  <w:style w:type="paragraph" w:customStyle="1" w:styleId="xl34">
    <w:name w:val="xl3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
    <w:name w:val="xl3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a">
    <w:name w:val="Основной текст с отступом Знак"/>
    <w:aliases w:val="Знак Знак Знак3,Основной текст 1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
    <w:link w:val="affb"/>
    <w:uiPriority w:val="99"/>
    <w:rsid w:val="00DD4D6F"/>
    <w:rPr>
      <w:sz w:val="28"/>
      <w:szCs w:val="28"/>
    </w:rPr>
  </w:style>
  <w:style w:type="paragraph" w:styleId="affb">
    <w:name w:val="Body Text Indent"/>
    <w:aliases w:val="Знак Знак,Основной текст 1,Основной текст с отступом1 Знак Знак,Основной текст с отступом1 Знак Знак Знак Знак Знак,Основной текст с отступом1 Знак Знак Знак Знак Знак Знак"/>
    <w:basedOn w:val="ac"/>
    <w:link w:val="affa"/>
    <w:uiPriority w:val="99"/>
    <w:unhideWhenUsed/>
    <w:qFormat/>
    <w:rsid w:val="00DD4D6F"/>
    <w:pPr>
      <w:spacing w:after="0" w:line="360" w:lineRule="auto"/>
      <w:ind w:firstLine="720"/>
      <w:jc w:val="both"/>
    </w:pPr>
    <w:rPr>
      <w:sz w:val="28"/>
      <w:szCs w:val="28"/>
    </w:rPr>
  </w:style>
  <w:style w:type="character" w:customStyle="1" w:styleId="1c">
    <w:name w:val="Основной текст с отступом Знак1"/>
    <w:aliases w:val="Знак Знак Знак1,Основной текст 1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
    <w:basedOn w:val="ad"/>
    <w:rsid w:val="00DD4D6F"/>
  </w:style>
  <w:style w:type="paragraph" w:styleId="affc">
    <w:name w:val="Title"/>
    <w:aliases w:val="Знак4"/>
    <w:basedOn w:val="ac"/>
    <w:link w:val="affd"/>
    <w:qFormat/>
    <w:rsid w:val="00DD4D6F"/>
    <w:pPr>
      <w:spacing w:after="0" w:line="240" w:lineRule="auto"/>
      <w:jc w:val="center"/>
    </w:pPr>
    <w:rPr>
      <w:rFonts w:ascii="Times New Roman" w:eastAsia="Times New Roman" w:hAnsi="Times New Roman" w:cs="Times New Roman"/>
      <w:b/>
      <w:bCs/>
      <w:sz w:val="28"/>
      <w:szCs w:val="28"/>
      <w:lang w:eastAsia="ru-RU"/>
    </w:rPr>
  </w:style>
  <w:style w:type="character" w:customStyle="1" w:styleId="affd">
    <w:name w:val="Название Знак"/>
    <w:aliases w:val="Знак4 Знак"/>
    <w:basedOn w:val="ad"/>
    <w:link w:val="affc"/>
    <w:rsid w:val="00DD4D6F"/>
    <w:rPr>
      <w:rFonts w:ascii="Times New Roman" w:eastAsia="Times New Roman" w:hAnsi="Times New Roman" w:cs="Times New Roman"/>
      <w:b/>
      <w:bCs/>
      <w:sz w:val="28"/>
      <w:szCs w:val="28"/>
      <w:lang w:eastAsia="ru-RU"/>
    </w:rPr>
  </w:style>
  <w:style w:type="paragraph" w:customStyle="1" w:styleId="text">
    <w:name w:val="text"/>
    <w:basedOn w:val="ac"/>
    <w:rsid w:val="00DD4D6F"/>
    <w:pPr>
      <w:spacing w:before="100" w:beforeAutospacing="1" w:after="100" w:afterAutospacing="1" w:line="240" w:lineRule="auto"/>
    </w:pPr>
    <w:rPr>
      <w:rFonts w:ascii="Tahoma" w:eastAsia="Times New Roman" w:hAnsi="Tahoma" w:cs="Tahoma"/>
      <w:color w:val="000000"/>
      <w:sz w:val="24"/>
      <w:szCs w:val="24"/>
      <w:lang w:eastAsia="ru-RU"/>
    </w:rPr>
  </w:style>
  <w:style w:type="paragraph" w:styleId="affe">
    <w:name w:val="Normal (Web)"/>
    <w:aliases w:val="Обычный (Web),Обычный (Web)1,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c"/>
    <w:link w:val="afff"/>
    <w:uiPriority w:val="99"/>
    <w:qFormat/>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c"/>
    <w:uiPriority w:val="99"/>
    <w:qFormat/>
    <w:rsid w:val="00DD4D6F"/>
    <w:pPr>
      <w:spacing w:before="60" w:after="60" w:line="240" w:lineRule="auto"/>
      <w:jc w:val="both"/>
    </w:pPr>
    <w:rPr>
      <w:rFonts w:ascii="Arial" w:eastAsia="Times New Roman" w:hAnsi="Arial" w:cs="Times New Roman"/>
      <w:b/>
      <w:i/>
      <w:sz w:val="24"/>
      <w:szCs w:val="20"/>
      <w:lang w:val="en-US" w:eastAsia="ru-RU"/>
    </w:rPr>
  </w:style>
  <w:style w:type="paragraph" w:customStyle="1" w:styleId="afff0">
    <w:name w:val="номер таблицы"/>
    <w:basedOn w:val="ac"/>
    <w:rsid w:val="00DD4D6F"/>
    <w:pPr>
      <w:spacing w:before="120" w:after="60" w:line="240" w:lineRule="auto"/>
      <w:jc w:val="right"/>
    </w:pPr>
    <w:rPr>
      <w:rFonts w:ascii="Times New Roman" w:eastAsia="Times New Roman" w:hAnsi="Times New Roman" w:cs="Times New Roman"/>
      <w:b/>
      <w:sz w:val="24"/>
      <w:szCs w:val="20"/>
      <w:lang w:eastAsia="ru-RU"/>
    </w:rPr>
  </w:style>
  <w:style w:type="character" w:styleId="afff1">
    <w:name w:val="Strong"/>
    <w:uiPriority w:val="22"/>
    <w:qFormat/>
    <w:rsid w:val="00DD4D6F"/>
    <w:rPr>
      <w:b/>
      <w:bCs/>
    </w:rPr>
  </w:style>
  <w:style w:type="character" w:styleId="afff2">
    <w:name w:val="Emphasis"/>
    <w:uiPriority w:val="20"/>
    <w:qFormat/>
    <w:rsid w:val="00DD4D6F"/>
    <w:rPr>
      <w:i/>
      <w:iCs/>
    </w:rPr>
  </w:style>
  <w:style w:type="paragraph" w:customStyle="1" w:styleId="a10">
    <w:name w:val="a1"/>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a"/>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c"/>
    <w:qFormat/>
    <w:rsid w:val="00DD4D6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65">
    <w:name w:val="xl65"/>
    <w:basedOn w:val="ac"/>
    <w:qFormat/>
    <w:rsid w:val="00DD4D6F"/>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4">
    <w:name w:val="Block Text"/>
    <w:basedOn w:val="ac"/>
    <w:rsid w:val="00DD4D6F"/>
    <w:pPr>
      <w:spacing w:after="0" w:line="240" w:lineRule="auto"/>
      <w:ind w:left="851" w:right="282" w:firstLine="709"/>
      <w:jc w:val="both"/>
    </w:pPr>
    <w:rPr>
      <w:rFonts w:ascii="Times New Roman" w:eastAsia="Times New Roman" w:hAnsi="Times New Roman" w:cs="Times New Roman"/>
      <w:sz w:val="28"/>
      <w:szCs w:val="20"/>
      <w:lang w:eastAsia="ru-RU"/>
    </w:rPr>
  </w:style>
  <w:style w:type="paragraph" w:styleId="afff5">
    <w:name w:val="Document Map"/>
    <w:basedOn w:val="ac"/>
    <w:link w:val="afff6"/>
    <w:rsid w:val="00DD4D6F"/>
    <w:pPr>
      <w:shd w:val="clear" w:color="auto" w:fill="000080"/>
      <w:spacing w:after="0" w:line="240" w:lineRule="auto"/>
    </w:pPr>
    <w:rPr>
      <w:rFonts w:ascii="Tahoma" w:eastAsia="Times New Roman" w:hAnsi="Tahoma" w:cs="Times New Roman"/>
      <w:sz w:val="20"/>
      <w:szCs w:val="20"/>
      <w:lang w:eastAsia="ru-RU"/>
    </w:rPr>
  </w:style>
  <w:style w:type="character" w:customStyle="1" w:styleId="afff6">
    <w:name w:val="Схема документа Знак"/>
    <w:basedOn w:val="ad"/>
    <w:link w:val="afff5"/>
    <w:rsid w:val="00DD4D6F"/>
    <w:rPr>
      <w:rFonts w:ascii="Tahoma" w:eastAsia="Times New Roman" w:hAnsi="Tahoma" w:cs="Times New Roman"/>
      <w:sz w:val="20"/>
      <w:szCs w:val="20"/>
      <w:shd w:val="clear" w:color="auto" w:fill="000080"/>
      <w:lang w:eastAsia="ru-RU"/>
    </w:rPr>
  </w:style>
  <w:style w:type="paragraph" w:styleId="afff7">
    <w:name w:val="toa heading"/>
    <w:basedOn w:val="ac"/>
    <w:next w:val="ac"/>
    <w:rsid w:val="00DD4D6F"/>
    <w:pPr>
      <w:spacing w:before="120" w:after="0" w:line="240" w:lineRule="auto"/>
    </w:pPr>
    <w:rPr>
      <w:rFonts w:ascii="Arial" w:eastAsia="Times New Roman" w:hAnsi="Arial" w:cs="Times New Roman"/>
      <w:b/>
      <w:sz w:val="24"/>
      <w:szCs w:val="20"/>
      <w:lang w:eastAsia="ru-RU"/>
    </w:rPr>
  </w:style>
  <w:style w:type="paragraph" w:customStyle="1" w:styleId="210">
    <w:name w:val="Основной текст 21"/>
    <w:basedOn w:val="ac"/>
    <w:qFormat/>
    <w:rsid w:val="00DD4D6F"/>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a3">
    <w:name w:val="Маркированый список"/>
    <w:basedOn w:val="ac"/>
    <w:rsid w:val="00DD4D6F"/>
    <w:pPr>
      <w:numPr>
        <w:numId w:val="11"/>
      </w:numPr>
      <w:tabs>
        <w:tab w:val="left" w:pos="567"/>
      </w:tabs>
      <w:spacing w:after="0" w:line="360" w:lineRule="auto"/>
      <w:jc w:val="both"/>
    </w:pPr>
    <w:rPr>
      <w:rFonts w:ascii="Arial" w:eastAsia="Times New Roman" w:hAnsi="Arial" w:cs="Arial"/>
      <w:sz w:val="20"/>
      <w:szCs w:val="24"/>
      <w:lang w:eastAsia="ru-RU"/>
    </w:rPr>
  </w:style>
  <w:style w:type="paragraph" w:customStyle="1" w:styleId="afff8">
    <w:name w:val="Название таблицы"/>
    <w:aliases w:val="Абзац списка1"/>
    <w:basedOn w:val="ac"/>
    <w:next w:val="ac"/>
    <w:link w:val="ListParagraphChar"/>
    <w:qFormat/>
    <w:rsid w:val="00DD4D6F"/>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9">
    <w:name w:val="Таблица"/>
    <w:basedOn w:val="ac"/>
    <w:next w:val="ac"/>
    <w:link w:val="afffa"/>
    <w:uiPriority w:val="99"/>
    <w:qFormat/>
    <w:rsid w:val="00DD4D6F"/>
    <w:pPr>
      <w:spacing w:after="0" w:line="240" w:lineRule="auto"/>
      <w:jc w:val="center"/>
    </w:pPr>
    <w:rPr>
      <w:rFonts w:ascii="Arial" w:eastAsia="Times New Roman" w:hAnsi="Arial" w:cs="Times New Roman"/>
      <w:sz w:val="20"/>
      <w:szCs w:val="20"/>
      <w:lang w:eastAsia="ru-RU"/>
    </w:rPr>
  </w:style>
  <w:style w:type="paragraph" w:styleId="afffb">
    <w:name w:val="Message Header"/>
    <w:basedOn w:val="ac"/>
    <w:next w:val="afff9"/>
    <w:link w:val="afffc"/>
    <w:rsid w:val="00DD4D6F"/>
    <w:pPr>
      <w:spacing w:after="0" w:line="240" w:lineRule="auto"/>
      <w:jc w:val="center"/>
    </w:pPr>
    <w:rPr>
      <w:rFonts w:ascii="Arial" w:eastAsia="Times New Roman" w:hAnsi="Arial" w:cs="Arial"/>
      <w:b/>
      <w:sz w:val="20"/>
      <w:szCs w:val="20"/>
      <w:lang w:eastAsia="ru-RU"/>
    </w:rPr>
  </w:style>
  <w:style w:type="character" w:customStyle="1" w:styleId="afffc">
    <w:name w:val="Шапка Знак"/>
    <w:basedOn w:val="ad"/>
    <w:link w:val="afffb"/>
    <w:rsid w:val="00DD4D6F"/>
    <w:rPr>
      <w:rFonts w:ascii="Arial" w:eastAsia="Times New Roman" w:hAnsi="Arial" w:cs="Arial"/>
      <w:b/>
      <w:sz w:val="20"/>
      <w:szCs w:val="20"/>
      <w:lang w:eastAsia="ru-RU"/>
    </w:rPr>
  </w:style>
  <w:style w:type="paragraph" w:customStyle="1" w:styleId="afffd">
    <w:name w:val="микротекст"/>
    <w:basedOn w:val="aff3"/>
    <w:rsid w:val="00DD4D6F"/>
    <w:pPr>
      <w:overflowPunct w:val="0"/>
      <w:autoSpaceDE w:val="0"/>
      <w:autoSpaceDN w:val="0"/>
      <w:adjustRightInd w:val="0"/>
      <w:spacing w:line="360" w:lineRule="auto"/>
      <w:ind w:firstLine="357"/>
      <w:jc w:val="both"/>
      <w:textAlignment w:val="baseline"/>
    </w:pPr>
    <w:rPr>
      <w:rFonts w:ascii="Times New Roman" w:eastAsia="Times New Roman" w:hAnsi="Times New Roman" w:cs="Times New Roman"/>
      <w:sz w:val="20"/>
      <w:szCs w:val="20"/>
      <w:lang w:eastAsia="ru-RU"/>
    </w:rPr>
  </w:style>
  <w:style w:type="paragraph" w:customStyle="1" w:styleId="afffe">
    <w:name w:val="Пояснительная записка"/>
    <w:basedOn w:val="ac"/>
    <w:rsid w:val="00DD4D6F"/>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
    <w:name w:val="List Bullet"/>
    <w:basedOn w:val="ac"/>
    <w:link w:val="affff0"/>
    <w:autoRedefine/>
    <w:rsid w:val="00DD4D6F"/>
    <w:pPr>
      <w:spacing w:after="0" w:line="360" w:lineRule="auto"/>
      <w:jc w:val="both"/>
    </w:pPr>
    <w:rPr>
      <w:rFonts w:ascii="Times New Roman" w:eastAsia="Times New Roman" w:hAnsi="Times New Roman" w:cs="Times New Roman"/>
      <w:sz w:val="24"/>
      <w:szCs w:val="24"/>
      <w:lang w:eastAsia="ru-RU"/>
    </w:rPr>
  </w:style>
  <w:style w:type="character" w:customStyle="1" w:styleId="affff0">
    <w:name w:val="Маркированный список Знак"/>
    <w:link w:val="affff"/>
    <w:rsid w:val="00DD4D6F"/>
    <w:rPr>
      <w:rFonts w:ascii="Times New Roman" w:eastAsia="Times New Roman" w:hAnsi="Times New Roman" w:cs="Times New Roman"/>
      <w:sz w:val="24"/>
      <w:szCs w:val="24"/>
      <w:lang w:eastAsia="ru-RU"/>
    </w:rPr>
  </w:style>
  <w:style w:type="paragraph" w:customStyle="1" w:styleId="affff1">
    <w:name w:val="Обычный в таблице"/>
    <w:basedOn w:val="ac"/>
    <w:rsid w:val="00DD4D6F"/>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consnormal">
    <w:name w:val="consnormal"/>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4">
    <w:name w:val="xl74"/>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HTML">
    <w:name w:val="HTML Preformatted"/>
    <w:basedOn w:val="ac"/>
    <w:link w:val="HTML0"/>
    <w:rsid w:val="00DD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d"/>
    <w:link w:val="HTML"/>
    <w:rsid w:val="00DD4D6F"/>
    <w:rPr>
      <w:rFonts w:ascii="Courier New" w:eastAsia="Times New Roman" w:hAnsi="Courier New" w:cs="Courier New"/>
      <w:sz w:val="20"/>
      <w:szCs w:val="20"/>
      <w:lang w:eastAsia="ru-RU"/>
    </w:rPr>
  </w:style>
  <w:style w:type="character" w:customStyle="1" w:styleId="apple-converted-space">
    <w:name w:val="apple-converted-space"/>
    <w:basedOn w:val="ad"/>
    <w:rsid w:val="00DD4D6F"/>
  </w:style>
  <w:style w:type="paragraph" w:customStyle="1" w:styleId="xl22">
    <w:name w:val="xl22"/>
    <w:basedOn w:val="ac"/>
    <w:qFormat/>
    <w:rsid w:val="00DD4D6F"/>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ConsNormal0">
    <w:name w:val="ConsNormal"/>
    <w:qFormat/>
    <w:rsid w:val="00DD4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2">
    <w:name w:val="Îáû÷íûé"/>
    <w:semiHidden/>
    <w:rsid w:val="00DD4D6F"/>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3">
    <w:name w:val="Заглавие раздела"/>
    <w:basedOn w:val="22"/>
    <w:semiHidden/>
    <w:rsid w:val="00DD4D6F"/>
    <w:pPr>
      <w:numPr>
        <w:ilvl w:val="1"/>
      </w:numPr>
      <w:tabs>
        <w:tab w:val="num" w:pos="1440"/>
      </w:tabs>
      <w:ind w:left="1440" w:hanging="360"/>
    </w:pPr>
  </w:style>
  <w:style w:type="paragraph" w:customStyle="1" w:styleId="1e">
    <w:name w:val="Заголовок_1 Знак"/>
    <w:basedOn w:val="ac"/>
    <w:link w:val="1f"/>
    <w:semiHidden/>
    <w:rsid w:val="00DD4D6F"/>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
    <w:name w:val="Заголовок_1 Знак Знак"/>
    <w:link w:val="1e"/>
    <w:semiHidden/>
    <w:rsid w:val="00DD4D6F"/>
    <w:rPr>
      <w:rFonts w:ascii="Times New Roman" w:eastAsia="Times New Roman" w:hAnsi="Times New Roman" w:cs="Times New Roman"/>
      <w:b/>
      <w:caps/>
      <w:sz w:val="24"/>
      <w:szCs w:val="24"/>
      <w:lang w:eastAsia="ru-RU"/>
    </w:rPr>
  </w:style>
  <w:style w:type="paragraph" w:customStyle="1" w:styleId="affff4">
    <w:name w:val="Неразрывный основной текст"/>
    <w:basedOn w:val="aff3"/>
    <w:semiHidden/>
    <w:rsid w:val="00DD4D6F"/>
    <w:pPr>
      <w:keepNext/>
      <w:spacing w:after="240" w:line="240" w:lineRule="atLeast"/>
      <w:ind w:left="1080" w:firstLine="709"/>
      <w:jc w:val="both"/>
    </w:pPr>
    <w:rPr>
      <w:rFonts w:ascii="Arial" w:eastAsia="Times New Roman" w:hAnsi="Arial" w:cs="Arial"/>
      <w:spacing w:val="-5"/>
      <w:sz w:val="20"/>
      <w:szCs w:val="20"/>
    </w:rPr>
  </w:style>
  <w:style w:type="paragraph" w:customStyle="1" w:styleId="affff5">
    <w:name w:val="Рисунок"/>
    <w:basedOn w:val="ac"/>
    <w:next w:val="afb"/>
    <w:qFormat/>
    <w:rsid w:val="00DD4D6F"/>
    <w:pPr>
      <w:keepNext/>
      <w:spacing w:after="0" w:line="360" w:lineRule="auto"/>
      <w:ind w:left="1080" w:firstLine="709"/>
      <w:jc w:val="both"/>
    </w:pPr>
    <w:rPr>
      <w:rFonts w:ascii="Arial" w:eastAsia="Times New Roman" w:hAnsi="Arial" w:cs="Arial"/>
      <w:spacing w:val="-5"/>
      <w:sz w:val="20"/>
      <w:szCs w:val="20"/>
    </w:rPr>
  </w:style>
  <w:style w:type="paragraph" w:customStyle="1" w:styleId="affff6">
    <w:name w:val="Название части"/>
    <w:basedOn w:val="ac"/>
    <w:semiHidden/>
    <w:rsid w:val="00DD4D6F"/>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f7">
    <w:name w:val="Subtitle"/>
    <w:basedOn w:val="affc"/>
    <w:next w:val="aff3"/>
    <w:link w:val="affff8"/>
    <w:uiPriority w:val="11"/>
    <w:qFormat/>
    <w:rsid w:val="00DD4D6F"/>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8">
    <w:name w:val="Подзаголовок Знак"/>
    <w:basedOn w:val="ad"/>
    <w:link w:val="affff7"/>
    <w:uiPriority w:val="11"/>
    <w:rsid w:val="00DD4D6F"/>
    <w:rPr>
      <w:rFonts w:ascii="Arial" w:eastAsia="Times New Roman" w:hAnsi="Arial" w:cs="Arial"/>
      <w:spacing w:val="-16"/>
      <w:kern w:val="28"/>
      <w:sz w:val="32"/>
      <w:szCs w:val="32"/>
    </w:rPr>
  </w:style>
  <w:style w:type="paragraph" w:customStyle="1" w:styleId="affff9">
    <w:name w:val="Подзаголовок главы"/>
    <w:basedOn w:val="affff7"/>
    <w:semiHidden/>
    <w:rsid w:val="00DD4D6F"/>
  </w:style>
  <w:style w:type="paragraph" w:customStyle="1" w:styleId="affffa">
    <w:name w:val="Название предприятия"/>
    <w:basedOn w:val="ac"/>
    <w:semiHidden/>
    <w:rsid w:val="00DD4D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c"/>
    <w:link w:val="1f0"/>
    <w:semiHidden/>
    <w:rsid w:val="00DD4D6F"/>
    <w:pPr>
      <w:numPr>
        <w:ilvl w:val="1"/>
        <w:numId w:val="12"/>
      </w:numPr>
      <w:tabs>
        <w:tab w:val="clear" w:pos="2149"/>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1f0">
    <w:name w:val="Маркированный_1 Знак"/>
    <w:link w:val="13"/>
    <w:semiHidden/>
    <w:rsid w:val="00DD4D6F"/>
    <w:rPr>
      <w:rFonts w:ascii="Times New Roman" w:eastAsia="Times New Roman" w:hAnsi="Times New Roman" w:cs="Times New Roman"/>
      <w:sz w:val="24"/>
      <w:szCs w:val="24"/>
      <w:lang w:eastAsia="ru-RU"/>
    </w:rPr>
  </w:style>
  <w:style w:type="paragraph" w:customStyle="1" w:styleId="affffb">
    <w:name w:val="Текст таблицы"/>
    <w:basedOn w:val="ac"/>
    <w:semiHidden/>
    <w:rsid w:val="00DD4D6F"/>
    <w:pPr>
      <w:spacing w:before="60" w:after="0" w:line="360" w:lineRule="auto"/>
      <w:ind w:firstLine="709"/>
      <w:jc w:val="both"/>
    </w:pPr>
    <w:rPr>
      <w:rFonts w:ascii="Arial" w:eastAsia="Times New Roman" w:hAnsi="Arial" w:cs="Arial"/>
      <w:spacing w:val="-5"/>
      <w:sz w:val="16"/>
      <w:szCs w:val="16"/>
    </w:rPr>
  </w:style>
  <w:style w:type="paragraph" w:customStyle="1" w:styleId="affffc">
    <w:name w:val="Подчеркнутый"/>
    <w:basedOn w:val="ac"/>
    <w:link w:val="affffd"/>
    <w:semiHidden/>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d">
    <w:name w:val="Подчеркнутый Знак"/>
    <w:link w:val="affffc"/>
    <w:semiHidden/>
    <w:rsid w:val="00DD4D6F"/>
    <w:rPr>
      <w:rFonts w:ascii="Times New Roman" w:eastAsia="Times New Roman" w:hAnsi="Times New Roman" w:cs="Times New Roman"/>
      <w:sz w:val="24"/>
      <w:szCs w:val="24"/>
      <w:u w:val="single"/>
      <w:lang w:eastAsia="ru-RU"/>
    </w:rPr>
  </w:style>
  <w:style w:type="paragraph" w:customStyle="1" w:styleId="affffe">
    <w:name w:val="Название документа"/>
    <w:basedOn w:val="ac"/>
    <w:semiHidden/>
    <w:rsid w:val="00DD4D6F"/>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
    <w:name w:val="Нижний колонтитул (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0">
    <w:name w:val="Нижний колонтитул (перв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не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2">
    <w:name w:val="line number"/>
    <w:rsid w:val="00DD4D6F"/>
    <w:rPr>
      <w:sz w:val="18"/>
      <w:szCs w:val="18"/>
    </w:rPr>
  </w:style>
  <w:style w:type="paragraph" w:styleId="2a">
    <w:name w:val="List 2"/>
    <w:basedOn w:val="aff6"/>
    <w:rsid w:val="00DD4D6F"/>
    <w:pPr>
      <w:widowControl/>
      <w:spacing w:after="240" w:line="240" w:lineRule="atLeast"/>
      <w:ind w:left="1800" w:hanging="360"/>
      <w:jc w:val="both"/>
    </w:pPr>
    <w:rPr>
      <w:rFonts w:ascii="Arial" w:hAnsi="Arial" w:cs="Arial"/>
      <w:spacing w:val="-5"/>
      <w:lang w:eastAsia="en-US"/>
    </w:rPr>
  </w:style>
  <w:style w:type="paragraph" w:styleId="38">
    <w:name w:val="List 3"/>
    <w:basedOn w:val="aff6"/>
    <w:rsid w:val="00DD4D6F"/>
    <w:pPr>
      <w:widowControl/>
      <w:spacing w:after="240" w:line="240" w:lineRule="atLeast"/>
      <w:ind w:left="2160" w:hanging="360"/>
      <w:jc w:val="both"/>
    </w:pPr>
    <w:rPr>
      <w:rFonts w:ascii="Arial" w:hAnsi="Arial" w:cs="Arial"/>
      <w:spacing w:val="-5"/>
      <w:lang w:eastAsia="en-US"/>
    </w:rPr>
  </w:style>
  <w:style w:type="paragraph" w:styleId="42">
    <w:name w:val="List 4"/>
    <w:basedOn w:val="aff6"/>
    <w:rsid w:val="00DD4D6F"/>
    <w:pPr>
      <w:widowControl/>
      <w:spacing w:after="240" w:line="240" w:lineRule="atLeast"/>
      <w:ind w:left="2520" w:hanging="360"/>
      <w:jc w:val="both"/>
    </w:pPr>
    <w:rPr>
      <w:rFonts w:ascii="Arial" w:hAnsi="Arial" w:cs="Arial"/>
      <w:spacing w:val="-5"/>
      <w:lang w:eastAsia="en-US"/>
    </w:rPr>
  </w:style>
  <w:style w:type="paragraph" w:styleId="52">
    <w:name w:val="List 5"/>
    <w:basedOn w:val="aff6"/>
    <w:rsid w:val="00DD4D6F"/>
    <w:pPr>
      <w:widowControl/>
      <w:spacing w:after="240" w:line="240" w:lineRule="atLeast"/>
      <w:ind w:left="2880" w:hanging="360"/>
      <w:jc w:val="both"/>
    </w:pPr>
    <w:rPr>
      <w:rFonts w:ascii="Arial" w:hAnsi="Arial" w:cs="Arial"/>
      <w:spacing w:val="-5"/>
      <w:lang w:eastAsia="en-US"/>
    </w:rPr>
  </w:style>
  <w:style w:type="paragraph" w:styleId="2b">
    <w:name w:val="List Bullet 2"/>
    <w:basedOn w:val="ac"/>
    <w:autoRedefine/>
    <w:rsid w:val="00DD4D6F"/>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9">
    <w:name w:val="List Bullet 3"/>
    <w:basedOn w:val="ac"/>
    <w:autoRedefine/>
    <w:rsid w:val="00DD4D6F"/>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3">
    <w:name w:val="List Bullet 4"/>
    <w:basedOn w:val="ac"/>
    <w:autoRedefine/>
    <w:rsid w:val="00DD4D6F"/>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c"/>
    <w:autoRedefine/>
    <w:rsid w:val="00DD4D6F"/>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3">
    <w:name w:val="List Continue"/>
    <w:basedOn w:val="aff6"/>
    <w:rsid w:val="00DD4D6F"/>
    <w:pPr>
      <w:widowControl/>
      <w:spacing w:after="240" w:line="240" w:lineRule="atLeast"/>
      <w:ind w:left="1440" w:firstLine="0"/>
      <w:jc w:val="both"/>
    </w:pPr>
    <w:rPr>
      <w:rFonts w:ascii="Arial" w:hAnsi="Arial" w:cs="Arial"/>
      <w:spacing w:val="-5"/>
      <w:lang w:eastAsia="en-US"/>
    </w:rPr>
  </w:style>
  <w:style w:type="paragraph" w:styleId="2c">
    <w:name w:val="List Continue 2"/>
    <w:basedOn w:val="afffff3"/>
    <w:rsid w:val="00DD4D6F"/>
    <w:pPr>
      <w:ind w:left="2160"/>
    </w:pPr>
  </w:style>
  <w:style w:type="paragraph" w:styleId="3a">
    <w:name w:val="List Continue 3"/>
    <w:basedOn w:val="afffff3"/>
    <w:rsid w:val="00DD4D6F"/>
    <w:pPr>
      <w:ind w:left="2520"/>
    </w:pPr>
  </w:style>
  <w:style w:type="paragraph" w:styleId="44">
    <w:name w:val="List Continue 4"/>
    <w:basedOn w:val="afffff3"/>
    <w:rsid w:val="00DD4D6F"/>
    <w:pPr>
      <w:ind w:left="2880"/>
    </w:pPr>
  </w:style>
  <w:style w:type="paragraph" w:styleId="54">
    <w:name w:val="List Continue 5"/>
    <w:basedOn w:val="afffff3"/>
    <w:rsid w:val="00DD4D6F"/>
    <w:pPr>
      <w:ind w:left="3240"/>
    </w:pPr>
  </w:style>
  <w:style w:type="paragraph" w:styleId="afffff4">
    <w:name w:val="List Number"/>
    <w:basedOn w:val="ac"/>
    <w:rsid w:val="00DD4D6F"/>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f4"/>
    <w:rsid w:val="00DD4D6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D4D6F"/>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4"/>
    <w:rsid w:val="00DD4D6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D4D6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Normal Indent"/>
    <w:basedOn w:val="ac"/>
    <w:rsid w:val="00DD4D6F"/>
    <w:pPr>
      <w:spacing w:after="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c"/>
    <w:next w:val="aff3"/>
    <w:semiHidden/>
    <w:rsid w:val="00DD4D6F"/>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c"/>
    <w:semiHidden/>
    <w:rsid w:val="00DD4D6F"/>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c"/>
    <w:next w:val="aff3"/>
    <w:semiHidden/>
    <w:rsid w:val="00DD4D6F"/>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c"/>
    <w:next w:val="aff3"/>
    <w:semiHidden/>
    <w:rsid w:val="00DD4D6F"/>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DD4D6F"/>
    <w:rPr>
      <w:b/>
      <w:bCs/>
      <w:vertAlign w:val="superscript"/>
    </w:rPr>
  </w:style>
  <w:style w:type="character" w:styleId="HTML1">
    <w:name w:val="HTML Sample"/>
    <w:rsid w:val="00DD4D6F"/>
    <w:rPr>
      <w:rFonts w:ascii="Courier New" w:hAnsi="Courier New" w:cs="Courier New"/>
      <w:lang w:val="ru-RU"/>
    </w:rPr>
  </w:style>
  <w:style w:type="paragraph" w:styleId="2e">
    <w:name w:val="envelope return"/>
    <w:basedOn w:val="ac"/>
    <w:rsid w:val="00DD4D6F"/>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DD4D6F"/>
    <w:rPr>
      <w:i/>
      <w:iCs/>
      <w:lang w:val="ru-RU"/>
    </w:rPr>
  </w:style>
  <w:style w:type="character" w:styleId="HTML3">
    <w:name w:val="HTML Variable"/>
    <w:rsid w:val="00DD4D6F"/>
    <w:rPr>
      <w:i/>
      <w:iCs/>
      <w:lang w:val="ru-RU"/>
    </w:rPr>
  </w:style>
  <w:style w:type="character" w:styleId="HTML4">
    <w:name w:val="HTML Typewriter"/>
    <w:rsid w:val="00DD4D6F"/>
    <w:rPr>
      <w:rFonts w:ascii="Courier New" w:hAnsi="Courier New" w:cs="Courier New"/>
      <w:sz w:val="20"/>
      <w:szCs w:val="20"/>
      <w:lang w:val="ru-RU"/>
    </w:rPr>
  </w:style>
  <w:style w:type="paragraph" w:styleId="afffffb">
    <w:name w:val="Signature"/>
    <w:basedOn w:val="ac"/>
    <w:link w:val="afffffc"/>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basedOn w:val="ad"/>
    <w:link w:val="afffffb"/>
    <w:rsid w:val="00DD4D6F"/>
    <w:rPr>
      <w:rFonts w:ascii="Arial" w:eastAsia="Times New Roman" w:hAnsi="Arial" w:cs="Arial"/>
      <w:spacing w:val="-5"/>
      <w:sz w:val="20"/>
      <w:szCs w:val="20"/>
    </w:rPr>
  </w:style>
  <w:style w:type="paragraph" w:styleId="afffffd">
    <w:name w:val="Salutation"/>
    <w:basedOn w:val="ac"/>
    <w:next w:val="ac"/>
    <w:link w:val="a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basedOn w:val="ad"/>
    <w:link w:val="afffffd"/>
    <w:rsid w:val="00DD4D6F"/>
    <w:rPr>
      <w:rFonts w:ascii="Arial" w:eastAsia="Times New Roman" w:hAnsi="Arial" w:cs="Arial"/>
      <w:spacing w:val="-5"/>
      <w:sz w:val="20"/>
      <w:szCs w:val="20"/>
    </w:rPr>
  </w:style>
  <w:style w:type="paragraph" w:styleId="affffff">
    <w:name w:val="Closing"/>
    <w:basedOn w:val="ac"/>
    <w:link w:val="affffff0"/>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basedOn w:val="ad"/>
    <w:link w:val="affffff"/>
    <w:rsid w:val="00DD4D6F"/>
    <w:rPr>
      <w:rFonts w:ascii="Arial" w:eastAsia="Times New Roman" w:hAnsi="Arial" w:cs="Arial"/>
      <w:spacing w:val="-5"/>
      <w:sz w:val="20"/>
      <w:szCs w:val="20"/>
    </w:rPr>
  </w:style>
  <w:style w:type="paragraph" w:styleId="affffff1">
    <w:name w:val="E-mail Signature"/>
    <w:basedOn w:val="ac"/>
    <w:link w:val="affffff2"/>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basedOn w:val="ad"/>
    <w:link w:val="affffff1"/>
    <w:rsid w:val="00DD4D6F"/>
    <w:rPr>
      <w:rFonts w:ascii="Arial" w:eastAsia="Times New Roman" w:hAnsi="Arial" w:cs="Arial"/>
      <w:spacing w:val="-5"/>
      <w:sz w:val="20"/>
      <w:szCs w:val="20"/>
    </w:rPr>
  </w:style>
  <w:style w:type="paragraph" w:customStyle="1" w:styleId="affffff3">
    <w:name w:val="Обычный в таблице Знак"/>
    <w:basedOn w:val="ac"/>
    <w:link w:val="affffff4"/>
    <w:semiHidden/>
    <w:rsid w:val="00DD4D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1">
    <w:name w:val="Заголовок_1 Знак Знак Знак"/>
    <w:semiHidden/>
    <w:rsid w:val="00DD4D6F"/>
    <w:rPr>
      <w:b/>
      <w:caps/>
      <w:sz w:val="24"/>
      <w:szCs w:val="24"/>
      <w:lang w:val="ru-RU" w:eastAsia="ru-RU" w:bidi="ar-SA"/>
    </w:rPr>
  </w:style>
  <w:style w:type="paragraph" w:customStyle="1" w:styleId="ConsTitle">
    <w:name w:val="ConsTitle"/>
    <w:qFormat/>
    <w:rsid w:val="00DD4D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Стиль1"/>
    <w:basedOn w:val="ac"/>
    <w:link w:val="1f3"/>
    <w:qFormat/>
    <w:rsid w:val="00DD4D6F"/>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
    <w:name w:val="Стиль2"/>
    <w:basedOn w:val="ac"/>
    <w:next w:val="1f2"/>
    <w:link w:val="2f0"/>
    <w:qFormat/>
    <w:rsid w:val="00DD4D6F"/>
    <w:pPr>
      <w:spacing w:after="0" w:line="360" w:lineRule="auto"/>
      <w:ind w:right="-8" w:firstLine="720"/>
      <w:jc w:val="center"/>
    </w:pPr>
    <w:rPr>
      <w:rFonts w:ascii="Times New Roman" w:eastAsia="Times New Roman" w:hAnsi="Times New Roman" w:cs="Times New Roman"/>
      <w:b/>
      <w:caps/>
      <w:sz w:val="24"/>
      <w:szCs w:val="24"/>
      <w:lang w:eastAsia="ru-RU"/>
    </w:rPr>
  </w:style>
  <w:style w:type="numbering" w:styleId="111111">
    <w:name w:val="Outline List 2"/>
    <w:basedOn w:val="af"/>
    <w:rsid w:val="00DD4D6F"/>
    <w:pPr>
      <w:numPr>
        <w:numId w:val="19"/>
      </w:numPr>
    </w:pPr>
  </w:style>
  <w:style w:type="numbering" w:styleId="1ai">
    <w:name w:val="Outline List 1"/>
    <w:basedOn w:val="af"/>
    <w:uiPriority w:val="99"/>
    <w:rsid w:val="00DD4D6F"/>
    <w:pPr>
      <w:numPr>
        <w:numId w:val="20"/>
      </w:numPr>
    </w:pPr>
  </w:style>
  <w:style w:type="character" w:styleId="affffff5">
    <w:name w:val="annotation reference"/>
    <w:rsid w:val="00DD4D6F"/>
    <w:rPr>
      <w:sz w:val="16"/>
      <w:szCs w:val="16"/>
    </w:rPr>
  </w:style>
  <w:style w:type="paragraph" w:styleId="affffff6">
    <w:name w:val="annotation text"/>
    <w:basedOn w:val="ac"/>
    <w:link w:val="affffff7"/>
    <w:rsid w:val="00DD4D6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7">
    <w:name w:val="Текст примечания Знак"/>
    <w:basedOn w:val="ad"/>
    <w:link w:val="affffff6"/>
    <w:rsid w:val="00DD4D6F"/>
    <w:rPr>
      <w:rFonts w:ascii="Times New Roman" w:eastAsia="Times New Roman" w:hAnsi="Times New Roman" w:cs="Times New Roman"/>
      <w:sz w:val="20"/>
      <w:szCs w:val="20"/>
      <w:lang w:eastAsia="ru-RU"/>
    </w:rPr>
  </w:style>
  <w:style w:type="paragraph" w:styleId="affffff8">
    <w:name w:val="annotation subject"/>
    <w:basedOn w:val="affffff6"/>
    <w:next w:val="affffff6"/>
    <w:link w:val="affffff9"/>
    <w:rsid w:val="00DD4D6F"/>
    <w:rPr>
      <w:b/>
      <w:bCs/>
    </w:rPr>
  </w:style>
  <w:style w:type="character" w:customStyle="1" w:styleId="affffff9">
    <w:name w:val="Тема примечания Знак"/>
    <w:basedOn w:val="affffff7"/>
    <w:link w:val="affffff8"/>
    <w:rsid w:val="00DD4D6F"/>
    <w:rPr>
      <w:rFonts w:ascii="Times New Roman" w:eastAsia="Times New Roman" w:hAnsi="Times New Roman" w:cs="Times New Roman"/>
      <w:b/>
      <w:bCs/>
      <w:sz w:val="20"/>
      <w:szCs w:val="20"/>
      <w:lang w:eastAsia="ru-RU"/>
    </w:rPr>
  </w:style>
  <w:style w:type="paragraph" w:customStyle="1" w:styleId="1f4">
    <w:name w:val="Заголовок1"/>
    <w:basedOn w:val="ac"/>
    <w:qFormat/>
    <w:rsid w:val="00DD4D6F"/>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customStyle="1" w:styleId="affffffa">
    <w:name w:val="База заголовка"/>
    <w:basedOn w:val="ac"/>
    <w:next w:val="aff3"/>
    <w:semiHidden/>
    <w:rsid w:val="00DD4D6F"/>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b">
    <w:name w:val="Цитаты"/>
    <w:basedOn w:val="ac"/>
    <w:semiHidden/>
    <w:rsid w:val="00DD4D6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c">
    <w:name w:val="Заголовок части"/>
    <w:basedOn w:val="ac"/>
    <w:semiHidden/>
    <w:rsid w:val="00DD4D6F"/>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d">
    <w:name w:val="Заголовок главы"/>
    <w:basedOn w:val="ac"/>
    <w:semiHidden/>
    <w:rsid w:val="00DD4D6F"/>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e">
    <w:name w:val="База сноски"/>
    <w:basedOn w:val="ac"/>
    <w:semiHidden/>
    <w:rsid w:val="00DD4D6F"/>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
    <w:name w:val="Заголовок титульного листа"/>
    <w:basedOn w:val="affffffa"/>
    <w:next w:val="ac"/>
    <w:semiHidden/>
    <w:rsid w:val="00DD4D6F"/>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0">
    <w:name w:val="База верхнего колонтитула"/>
    <w:basedOn w:val="ac"/>
    <w:semiHidden/>
    <w:rsid w:val="00DD4D6F"/>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1">
    <w:name w:val="Верхний колонтитул (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2">
    <w:name w:val="Верхний колонтитул (первый)"/>
    <w:basedOn w:val="afd"/>
    <w:semiHidden/>
    <w:rsid w:val="00DD4D6F"/>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3">
    <w:name w:val="Верхний колонтитул (не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4">
    <w:name w:val="База указателя"/>
    <w:basedOn w:val="ac"/>
    <w:semiHidden/>
    <w:rsid w:val="00DD4D6F"/>
    <w:pPr>
      <w:spacing w:after="0" w:line="240" w:lineRule="atLeast"/>
      <w:ind w:left="360" w:hanging="360"/>
      <w:jc w:val="both"/>
    </w:pPr>
    <w:rPr>
      <w:rFonts w:ascii="Arial" w:eastAsia="Times New Roman" w:hAnsi="Arial" w:cs="Arial"/>
      <w:spacing w:val="-5"/>
      <w:sz w:val="18"/>
      <w:szCs w:val="18"/>
    </w:rPr>
  </w:style>
  <w:style w:type="character" w:customStyle="1" w:styleId="afffffff5">
    <w:name w:val="Вступление"/>
    <w:semiHidden/>
    <w:rsid w:val="00DD4D6F"/>
    <w:rPr>
      <w:rFonts w:ascii="Arial Black" w:hAnsi="Arial Black" w:cs="Arial Black"/>
      <w:spacing w:val="-4"/>
      <w:sz w:val="18"/>
      <w:szCs w:val="18"/>
    </w:rPr>
  </w:style>
  <w:style w:type="paragraph" w:customStyle="1" w:styleId="afffffff6">
    <w:name w:val="Заголовок таблицы"/>
    <w:basedOn w:val="ac"/>
    <w:link w:val="afffffff7"/>
    <w:qFormat/>
    <w:rsid w:val="00DD4D6F"/>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8">
    <w:name w:val="Девиз"/>
    <w:semiHidden/>
    <w:rsid w:val="00DD4D6F"/>
    <w:rPr>
      <w:i/>
      <w:iCs/>
      <w:spacing w:val="-6"/>
      <w:sz w:val="24"/>
      <w:szCs w:val="24"/>
      <w:lang w:val="ru-RU"/>
    </w:rPr>
  </w:style>
  <w:style w:type="paragraph" w:customStyle="1" w:styleId="afffffff9">
    <w:name w:val="База оглавления"/>
    <w:basedOn w:val="ac"/>
    <w:semiHidden/>
    <w:rsid w:val="00DD4D6F"/>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c"/>
    <w:link w:val="HTML6"/>
    <w:rsid w:val="00DD4D6F"/>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d"/>
    <w:link w:val="HTML5"/>
    <w:rsid w:val="00DD4D6F"/>
    <w:rPr>
      <w:rFonts w:ascii="Arial" w:eastAsia="Times New Roman" w:hAnsi="Arial" w:cs="Arial"/>
      <w:i/>
      <w:iCs/>
      <w:spacing w:val="-5"/>
      <w:sz w:val="20"/>
      <w:szCs w:val="20"/>
    </w:rPr>
  </w:style>
  <w:style w:type="paragraph" w:styleId="afffffffa">
    <w:name w:val="envelope address"/>
    <w:basedOn w:val="ac"/>
    <w:rsid w:val="00DD4D6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DD4D6F"/>
    <w:rPr>
      <w:lang w:val="ru-RU"/>
    </w:rPr>
  </w:style>
  <w:style w:type="paragraph" w:styleId="afffffffb">
    <w:name w:val="Date"/>
    <w:basedOn w:val="ac"/>
    <w:next w:val="ac"/>
    <w:link w:val="afffffffc"/>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c">
    <w:name w:val="Дата Знак"/>
    <w:basedOn w:val="ad"/>
    <w:link w:val="afffffffb"/>
    <w:rsid w:val="00DD4D6F"/>
    <w:rPr>
      <w:rFonts w:ascii="Arial" w:eastAsia="Times New Roman" w:hAnsi="Arial" w:cs="Arial"/>
      <w:spacing w:val="-5"/>
      <w:sz w:val="20"/>
      <w:szCs w:val="20"/>
    </w:rPr>
  </w:style>
  <w:style w:type="paragraph" w:styleId="afffffffd">
    <w:name w:val="Note Heading"/>
    <w:basedOn w:val="ac"/>
    <w:next w:val="ac"/>
    <w:link w:val="aff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e">
    <w:name w:val="Заголовок записки Знак"/>
    <w:basedOn w:val="ad"/>
    <w:link w:val="afffffffd"/>
    <w:rsid w:val="00DD4D6F"/>
    <w:rPr>
      <w:rFonts w:ascii="Arial" w:eastAsia="Times New Roman" w:hAnsi="Arial" w:cs="Arial"/>
      <w:spacing w:val="-5"/>
      <w:sz w:val="20"/>
      <w:szCs w:val="20"/>
    </w:rPr>
  </w:style>
  <w:style w:type="character" w:styleId="HTML8">
    <w:name w:val="HTML Keyboard"/>
    <w:rsid w:val="00DD4D6F"/>
    <w:rPr>
      <w:rFonts w:ascii="Courier New" w:hAnsi="Courier New" w:cs="Courier New"/>
      <w:sz w:val="20"/>
      <w:szCs w:val="20"/>
      <w:lang w:val="ru-RU"/>
    </w:rPr>
  </w:style>
  <w:style w:type="character" w:styleId="HTML9">
    <w:name w:val="HTML Code"/>
    <w:rsid w:val="00DD4D6F"/>
    <w:rPr>
      <w:rFonts w:ascii="Courier New" w:hAnsi="Courier New" w:cs="Courier New"/>
      <w:sz w:val="20"/>
      <w:szCs w:val="20"/>
      <w:lang w:val="ru-RU"/>
    </w:rPr>
  </w:style>
  <w:style w:type="paragraph" w:styleId="affffffff">
    <w:name w:val="Body Text First Indent"/>
    <w:basedOn w:val="aff3"/>
    <w:link w:val="affffffff0"/>
    <w:rsid w:val="00DD4D6F"/>
    <w:pPr>
      <w:spacing w:line="360" w:lineRule="auto"/>
      <w:ind w:left="1080" w:firstLine="210"/>
      <w:jc w:val="both"/>
    </w:pPr>
    <w:rPr>
      <w:rFonts w:ascii="Arial" w:eastAsia="Times New Roman" w:hAnsi="Arial" w:cs="Arial"/>
      <w:spacing w:val="-5"/>
      <w:sz w:val="20"/>
      <w:szCs w:val="20"/>
    </w:rPr>
  </w:style>
  <w:style w:type="character" w:customStyle="1" w:styleId="affffffff0">
    <w:name w:val="Красная строка Знак"/>
    <w:basedOn w:val="aff4"/>
    <w:link w:val="affffffff"/>
    <w:rsid w:val="00DD4D6F"/>
    <w:rPr>
      <w:rFonts w:ascii="Arial" w:eastAsia="Times New Roman" w:hAnsi="Arial" w:cs="Arial"/>
      <w:spacing w:val="-5"/>
      <w:sz w:val="20"/>
      <w:szCs w:val="20"/>
    </w:rPr>
  </w:style>
  <w:style w:type="paragraph" w:styleId="2f1">
    <w:name w:val="Body Text First Indent 2"/>
    <w:basedOn w:val="affb"/>
    <w:link w:val="2f2"/>
    <w:rsid w:val="00DD4D6F"/>
    <w:pPr>
      <w:spacing w:after="120"/>
      <w:ind w:left="283" w:firstLine="210"/>
      <w:jc w:val="left"/>
    </w:pPr>
    <w:rPr>
      <w:rFonts w:ascii="Arial" w:hAnsi="Arial" w:cs="Arial"/>
      <w:spacing w:val="-5"/>
      <w:sz w:val="20"/>
      <w:szCs w:val="20"/>
    </w:rPr>
  </w:style>
  <w:style w:type="character" w:customStyle="1" w:styleId="2f2">
    <w:name w:val="Красная строка 2 Знак"/>
    <w:basedOn w:val="1c"/>
    <w:link w:val="2f1"/>
    <w:rsid w:val="00DD4D6F"/>
    <w:rPr>
      <w:rFonts w:ascii="Arial" w:hAnsi="Arial" w:cs="Arial"/>
      <w:spacing w:val="-5"/>
      <w:sz w:val="20"/>
      <w:szCs w:val="20"/>
    </w:rPr>
  </w:style>
  <w:style w:type="character" w:styleId="HTMLa">
    <w:name w:val="HTML Cite"/>
    <w:rsid w:val="00DD4D6F"/>
    <w:rPr>
      <w:i/>
      <w:iCs/>
      <w:lang w:val="ru-RU"/>
    </w:rPr>
  </w:style>
  <w:style w:type="paragraph" w:customStyle="1" w:styleId="1f5">
    <w:name w:val="Название объекта1"/>
    <w:basedOn w:val="ac"/>
    <w:qFormat/>
    <w:rsid w:val="00DD4D6F"/>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c"/>
    <w:qFormat/>
    <w:rsid w:val="00DD4D6F"/>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6">
    <w:name w:val="Цитата1"/>
    <w:basedOn w:val="ac"/>
    <w:qFormat/>
    <w:rsid w:val="00DD4D6F"/>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7">
    <w:name w:val="Марки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8">
    <w:name w:val="Нуме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0">
    <w:name w:val="Table Web 1"/>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DD4D6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e"/>
    <w:rsid w:val="00DD4D6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e"/>
    <w:rsid w:val="00DD4D6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e"/>
    <w:rsid w:val="00DD4D6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e"/>
    <w:rsid w:val="00DD4D6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e"/>
    <w:rsid w:val="00DD4D6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e"/>
    <w:rsid w:val="00DD4D6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DD4D6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f"/>
    <w:rsid w:val="00DD4D6F"/>
    <w:pPr>
      <w:numPr>
        <w:numId w:val="11"/>
      </w:numPr>
    </w:pPr>
  </w:style>
  <w:style w:type="table" w:styleId="1fe">
    <w:name w:val="Table Columns 1"/>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DD4D6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e"/>
    <w:rsid w:val="00DD4D6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e"/>
    <w:rsid w:val="00DD4D6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e"/>
    <w:rsid w:val="00DD4D6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e"/>
    <w:rsid w:val="00DD4D6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0">
    <w:name w:val="Заголовок_1"/>
    <w:semiHidden/>
    <w:rsid w:val="00DD4D6F"/>
    <w:rPr>
      <w:caps/>
    </w:rPr>
  </w:style>
  <w:style w:type="character" w:customStyle="1" w:styleId="1ff1">
    <w:name w:val="Маркированный_1 Знак Знак"/>
    <w:semiHidden/>
    <w:rsid w:val="00DD4D6F"/>
    <w:rPr>
      <w:sz w:val="24"/>
      <w:szCs w:val="24"/>
      <w:lang w:val="ru-RU" w:eastAsia="ru-RU" w:bidi="ar-SA"/>
    </w:rPr>
  </w:style>
  <w:style w:type="character" w:customStyle="1" w:styleId="affffffff5">
    <w:name w:val="Подчеркнутый Знак Знак"/>
    <w:semiHidden/>
    <w:rsid w:val="00DD4D6F"/>
    <w:rPr>
      <w:sz w:val="24"/>
      <w:szCs w:val="24"/>
      <w:u w:val="single"/>
      <w:lang w:val="ru-RU" w:eastAsia="ru-RU" w:bidi="ar-SA"/>
    </w:rPr>
  </w:style>
  <w:style w:type="paragraph" w:customStyle="1" w:styleId="affffffff6">
    <w:name w:val="Статья"/>
    <w:basedOn w:val="ac"/>
    <w:link w:val="affffffff7"/>
    <w:semiHidden/>
    <w:rsid w:val="00DD4D6F"/>
    <w:pPr>
      <w:spacing w:after="0" w:line="240" w:lineRule="auto"/>
      <w:jc w:val="both"/>
    </w:pPr>
    <w:rPr>
      <w:rFonts w:ascii="Times New Roman" w:eastAsia="Times New Roman" w:hAnsi="Times New Roman" w:cs="Times New Roman"/>
      <w:sz w:val="24"/>
      <w:szCs w:val="24"/>
      <w:lang w:eastAsia="ru-RU"/>
    </w:rPr>
  </w:style>
  <w:style w:type="paragraph" w:customStyle="1" w:styleId="1ff2">
    <w:name w:val="текст 1"/>
    <w:basedOn w:val="ac"/>
    <w:next w:val="ac"/>
    <w:semiHidden/>
    <w:rsid w:val="00DD4D6F"/>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8">
    <w:name w:val="Заголовок таблици"/>
    <w:basedOn w:val="1ff2"/>
    <w:semiHidden/>
    <w:rsid w:val="00DD4D6F"/>
    <w:rPr>
      <w:sz w:val="22"/>
    </w:rPr>
  </w:style>
  <w:style w:type="paragraph" w:customStyle="1" w:styleId="affffffff9">
    <w:name w:val="Номер таблици"/>
    <w:basedOn w:val="ac"/>
    <w:next w:val="ac"/>
    <w:semiHidden/>
    <w:rsid w:val="00DD4D6F"/>
    <w:pPr>
      <w:spacing w:after="0" w:line="240" w:lineRule="auto"/>
      <w:jc w:val="right"/>
    </w:pPr>
    <w:rPr>
      <w:rFonts w:ascii="Times New Roman" w:eastAsia="Times New Roman" w:hAnsi="Times New Roman" w:cs="Times New Roman"/>
      <w:b/>
      <w:sz w:val="20"/>
      <w:szCs w:val="24"/>
      <w:lang w:eastAsia="ru-RU"/>
    </w:rPr>
  </w:style>
  <w:style w:type="paragraph" w:customStyle="1" w:styleId="affffffffa">
    <w:name w:val="Приложение"/>
    <w:basedOn w:val="ac"/>
    <w:next w:val="ac"/>
    <w:semiHidden/>
    <w:rsid w:val="00DD4D6F"/>
    <w:pPr>
      <w:spacing w:after="0" w:line="240" w:lineRule="auto"/>
      <w:jc w:val="right"/>
    </w:pPr>
    <w:rPr>
      <w:rFonts w:ascii="Times New Roman" w:eastAsia="Times New Roman" w:hAnsi="Times New Roman" w:cs="Times New Roman"/>
      <w:sz w:val="20"/>
      <w:szCs w:val="24"/>
      <w:lang w:eastAsia="ru-RU"/>
    </w:rPr>
  </w:style>
  <w:style w:type="paragraph" w:customStyle="1" w:styleId="affffffffb">
    <w:name w:val="Обычный по таблице"/>
    <w:basedOn w:val="ac"/>
    <w:semiHidden/>
    <w:rsid w:val="00DD4D6F"/>
    <w:pPr>
      <w:spacing w:after="0" w:line="240" w:lineRule="auto"/>
    </w:pPr>
    <w:rPr>
      <w:rFonts w:ascii="Times New Roman" w:eastAsia="Times New Roman" w:hAnsi="Times New Roman" w:cs="Times New Roman"/>
      <w:sz w:val="24"/>
      <w:szCs w:val="24"/>
      <w:lang w:eastAsia="ru-RU"/>
    </w:rPr>
  </w:style>
  <w:style w:type="character" w:customStyle="1" w:styleId="affffff4">
    <w:name w:val="Обычный в таблице Знак Знак"/>
    <w:link w:val="affffff3"/>
    <w:semiHidden/>
    <w:rsid w:val="00DD4D6F"/>
    <w:rPr>
      <w:rFonts w:ascii="Times New Roman" w:eastAsia="Times New Roman" w:hAnsi="Times New Roman" w:cs="Times New Roman"/>
      <w:sz w:val="28"/>
      <w:szCs w:val="28"/>
      <w:lang w:eastAsia="ru-RU"/>
    </w:rPr>
  </w:style>
  <w:style w:type="paragraph" w:customStyle="1" w:styleId="xl24">
    <w:name w:val="xl2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f"/>
    <w:semiHidden/>
    <w:rsid w:val="00DD4D6F"/>
  </w:style>
  <w:style w:type="character" w:customStyle="1" w:styleId="1ff3">
    <w:name w:val="Знак Знак1"/>
    <w:rsid w:val="00DD4D6F"/>
    <w:rPr>
      <w:sz w:val="24"/>
      <w:szCs w:val="24"/>
      <w:u w:val="single"/>
      <w:lang w:val="ru-RU" w:eastAsia="ru-RU" w:bidi="ar-SA"/>
    </w:rPr>
  </w:style>
  <w:style w:type="character" w:customStyle="1" w:styleId="1ff4">
    <w:name w:val="Маркированный_1 Знак Знак Знак"/>
    <w:semiHidden/>
    <w:rsid w:val="00DD4D6F"/>
    <w:rPr>
      <w:sz w:val="24"/>
      <w:szCs w:val="24"/>
      <w:lang w:val="ru-RU" w:eastAsia="ru-RU" w:bidi="ar-SA"/>
    </w:rPr>
  </w:style>
  <w:style w:type="paragraph" w:customStyle="1" w:styleId="xl38">
    <w:name w:val="xl3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c">
    <w:name w:val="Знак Знак Знак Знак"/>
    <w:rsid w:val="00DD4D6F"/>
    <w:rPr>
      <w:sz w:val="24"/>
      <w:szCs w:val="24"/>
      <w:lang w:val="ru-RU" w:eastAsia="ru-RU" w:bidi="ar-SA"/>
    </w:rPr>
  </w:style>
  <w:style w:type="paragraph" w:customStyle="1" w:styleId="xl23">
    <w:name w:val="xl23"/>
    <w:basedOn w:val="ac"/>
    <w:qFormat/>
    <w:rsid w:val="00DD4D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f"/>
    <w:next w:val="111111"/>
    <w:rsid w:val="00DD4D6F"/>
    <w:pPr>
      <w:numPr>
        <w:numId w:val="21"/>
      </w:numPr>
    </w:pPr>
  </w:style>
  <w:style w:type="numbering" w:customStyle="1" w:styleId="1ai1">
    <w:name w:val="1 / a / i1"/>
    <w:basedOn w:val="af"/>
    <w:next w:val="1ai"/>
    <w:rsid w:val="00DD4D6F"/>
    <w:pPr>
      <w:numPr>
        <w:numId w:val="16"/>
      </w:numPr>
    </w:pPr>
  </w:style>
  <w:style w:type="numbering" w:customStyle="1" w:styleId="11">
    <w:name w:val="Статья / Раздел1"/>
    <w:basedOn w:val="af"/>
    <w:next w:val="a2"/>
    <w:semiHidden/>
    <w:rsid w:val="00DD4D6F"/>
    <w:pPr>
      <w:numPr>
        <w:numId w:val="17"/>
      </w:numPr>
    </w:pPr>
  </w:style>
  <w:style w:type="character" w:customStyle="1" w:styleId="3f2">
    <w:name w:val="Знак3 Знак Знак"/>
    <w:semiHidden/>
    <w:rsid w:val="00DD4D6F"/>
    <w:rPr>
      <w:b/>
      <w:sz w:val="24"/>
      <w:szCs w:val="24"/>
      <w:u w:val="single"/>
      <w:lang w:val="ru-RU" w:eastAsia="ru-RU" w:bidi="ar-SA"/>
    </w:rPr>
  </w:style>
  <w:style w:type="character" w:customStyle="1" w:styleId="affffffffd">
    <w:name w:val="Подчеркнутый Знак Знак Знак"/>
    <w:semiHidden/>
    <w:rsid w:val="00DD4D6F"/>
    <w:rPr>
      <w:sz w:val="24"/>
      <w:szCs w:val="24"/>
      <w:u w:val="single"/>
      <w:lang w:val="ru-RU" w:eastAsia="ru-RU" w:bidi="ar-SA"/>
    </w:rPr>
  </w:style>
  <w:style w:type="character" w:customStyle="1" w:styleId="1ff5">
    <w:name w:val="Маркированный_1 Знак Знак Знак Знак"/>
    <w:semiHidden/>
    <w:rsid w:val="00DD4D6F"/>
    <w:rPr>
      <w:sz w:val="24"/>
      <w:szCs w:val="24"/>
      <w:lang w:val="ru-RU" w:eastAsia="ru-RU" w:bidi="ar-SA"/>
    </w:rPr>
  </w:style>
  <w:style w:type="character" w:customStyle="1" w:styleId="2fa">
    <w:name w:val="Знак2 Знак Знак"/>
    <w:aliases w:val="Нижний колонтитул Знак2,Нижний колонтитул Знак Знак"/>
    <w:rsid w:val="00DD4D6F"/>
    <w:rPr>
      <w:b/>
      <w:bCs/>
      <w:sz w:val="24"/>
      <w:szCs w:val="24"/>
      <w:lang w:val="ru-RU" w:eastAsia="ru-RU" w:bidi="ar-SA"/>
    </w:rPr>
  </w:style>
  <w:style w:type="character" w:customStyle="1" w:styleId="1ff6">
    <w:name w:val="Подчеркнутый Знак Знак1"/>
    <w:semiHidden/>
    <w:rsid w:val="00DD4D6F"/>
    <w:rPr>
      <w:sz w:val="24"/>
      <w:szCs w:val="24"/>
      <w:u w:val="single"/>
      <w:lang w:val="ru-RU" w:eastAsia="ru-RU" w:bidi="ar-SA"/>
    </w:rPr>
  </w:style>
  <w:style w:type="character" w:customStyle="1" w:styleId="112">
    <w:name w:val="Знак1 Знак Знак1"/>
    <w:semiHidden/>
    <w:rsid w:val="00DD4D6F"/>
    <w:rPr>
      <w:sz w:val="24"/>
      <w:szCs w:val="24"/>
      <w:lang w:val="ru-RU" w:eastAsia="ru-RU" w:bidi="ar-SA"/>
    </w:rPr>
  </w:style>
  <w:style w:type="character" w:customStyle="1" w:styleId="2fb">
    <w:name w:val="Знак2"/>
    <w:semiHidden/>
    <w:rsid w:val="00DD4D6F"/>
    <w:rPr>
      <w:b/>
      <w:bCs/>
      <w:sz w:val="24"/>
      <w:szCs w:val="24"/>
      <w:lang w:val="ru-RU" w:eastAsia="ru-RU" w:bidi="ar-SA"/>
    </w:rPr>
  </w:style>
  <w:style w:type="numbering" w:customStyle="1" w:styleId="2fc">
    <w:name w:val="Нет списка2"/>
    <w:next w:val="af"/>
    <w:semiHidden/>
    <w:rsid w:val="00DD4D6F"/>
  </w:style>
  <w:style w:type="numbering" w:customStyle="1" w:styleId="1111112">
    <w:name w:val="1 / 1.1 / 1.1.12"/>
    <w:basedOn w:val="af"/>
    <w:next w:val="111111"/>
    <w:rsid w:val="00DD4D6F"/>
    <w:pPr>
      <w:numPr>
        <w:numId w:val="13"/>
      </w:numPr>
    </w:pPr>
  </w:style>
  <w:style w:type="numbering" w:customStyle="1" w:styleId="1ai2">
    <w:name w:val="1 / a / i2"/>
    <w:basedOn w:val="af"/>
    <w:next w:val="1ai"/>
    <w:rsid w:val="00DD4D6F"/>
    <w:pPr>
      <w:numPr>
        <w:numId w:val="14"/>
      </w:numPr>
    </w:pPr>
  </w:style>
  <w:style w:type="numbering" w:customStyle="1" w:styleId="2">
    <w:name w:val="Статья / Раздел2"/>
    <w:basedOn w:val="af"/>
    <w:next w:val="a2"/>
    <w:semiHidden/>
    <w:rsid w:val="00DD4D6F"/>
    <w:pPr>
      <w:numPr>
        <w:numId w:val="15"/>
      </w:numPr>
    </w:pPr>
  </w:style>
  <w:style w:type="paragraph" w:customStyle="1" w:styleId="S1">
    <w:name w:val="S_Заголовок 1"/>
    <w:basedOn w:val="1e"/>
    <w:autoRedefine/>
    <w:rsid w:val="00DD4D6F"/>
    <w:pPr>
      <w:ind w:firstLine="720"/>
    </w:pPr>
  </w:style>
  <w:style w:type="paragraph" w:customStyle="1" w:styleId="S2">
    <w:name w:val="S_Заголовок 2"/>
    <w:basedOn w:val="22"/>
    <w:autoRedefine/>
    <w:rsid w:val="00DD4D6F"/>
    <w:pPr>
      <w:keepNext w:val="0"/>
      <w:keepLines w:val="0"/>
      <w:tabs>
        <w:tab w:val="left" w:pos="540"/>
      </w:tabs>
      <w:spacing w:before="0" w:line="360" w:lineRule="auto"/>
      <w:ind w:firstLine="709"/>
    </w:pPr>
    <w:rPr>
      <w:rFonts w:eastAsia="Times New Roman" w:cs="Times New Roman"/>
      <w:bCs w:val="0"/>
      <w:sz w:val="24"/>
      <w:szCs w:val="24"/>
      <w:lang w:eastAsia="ru-RU"/>
    </w:rPr>
  </w:style>
  <w:style w:type="paragraph" w:customStyle="1" w:styleId="S3">
    <w:name w:val="S_Заголовок 3"/>
    <w:basedOn w:val="31"/>
    <w:link w:val="S30"/>
    <w:autoRedefine/>
    <w:rsid w:val="00DD4D6F"/>
    <w:pPr>
      <w:keepNext w:val="0"/>
      <w:keepLines w:val="0"/>
      <w:spacing w:before="0" w:line="360" w:lineRule="auto"/>
      <w:ind w:left="720"/>
    </w:pPr>
    <w:rPr>
      <w:rFonts w:ascii="Times New Roman" w:eastAsia="Times New Roman" w:hAnsi="Times New Roman" w:cs="Times New Roman"/>
      <w:bCs w:val="0"/>
      <w:i/>
      <w:color w:val="auto"/>
      <w:sz w:val="24"/>
      <w:szCs w:val="24"/>
      <w:lang w:eastAsia="ru-RU"/>
    </w:rPr>
  </w:style>
  <w:style w:type="paragraph" w:customStyle="1" w:styleId="S4">
    <w:name w:val="S_Заголовок 4"/>
    <w:basedOn w:val="4"/>
    <w:link w:val="S40"/>
    <w:autoRedefine/>
    <w:rsid w:val="00DD4D6F"/>
    <w:pPr>
      <w:tabs>
        <w:tab w:val="clear" w:pos="288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DD4D6F"/>
    <w:rPr>
      <w:rFonts w:ascii="Times New Roman" w:eastAsia="Times New Roman" w:hAnsi="Times New Roman" w:cs="Times New Roman"/>
      <w:i/>
      <w:sz w:val="24"/>
      <w:szCs w:val="24"/>
      <w:u w:val="single"/>
      <w:lang w:eastAsia="ru-RU"/>
    </w:rPr>
  </w:style>
  <w:style w:type="paragraph" w:customStyle="1" w:styleId="S">
    <w:name w:val="S_Маркированный"/>
    <w:basedOn w:val="affff"/>
    <w:link w:val="S5"/>
    <w:autoRedefine/>
    <w:rsid w:val="00DD4D6F"/>
    <w:pPr>
      <w:numPr>
        <w:numId w:val="24"/>
      </w:numPr>
    </w:pPr>
  </w:style>
  <w:style w:type="paragraph" w:customStyle="1" w:styleId="S6">
    <w:name w:val="S_Обычный"/>
    <w:basedOn w:val="ac"/>
    <w:link w:val="S7"/>
    <w:qFormat/>
    <w:rsid w:val="00DD4D6F"/>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8">
    <w:name w:val="S_Обычный в таблице"/>
    <w:basedOn w:val="ac"/>
    <w:link w:val="S9"/>
    <w:qFormat/>
    <w:rsid w:val="00DD4D6F"/>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DD4D6F"/>
    <w:rPr>
      <w:rFonts w:ascii="Times New Roman" w:eastAsia="Times New Roman" w:hAnsi="Times New Roman" w:cs="Times New Roman"/>
      <w:sz w:val="24"/>
      <w:szCs w:val="24"/>
      <w:lang w:eastAsia="ru-RU"/>
    </w:rPr>
  </w:style>
  <w:style w:type="character" w:customStyle="1" w:styleId="S7">
    <w:name w:val="S_Обычный Знак"/>
    <w:link w:val="S6"/>
    <w:rsid w:val="00DD4D6F"/>
    <w:rPr>
      <w:rFonts w:ascii="Times New Roman" w:eastAsia="Times New Roman" w:hAnsi="Times New Roman" w:cs="Times New Roman"/>
      <w:sz w:val="24"/>
      <w:szCs w:val="24"/>
      <w:lang w:eastAsia="ru-RU"/>
    </w:rPr>
  </w:style>
  <w:style w:type="paragraph" w:customStyle="1" w:styleId="Sa">
    <w:name w:val="S_Титульный"/>
    <w:basedOn w:val="afffffff"/>
    <w:rsid w:val="00DD4D6F"/>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d"/>
    <w:semiHidden/>
    <w:rsid w:val="00DD4D6F"/>
  </w:style>
  <w:style w:type="character" w:customStyle="1" w:styleId="S30">
    <w:name w:val="S_Заголовок 3 Знак Знак"/>
    <w:link w:val="S3"/>
    <w:rsid w:val="00DD4D6F"/>
    <w:rPr>
      <w:rFonts w:ascii="Times New Roman" w:eastAsia="Times New Roman" w:hAnsi="Times New Roman" w:cs="Times New Roman"/>
      <w:b/>
      <w:i/>
      <w:sz w:val="24"/>
      <w:szCs w:val="24"/>
      <w:lang w:eastAsia="ru-RU"/>
    </w:rPr>
  </w:style>
  <w:style w:type="paragraph" w:customStyle="1" w:styleId="xl56">
    <w:name w:val="xl56"/>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9">
    <w:name w:val="xl5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c"/>
    <w:qFormat/>
    <w:rsid w:val="00DD4D6F"/>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c"/>
    <w:qFormat/>
    <w:rsid w:val="00DD4D6F"/>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c"/>
    <w:qFormat/>
    <w:rsid w:val="00DD4D6F"/>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c"/>
    <w:qFormat/>
    <w:rsid w:val="00DD4D6F"/>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c"/>
    <w:qFormat/>
    <w:rsid w:val="00DD4D6F"/>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c"/>
    <w:qFormat/>
    <w:rsid w:val="00DD4D6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c"/>
    <w:qFormat/>
    <w:rsid w:val="00DD4D6F"/>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c"/>
    <w:qFormat/>
    <w:rsid w:val="00DD4D6F"/>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c"/>
    <w:qFormat/>
    <w:rsid w:val="00DD4D6F"/>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c"/>
    <w:qFormat/>
    <w:rsid w:val="00DD4D6F"/>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c"/>
    <w:qFormat/>
    <w:rsid w:val="00DD4D6F"/>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c"/>
    <w:qFormat/>
    <w:rsid w:val="00DD4D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7">
    <w:name w:val="Заголовок_1 Знак Знак Знак Знак"/>
    <w:rsid w:val="00DD4D6F"/>
    <w:rPr>
      <w:b/>
      <w:caps/>
      <w:sz w:val="24"/>
      <w:szCs w:val="24"/>
      <w:lang w:val="ru-RU" w:eastAsia="ru-RU" w:bidi="ar-SA"/>
    </w:rPr>
  </w:style>
  <w:style w:type="paragraph" w:customStyle="1" w:styleId="1ff8">
    <w:name w:val="Таблица 1 + Обычный"/>
    <w:basedOn w:val="ac"/>
    <w:autoRedefine/>
    <w:rsid w:val="00DD4D6F"/>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character" w:customStyle="1" w:styleId="S5">
    <w:name w:val="S_Маркированный Знак"/>
    <w:link w:val="S"/>
    <w:rsid w:val="00DD4D6F"/>
    <w:rPr>
      <w:rFonts w:ascii="Times New Roman" w:eastAsia="Times New Roman" w:hAnsi="Times New Roman" w:cs="Times New Roman"/>
      <w:sz w:val="24"/>
      <w:szCs w:val="24"/>
      <w:lang w:eastAsia="ru-RU"/>
    </w:rPr>
  </w:style>
  <w:style w:type="paragraph" w:customStyle="1" w:styleId="10">
    <w:name w:val="Рисунок 1 + Обычный"/>
    <w:basedOn w:val="ac"/>
    <w:autoRedefine/>
    <w:rsid w:val="00DD4D6F"/>
    <w:pPr>
      <w:numPr>
        <w:numId w:val="18"/>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2">
    <w:name w:val="УГТП-Заголовок 2"/>
    <w:basedOn w:val="ac"/>
    <w:semiHidden/>
    <w:rsid w:val="00DD4D6F"/>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c"/>
    <w:link w:val="Sc"/>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c">
    <w:name w:val="S_Обычный с подчеркиванием Знак"/>
    <w:link w:val="Sb"/>
    <w:rsid w:val="00DD4D6F"/>
    <w:rPr>
      <w:rFonts w:ascii="Times New Roman" w:eastAsia="Times New Roman" w:hAnsi="Times New Roman" w:cs="Times New Roman"/>
      <w:sz w:val="24"/>
      <w:szCs w:val="24"/>
      <w:u w:val="single"/>
      <w:lang w:eastAsia="ru-RU"/>
    </w:rPr>
  </w:style>
  <w:style w:type="character" w:customStyle="1" w:styleId="S10">
    <w:name w:val="S_Маркированный Знак Знак1"/>
    <w:rsid w:val="00DD4D6F"/>
    <w:rPr>
      <w:sz w:val="24"/>
      <w:szCs w:val="24"/>
      <w:lang w:val="ru-RU" w:eastAsia="ru-RU" w:bidi="ar-SA"/>
    </w:rPr>
  </w:style>
  <w:style w:type="character" w:customStyle="1" w:styleId="S31">
    <w:name w:val="S_Заголовок 3 Знак"/>
    <w:rsid w:val="00DD4D6F"/>
    <w:rPr>
      <w:sz w:val="24"/>
      <w:szCs w:val="24"/>
      <w:u w:val="single"/>
      <w:lang w:val="ru-RU" w:eastAsia="ru-RU" w:bidi="ar-SA"/>
    </w:rPr>
  </w:style>
  <w:style w:type="paragraph" w:customStyle="1" w:styleId="S00">
    <w:name w:val="Стиль S_Маркированный+Обычеый + Первая строка:  0 см"/>
    <w:basedOn w:val="ac"/>
    <w:autoRedefine/>
    <w:rsid w:val="00DD4D6F"/>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fd">
    <w:name w:val="Заголовок2"/>
    <w:basedOn w:val="S6"/>
    <w:autoRedefine/>
    <w:rsid w:val="00DD4D6F"/>
    <w:pPr>
      <w:tabs>
        <w:tab w:val="left" w:pos="1080"/>
      </w:tabs>
      <w:ind w:firstLine="720"/>
      <w:jc w:val="center"/>
    </w:pPr>
  </w:style>
  <w:style w:type="character" w:customStyle="1" w:styleId="ConsNonformat0">
    <w:name w:val="ConsNonformat Знак"/>
    <w:link w:val="ConsNonformat"/>
    <w:rsid w:val="00DD4D6F"/>
    <w:rPr>
      <w:rFonts w:ascii="Courier New" w:eastAsia="Times New Roman" w:hAnsi="Courier New" w:cs="Courier New"/>
      <w:sz w:val="20"/>
      <w:szCs w:val="20"/>
      <w:lang w:eastAsia="ru-RU"/>
    </w:rPr>
  </w:style>
  <w:style w:type="paragraph" w:customStyle="1" w:styleId="affffffffe">
    <w:name w:val="Заголовок таблицы + Обычный"/>
    <w:basedOn w:val="S6"/>
    <w:autoRedefine/>
    <w:rsid w:val="00DD4D6F"/>
    <w:pPr>
      <w:jc w:val="center"/>
    </w:pPr>
    <w:rPr>
      <w:u w:val="single"/>
    </w:rPr>
  </w:style>
  <w:style w:type="paragraph" w:customStyle="1" w:styleId="114">
    <w:name w:val="Заголовок 1.1"/>
    <w:basedOn w:val="ac"/>
    <w:rsid w:val="00DD4D6F"/>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ConsPlusTitle">
    <w:name w:val="ConsPlusTitle"/>
    <w:qFormat/>
    <w:rsid w:val="00DD4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f7">
    <w:name w:val="Статья Знак"/>
    <w:link w:val="affffffff6"/>
    <w:semiHidden/>
    <w:rsid w:val="00DD4D6F"/>
    <w:rPr>
      <w:rFonts w:ascii="Times New Roman" w:eastAsia="Times New Roman" w:hAnsi="Times New Roman" w:cs="Times New Roman"/>
      <w:sz w:val="24"/>
      <w:szCs w:val="24"/>
      <w:lang w:eastAsia="ru-RU"/>
    </w:rPr>
  </w:style>
  <w:style w:type="character" w:customStyle="1" w:styleId="120">
    <w:name w:val="Заголовок_12"/>
    <w:semiHidden/>
    <w:rsid w:val="00DD4D6F"/>
    <w:rPr>
      <w:b/>
    </w:rPr>
  </w:style>
  <w:style w:type="character" w:customStyle="1" w:styleId="211">
    <w:name w:val="Знак2 Знак1"/>
    <w:aliases w:val=" Знак2 Знак Знак Знак1,Нижний колонтитул Знак1"/>
    <w:uiPriority w:val="99"/>
    <w:rsid w:val="00DD4D6F"/>
    <w:rPr>
      <w:b/>
      <w:sz w:val="24"/>
      <w:szCs w:val="24"/>
      <w:lang w:val="ru-RU" w:eastAsia="ru-RU" w:bidi="ar-SA"/>
    </w:rPr>
  </w:style>
  <w:style w:type="numbering" w:customStyle="1" w:styleId="1110">
    <w:name w:val="Нет списка111"/>
    <w:next w:val="af"/>
    <w:semiHidden/>
    <w:rsid w:val="00DD4D6F"/>
  </w:style>
  <w:style w:type="character" w:customStyle="1" w:styleId="Sd">
    <w:name w:val="S_Маркированный Знак Знак"/>
    <w:rsid w:val="00DD4D6F"/>
    <w:rPr>
      <w:sz w:val="24"/>
      <w:szCs w:val="24"/>
      <w:lang w:val="ru-RU" w:eastAsia="ru-RU" w:bidi="ar-SA"/>
    </w:rPr>
  </w:style>
  <w:style w:type="character" w:customStyle="1" w:styleId="3f3">
    <w:name w:val="Знак3 Знак Знак Знак"/>
    <w:semiHidden/>
    <w:rsid w:val="00DD4D6F"/>
    <w:rPr>
      <w:b/>
      <w:sz w:val="24"/>
      <w:szCs w:val="24"/>
      <w:u w:val="single"/>
      <w:lang w:val="ru-RU" w:eastAsia="ru-RU" w:bidi="ar-SA"/>
    </w:rPr>
  </w:style>
  <w:style w:type="paragraph" w:customStyle="1" w:styleId="xl81">
    <w:name w:val="xl81"/>
    <w:basedOn w:val="ac"/>
    <w:qFormat/>
    <w:rsid w:val="00DD4D6F"/>
    <w:pPr>
      <w:pBdr>
        <w:lef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1ff9">
    <w:name w:val="Обычный в таблице Знак Знак1"/>
    <w:semiHidden/>
    <w:rsid w:val="00DD4D6F"/>
    <w:rPr>
      <w:sz w:val="24"/>
      <w:szCs w:val="24"/>
      <w:lang w:val="ru-RU" w:eastAsia="ru-RU" w:bidi="ar-SA"/>
    </w:rPr>
  </w:style>
  <w:style w:type="character" w:customStyle="1" w:styleId="afffffffff">
    <w:name w:val="Подчеркнутый Знак Знак Знак Знак"/>
    <w:semiHidden/>
    <w:rsid w:val="00DD4D6F"/>
    <w:rPr>
      <w:sz w:val="24"/>
      <w:szCs w:val="24"/>
      <w:u w:val="single"/>
      <w:lang w:val="ru-RU" w:eastAsia="ru-RU" w:bidi="ar-SA"/>
    </w:rPr>
  </w:style>
  <w:style w:type="character" w:customStyle="1" w:styleId="1ffa">
    <w:name w:val="Маркированный_1 Знак Знак Знак Знак Знак"/>
    <w:semiHidden/>
    <w:rsid w:val="00DD4D6F"/>
    <w:rPr>
      <w:sz w:val="24"/>
      <w:szCs w:val="24"/>
      <w:lang w:val="ru-RU" w:eastAsia="ru-RU" w:bidi="ar-SA"/>
    </w:rPr>
  </w:style>
  <w:style w:type="character" w:customStyle="1" w:styleId="2fe">
    <w:name w:val="Знак2 Знак Знак Знак"/>
    <w:semiHidden/>
    <w:rsid w:val="00DD4D6F"/>
    <w:rPr>
      <w:b/>
      <w:bCs/>
      <w:sz w:val="24"/>
      <w:szCs w:val="24"/>
      <w:lang w:val="ru-RU" w:eastAsia="ru-RU" w:bidi="ar-SA"/>
    </w:rPr>
  </w:style>
  <w:style w:type="character" w:customStyle="1" w:styleId="130">
    <w:name w:val="Знак1 Знак Знак Знак3"/>
    <w:semiHidden/>
    <w:rsid w:val="00DD4D6F"/>
    <w:rPr>
      <w:sz w:val="24"/>
      <w:szCs w:val="24"/>
      <w:lang w:val="ru-RU" w:eastAsia="ru-RU" w:bidi="ar-SA"/>
    </w:rPr>
  </w:style>
  <w:style w:type="character" w:customStyle="1" w:styleId="1ffb">
    <w:name w:val="Заголовок_1 Знак Знак Знак Знак Знак"/>
    <w:semiHidden/>
    <w:rsid w:val="00DD4D6F"/>
    <w:rPr>
      <w:b/>
      <w:caps/>
      <w:sz w:val="24"/>
      <w:szCs w:val="24"/>
      <w:lang w:val="ru-RU" w:eastAsia="ru-RU" w:bidi="ar-SA"/>
    </w:rPr>
  </w:style>
  <w:style w:type="paragraph" w:customStyle="1" w:styleId="xl77">
    <w:name w:val="xl7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c"/>
    <w:qFormat/>
    <w:rsid w:val="00DD4D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c"/>
    <w:qFormat/>
    <w:rsid w:val="00DD4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Se">
    <w:name w:val="S_Заголовок таблицы"/>
    <w:basedOn w:val="S6"/>
    <w:link w:val="Sf"/>
    <w:rsid w:val="00DD4D6F"/>
    <w:pPr>
      <w:jc w:val="center"/>
    </w:pPr>
    <w:rPr>
      <w:u w:val="single"/>
    </w:rPr>
  </w:style>
  <w:style w:type="paragraph" w:customStyle="1" w:styleId="xl82">
    <w:name w:val="xl82"/>
    <w:basedOn w:val="ac"/>
    <w:qFormat/>
    <w:rsid w:val="00DD4D6F"/>
    <w:pPr>
      <w:pBdr>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c"/>
    <w:qFormat/>
    <w:rsid w:val="00DD4D6F"/>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S0">
    <w:name w:val="S_рисунок"/>
    <w:basedOn w:val="ac"/>
    <w:autoRedefine/>
    <w:rsid w:val="00DD4D6F"/>
    <w:pPr>
      <w:numPr>
        <w:numId w:val="22"/>
      </w:numPr>
      <w:spacing w:after="0" w:line="360" w:lineRule="auto"/>
      <w:jc w:val="right"/>
    </w:pPr>
    <w:rPr>
      <w:rFonts w:ascii="Times New Roman" w:eastAsia="Times New Roman" w:hAnsi="Times New Roman" w:cs="Times New Roman"/>
      <w:sz w:val="24"/>
      <w:szCs w:val="24"/>
      <w:lang w:eastAsia="ru-RU"/>
    </w:rPr>
  </w:style>
  <w:style w:type="paragraph" w:customStyle="1" w:styleId="Sf0">
    <w:name w:val="S_Таблица"/>
    <w:basedOn w:val="ac"/>
    <w:link w:val="Sf1"/>
    <w:autoRedefine/>
    <w:rsid w:val="00DD4D6F"/>
    <w:pPr>
      <w:spacing w:after="0" w:line="360" w:lineRule="auto"/>
      <w:ind w:right="-6"/>
      <w:jc w:val="right"/>
    </w:pPr>
    <w:rPr>
      <w:rFonts w:ascii="Times New Roman" w:eastAsia="Times New Roman" w:hAnsi="Times New Roman" w:cs="Times New Roman"/>
      <w:sz w:val="24"/>
      <w:szCs w:val="24"/>
      <w:lang w:eastAsia="ru-RU"/>
    </w:rPr>
  </w:style>
  <w:style w:type="paragraph" w:customStyle="1" w:styleId="xl84">
    <w:name w:val="xl84"/>
    <w:basedOn w:val="ac"/>
    <w:qFormat/>
    <w:rsid w:val="00DD4D6F"/>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5">
    <w:name w:val="Рисунок 1"/>
    <w:basedOn w:val="S6"/>
    <w:autoRedefine/>
    <w:rsid w:val="00DD4D6F"/>
    <w:pPr>
      <w:numPr>
        <w:numId w:val="23"/>
      </w:numPr>
      <w:tabs>
        <w:tab w:val="clear" w:pos="2835"/>
      </w:tabs>
      <w:ind w:left="720" w:hanging="360"/>
      <w:jc w:val="right"/>
    </w:pPr>
  </w:style>
  <w:style w:type="paragraph" w:customStyle="1" w:styleId="xl85">
    <w:name w:val="xl85"/>
    <w:basedOn w:val="ac"/>
    <w:qFormat/>
    <w:rsid w:val="00DD4D6F"/>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c"/>
    <w:qFormat/>
    <w:rsid w:val="00DD4D6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6">
    <w:name w:val="xl96"/>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7">
    <w:name w:val="xl97"/>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8">
    <w:name w:val="xl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9">
    <w:name w:val="xl9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0">
    <w:name w:val="xl100"/>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1">
    <w:name w:val="xl10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2">
    <w:name w:val="xl1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3">
    <w:name w:val="xl103"/>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4">
    <w:name w:val="xl104"/>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5">
    <w:name w:val="xl1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6">
    <w:name w:val="xl10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character" w:customStyle="1" w:styleId="Sf">
    <w:name w:val="S_Заголовок таблицы Знак"/>
    <w:link w:val="Se"/>
    <w:rsid w:val="00DD4D6F"/>
    <w:rPr>
      <w:rFonts w:ascii="Times New Roman" w:eastAsia="Times New Roman" w:hAnsi="Times New Roman" w:cs="Times New Roman"/>
      <w:sz w:val="24"/>
      <w:szCs w:val="24"/>
      <w:u w:val="single"/>
      <w:lang w:eastAsia="ru-RU"/>
    </w:rPr>
  </w:style>
  <w:style w:type="paragraph" w:customStyle="1" w:styleId="2ff">
    <w:name w:val="Обычный2"/>
    <w:qFormat/>
    <w:rsid w:val="00DD4D6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ffff0">
    <w:name w:val="Маркированный текст"/>
    <w:basedOn w:val="ac"/>
    <w:rsid w:val="00DD4D6F"/>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rsid w:val="00DD4D6F"/>
    <w:rPr>
      <w:rFonts w:ascii="Times New Roman" w:eastAsia="Times New Roman" w:hAnsi="Times New Roman" w:cs="Times New Roman"/>
      <w:sz w:val="24"/>
      <w:szCs w:val="24"/>
      <w:lang w:eastAsia="ru-RU"/>
    </w:rPr>
  </w:style>
  <w:style w:type="paragraph" w:customStyle="1" w:styleId="-S">
    <w:name w:val="- S_Маркированный"/>
    <w:basedOn w:val="ac"/>
    <w:autoRedefine/>
    <w:rsid w:val="00DD4D6F"/>
    <w:pPr>
      <w:numPr>
        <w:numId w:val="2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1">
    <w:name w:val="В таблице"/>
    <w:basedOn w:val="ac"/>
    <w:rsid w:val="00DD4D6F"/>
    <w:pPr>
      <w:spacing w:after="0" w:line="360" w:lineRule="auto"/>
      <w:jc w:val="center"/>
    </w:pPr>
    <w:rPr>
      <w:rFonts w:ascii="Times New Roman" w:eastAsia="Times New Roman" w:hAnsi="Times New Roman" w:cs="Times New Roman"/>
      <w:sz w:val="24"/>
      <w:szCs w:val="24"/>
      <w:lang w:eastAsia="ru-RU"/>
    </w:rPr>
  </w:style>
  <w:style w:type="paragraph" w:customStyle="1" w:styleId="S11">
    <w:name w:val="S_Таблица 1"/>
    <w:basedOn w:val="S6"/>
    <w:autoRedefine/>
    <w:rsid w:val="00DD4D6F"/>
    <w:pPr>
      <w:ind w:left="2325" w:hanging="1605"/>
      <w:jc w:val="right"/>
    </w:pPr>
  </w:style>
  <w:style w:type="paragraph" w:customStyle="1" w:styleId="afffffffff2">
    <w:name w:val="Отступ"/>
    <w:basedOn w:val="ac"/>
    <w:rsid w:val="00DD4D6F"/>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c"/>
    <w:qFormat/>
    <w:rsid w:val="00DD4D6F"/>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customStyle="1" w:styleId="OTCHET00">
    <w:name w:val="OTCHET_00"/>
    <w:basedOn w:val="2d"/>
    <w:rsid w:val="00DD4D6F"/>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3">
    <w:name w:val="Font Style163"/>
    <w:uiPriority w:val="99"/>
    <w:rsid w:val="00DD4D6F"/>
    <w:rPr>
      <w:rFonts w:ascii="Times New Roman" w:hAnsi="Times New Roman" w:cs="Times New Roman"/>
      <w:sz w:val="22"/>
      <w:szCs w:val="22"/>
    </w:rPr>
  </w:style>
  <w:style w:type="paragraph" w:customStyle="1" w:styleId="Style39">
    <w:name w:val="Style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DD4D6F"/>
    <w:rPr>
      <w:rFonts w:ascii="Times New Roman" w:hAnsi="Times New Roman" w:cs="Times New Roman"/>
      <w:sz w:val="26"/>
      <w:szCs w:val="26"/>
    </w:rPr>
  </w:style>
  <w:style w:type="paragraph" w:customStyle="1" w:styleId="Style4">
    <w:name w:val="Style4"/>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DD4D6F"/>
    <w:rPr>
      <w:rFonts w:ascii="Times New Roman" w:hAnsi="Times New Roman" w:cs="Times New Roman"/>
      <w:sz w:val="22"/>
      <w:szCs w:val="22"/>
    </w:rPr>
  </w:style>
  <w:style w:type="character" w:customStyle="1" w:styleId="FontStyle90">
    <w:name w:val="Font Style90"/>
    <w:uiPriority w:val="99"/>
    <w:rsid w:val="00DD4D6F"/>
    <w:rPr>
      <w:rFonts w:ascii="Times New Roman" w:hAnsi="Times New Roman" w:cs="Times New Roman"/>
      <w:sz w:val="16"/>
      <w:szCs w:val="16"/>
    </w:rPr>
  </w:style>
  <w:style w:type="paragraph" w:customStyle="1" w:styleId="Style11">
    <w:name w:val="Style1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DD4D6F"/>
    <w:rPr>
      <w:rFonts w:ascii="Times New Roman" w:hAnsi="Times New Roman" w:cs="Times New Roman"/>
      <w:sz w:val="26"/>
      <w:szCs w:val="26"/>
    </w:rPr>
  </w:style>
  <w:style w:type="character" w:customStyle="1" w:styleId="FontStyle80">
    <w:name w:val="Font Style80"/>
    <w:uiPriority w:val="99"/>
    <w:rsid w:val="00DD4D6F"/>
    <w:rPr>
      <w:rFonts w:ascii="Times New Roman" w:hAnsi="Times New Roman" w:cs="Times New Roman"/>
      <w:sz w:val="24"/>
      <w:szCs w:val="24"/>
    </w:rPr>
  </w:style>
  <w:style w:type="character" w:customStyle="1" w:styleId="FontStyle81">
    <w:name w:val="Font Style81"/>
    <w:uiPriority w:val="99"/>
    <w:rsid w:val="00DD4D6F"/>
    <w:rPr>
      <w:rFonts w:ascii="Times New Roman" w:hAnsi="Times New Roman" w:cs="Times New Roman"/>
      <w:sz w:val="12"/>
      <w:szCs w:val="12"/>
    </w:rPr>
  </w:style>
  <w:style w:type="character" w:customStyle="1" w:styleId="FontStyle87">
    <w:name w:val="Font Style87"/>
    <w:uiPriority w:val="99"/>
    <w:rsid w:val="00DD4D6F"/>
    <w:rPr>
      <w:rFonts w:ascii="Times New Roman" w:hAnsi="Times New Roman" w:cs="Times New Roman"/>
      <w:b/>
      <w:bCs/>
      <w:sz w:val="22"/>
      <w:szCs w:val="22"/>
    </w:rPr>
  </w:style>
  <w:style w:type="character" w:customStyle="1" w:styleId="FontStyle91">
    <w:name w:val="Font Style91"/>
    <w:uiPriority w:val="99"/>
    <w:rsid w:val="00DD4D6F"/>
    <w:rPr>
      <w:rFonts w:ascii="Times New Roman" w:hAnsi="Times New Roman" w:cs="Times New Roman"/>
      <w:sz w:val="20"/>
      <w:szCs w:val="20"/>
    </w:rPr>
  </w:style>
  <w:style w:type="paragraph" w:customStyle="1" w:styleId="Style41">
    <w:name w:val="Style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uiPriority w:val="99"/>
    <w:rsid w:val="00DD4D6F"/>
    <w:rPr>
      <w:rFonts w:ascii="Times New Roman" w:hAnsi="Times New Roman" w:cs="Times New Roman"/>
      <w:b/>
      <w:bCs/>
      <w:spacing w:val="20"/>
      <w:sz w:val="12"/>
      <w:szCs w:val="12"/>
    </w:rPr>
  </w:style>
  <w:style w:type="paragraph" w:customStyle="1" w:styleId="Style17">
    <w:name w:val="Style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9">
    <w:name w:val="Font Style119"/>
    <w:uiPriority w:val="99"/>
    <w:rsid w:val="00DD4D6F"/>
    <w:rPr>
      <w:rFonts w:ascii="Constantia" w:hAnsi="Constantia" w:cs="Constantia"/>
      <w:i/>
      <w:iCs/>
      <w:sz w:val="30"/>
      <w:szCs w:val="30"/>
    </w:rPr>
  </w:style>
  <w:style w:type="character" w:customStyle="1" w:styleId="FontStyle120">
    <w:name w:val="Font Style120"/>
    <w:uiPriority w:val="99"/>
    <w:rsid w:val="00DD4D6F"/>
    <w:rPr>
      <w:rFonts w:ascii="Times New Roman" w:hAnsi="Times New Roman" w:cs="Times New Roman"/>
      <w:b/>
      <w:bCs/>
      <w:i/>
      <w:iCs/>
      <w:sz w:val="16"/>
      <w:szCs w:val="16"/>
    </w:rPr>
  </w:style>
  <w:style w:type="character" w:customStyle="1" w:styleId="FontStyle139">
    <w:name w:val="Font Style139"/>
    <w:uiPriority w:val="99"/>
    <w:rsid w:val="00DD4D6F"/>
    <w:rPr>
      <w:rFonts w:ascii="Times New Roman" w:hAnsi="Times New Roman" w:cs="Times New Roman"/>
      <w:b/>
      <w:bCs/>
      <w:sz w:val="20"/>
      <w:szCs w:val="20"/>
    </w:rPr>
  </w:style>
  <w:style w:type="character" w:customStyle="1" w:styleId="FontStyle164">
    <w:name w:val="Font Style164"/>
    <w:uiPriority w:val="99"/>
    <w:rsid w:val="00DD4D6F"/>
    <w:rPr>
      <w:rFonts w:ascii="Times New Roman" w:hAnsi="Times New Roman" w:cs="Times New Roman"/>
      <w:sz w:val="16"/>
      <w:szCs w:val="16"/>
    </w:rPr>
  </w:style>
  <w:style w:type="character" w:customStyle="1" w:styleId="FontStyle165">
    <w:name w:val="Font Style165"/>
    <w:uiPriority w:val="99"/>
    <w:rsid w:val="00DD4D6F"/>
    <w:rPr>
      <w:rFonts w:ascii="Times New Roman" w:hAnsi="Times New Roman" w:cs="Times New Roman"/>
      <w:sz w:val="16"/>
      <w:szCs w:val="16"/>
    </w:rPr>
  </w:style>
  <w:style w:type="character" w:customStyle="1" w:styleId="FontStyle166">
    <w:name w:val="Font Style166"/>
    <w:uiPriority w:val="99"/>
    <w:rsid w:val="00DD4D6F"/>
    <w:rPr>
      <w:rFonts w:ascii="Times New Roman" w:hAnsi="Times New Roman" w:cs="Times New Roman"/>
      <w:b/>
      <w:bCs/>
      <w:sz w:val="16"/>
      <w:szCs w:val="16"/>
    </w:rPr>
  </w:style>
  <w:style w:type="paragraph" w:customStyle="1" w:styleId="Style9">
    <w:name w:val="Style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uiPriority w:val="99"/>
    <w:rsid w:val="00DD4D6F"/>
    <w:rPr>
      <w:rFonts w:ascii="Times New Roman" w:hAnsi="Times New Roman" w:cs="Times New Roman"/>
      <w:b/>
      <w:bCs/>
      <w:sz w:val="24"/>
      <w:szCs w:val="24"/>
    </w:rPr>
  </w:style>
  <w:style w:type="paragraph" w:customStyle="1" w:styleId="Style48">
    <w:name w:val="Style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DD4D6F"/>
    <w:rPr>
      <w:rFonts w:ascii="Times New Roman" w:hAnsi="Times New Roman" w:cs="Times New Roman"/>
      <w:b/>
      <w:bCs/>
      <w:sz w:val="26"/>
      <w:szCs w:val="26"/>
    </w:rPr>
  </w:style>
  <w:style w:type="paragraph" w:customStyle="1" w:styleId="Style19">
    <w:name w:val="Style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DD4D6F"/>
    <w:rPr>
      <w:rFonts w:ascii="Sylfaen" w:hAnsi="Sylfaen" w:cs="Sylfaen"/>
      <w:b/>
      <w:bCs/>
      <w:sz w:val="22"/>
      <w:szCs w:val="22"/>
    </w:rPr>
  </w:style>
  <w:style w:type="character" w:customStyle="1" w:styleId="FontStyle93">
    <w:name w:val="Font Style93"/>
    <w:uiPriority w:val="99"/>
    <w:rsid w:val="00DD4D6F"/>
    <w:rPr>
      <w:rFonts w:ascii="Arial" w:hAnsi="Arial" w:cs="Arial"/>
      <w:b/>
      <w:bCs/>
      <w:sz w:val="20"/>
      <w:szCs w:val="20"/>
    </w:rPr>
  </w:style>
  <w:style w:type="character" w:customStyle="1" w:styleId="FontStyle94">
    <w:name w:val="Font Style94"/>
    <w:uiPriority w:val="99"/>
    <w:rsid w:val="00DD4D6F"/>
    <w:rPr>
      <w:rFonts w:ascii="Times New Roman" w:hAnsi="Times New Roman" w:cs="Times New Roman"/>
      <w:i/>
      <w:iCs/>
      <w:sz w:val="8"/>
      <w:szCs w:val="8"/>
    </w:rPr>
  </w:style>
  <w:style w:type="character" w:customStyle="1" w:styleId="FontStyle95">
    <w:name w:val="Font Style95"/>
    <w:uiPriority w:val="99"/>
    <w:rsid w:val="00DD4D6F"/>
    <w:rPr>
      <w:rFonts w:ascii="Times New Roman" w:hAnsi="Times New Roman" w:cs="Times New Roman"/>
      <w:b/>
      <w:bCs/>
      <w:w w:val="200"/>
      <w:sz w:val="8"/>
      <w:szCs w:val="8"/>
    </w:rPr>
  </w:style>
  <w:style w:type="character" w:customStyle="1" w:styleId="FontStyle96">
    <w:name w:val="Font Style96"/>
    <w:uiPriority w:val="99"/>
    <w:rsid w:val="00DD4D6F"/>
    <w:rPr>
      <w:rFonts w:ascii="Arial" w:hAnsi="Arial" w:cs="Arial"/>
      <w:b/>
      <w:bCs/>
      <w:sz w:val="8"/>
      <w:szCs w:val="8"/>
    </w:rPr>
  </w:style>
  <w:style w:type="character" w:customStyle="1" w:styleId="FontStyle97">
    <w:name w:val="Font Style97"/>
    <w:uiPriority w:val="99"/>
    <w:rsid w:val="00DD4D6F"/>
    <w:rPr>
      <w:rFonts w:ascii="Times New Roman" w:hAnsi="Times New Roman" w:cs="Times New Roman"/>
      <w:i/>
      <w:iCs/>
      <w:sz w:val="8"/>
      <w:szCs w:val="8"/>
    </w:rPr>
  </w:style>
  <w:style w:type="character" w:customStyle="1" w:styleId="FontStyle98">
    <w:name w:val="Font Style98"/>
    <w:uiPriority w:val="99"/>
    <w:rsid w:val="00DD4D6F"/>
    <w:rPr>
      <w:rFonts w:ascii="Arial" w:hAnsi="Arial" w:cs="Arial"/>
      <w:sz w:val="22"/>
      <w:szCs w:val="22"/>
    </w:rPr>
  </w:style>
  <w:style w:type="paragraph" w:customStyle="1" w:styleId="Style55">
    <w:name w:val="Style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4">
    <w:name w:val="Font Style84"/>
    <w:uiPriority w:val="99"/>
    <w:rsid w:val="00DD4D6F"/>
    <w:rPr>
      <w:rFonts w:ascii="Times New Roman" w:hAnsi="Times New Roman" w:cs="Times New Roman"/>
      <w:b/>
      <w:bCs/>
      <w:i/>
      <w:iCs/>
      <w:spacing w:val="-40"/>
      <w:sz w:val="38"/>
      <w:szCs w:val="38"/>
    </w:rPr>
  </w:style>
  <w:style w:type="character" w:customStyle="1" w:styleId="FontStyle85">
    <w:name w:val="Font Style85"/>
    <w:uiPriority w:val="99"/>
    <w:rsid w:val="00DD4D6F"/>
    <w:rPr>
      <w:rFonts w:ascii="Times New Roman" w:hAnsi="Times New Roman" w:cs="Times New Roman"/>
      <w:b/>
      <w:bCs/>
      <w:spacing w:val="-20"/>
      <w:sz w:val="32"/>
      <w:szCs w:val="32"/>
    </w:rPr>
  </w:style>
  <w:style w:type="character" w:customStyle="1" w:styleId="1ffc">
    <w:name w:val="Текст выноски Знак1"/>
    <w:uiPriority w:val="99"/>
    <w:semiHidden/>
    <w:rsid w:val="00DD4D6F"/>
    <w:rPr>
      <w:rFonts w:ascii="Tahoma" w:hAnsi="Tahoma" w:cs="Tahoma"/>
      <w:sz w:val="16"/>
      <w:szCs w:val="16"/>
    </w:rPr>
  </w:style>
  <w:style w:type="paragraph" w:customStyle="1" w:styleId="Style1">
    <w:name w:val="Style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3">
    <w:name w:val="Font Style73"/>
    <w:uiPriority w:val="99"/>
    <w:rsid w:val="00DD4D6F"/>
    <w:rPr>
      <w:rFonts w:ascii="Times New Roman" w:hAnsi="Times New Roman" w:cs="Times New Roman"/>
      <w:sz w:val="52"/>
      <w:szCs w:val="52"/>
    </w:rPr>
  </w:style>
  <w:style w:type="character" w:customStyle="1" w:styleId="FontStyle74">
    <w:name w:val="Font Style74"/>
    <w:uiPriority w:val="99"/>
    <w:rsid w:val="00DD4D6F"/>
    <w:rPr>
      <w:rFonts w:ascii="Times New Roman" w:hAnsi="Times New Roman" w:cs="Times New Roman"/>
      <w:sz w:val="40"/>
      <w:szCs w:val="40"/>
    </w:rPr>
  </w:style>
  <w:style w:type="character" w:customStyle="1" w:styleId="FontStyle75">
    <w:name w:val="Font Style75"/>
    <w:uiPriority w:val="99"/>
    <w:rsid w:val="00DD4D6F"/>
    <w:rPr>
      <w:rFonts w:ascii="Times New Roman" w:hAnsi="Times New Roman" w:cs="Times New Roman"/>
      <w:i/>
      <w:iCs/>
      <w:sz w:val="10"/>
      <w:szCs w:val="10"/>
    </w:rPr>
  </w:style>
  <w:style w:type="character" w:customStyle="1" w:styleId="FontStyle76">
    <w:name w:val="Font Style76"/>
    <w:uiPriority w:val="99"/>
    <w:rsid w:val="00DD4D6F"/>
    <w:rPr>
      <w:rFonts w:ascii="Times New Roman" w:hAnsi="Times New Roman" w:cs="Times New Roman"/>
      <w:i/>
      <w:iCs/>
      <w:sz w:val="8"/>
      <w:szCs w:val="8"/>
    </w:rPr>
  </w:style>
  <w:style w:type="character" w:customStyle="1" w:styleId="FontStyle77">
    <w:name w:val="Font Style77"/>
    <w:uiPriority w:val="99"/>
    <w:rsid w:val="00DD4D6F"/>
    <w:rPr>
      <w:rFonts w:ascii="Arial" w:hAnsi="Arial" w:cs="Arial"/>
      <w:b/>
      <w:bCs/>
      <w:sz w:val="22"/>
      <w:szCs w:val="22"/>
    </w:rPr>
  </w:style>
  <w:style w:type="character" w:customStyle="1" w:styleId="FontStyle99">
    <w:name w:val="Font Style99"/>
    <w:uiPriority w:val="99"/>
    <w:rsid w:val="00DD4D6F"/>
    <w:rPr>
      <w:rFonts w:ascii="Times New Roman" w:hAnsi="Times New Roman" w:cs="Times New Roman"/>
      <w:sz w:val="20"/>
      <w:szCs w:val="20"/>
    </w:rPr>
  </w:style>
  <w:style w:type="character" w:customStyle="1" w:styleId="FontStyle100">
    <w:name w:val="Font Style100"/>
    <w:uiPriority w:val="99"/>
    <w:rsid w:val="00DD4D6F"/>
    <w:rPr>
      <w:rFonts w:ascii="Times New Roman" w:hAnsi="Times New Roman" w:cs="Times New Roman"/>
      <w:b/>
      <w:bCs/>
      <w:spacing w:val="-20"/>
      <w:sz w:val="18"/>
      <w:szCs w:val="18"/>
    </w:rPr>
  </w:style>
  <w:style w:type="character" w:customStyle="1" w:styleId="FontStyle118">
    <w:name w:val="Font Style118"/>
    <w:uiPriority w:val="99"/>
    <w:rsid w:val="00DD4D6F"/>
    <w:rPr>
      <w:rFonts w:ascii="Arial" w:hAnsi="Arial" w:cs="Arial"/>
      <w:sz w:val="22"/>
      <w:szCs w:val="22"/>
    </w:rPr>
  </w:style>
  <w:style w:type="paragraph" w:customStyle="1" w:styleId="Default">
    <w:name w:val="Default"/>
    <w:link w:val="Default0"/>
    <w:qFormat/>
    <w:rsid w:val="00DD4D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f4">
    <w:name w:val="Обычный3"/>
    <w:qFormat/>
    <w:rsid w:val="00DD4D6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25">
    <w:name w:val="Font Style125"/>
    <w:uiPriority w:val="99"/>
    <w:rsid w:val="00DD4D6F"/>
    <w:rPr>
      <w:rFonts w:ascii="Times New Roman" w:hAnsi="Times New Roman" w:cs="Times New Roman"/>
      <w:b/>
      <w:bCs/>
      <w:sz w:val="24"/>
      <w:szCs w:val="24"/>
    </w:rPr>
  </w:style>
  <w:style w:type="character" w:customStyle="1" w:styleId="FontStyle161">
    <w:name w:val="Font Style161"/>
    <w:uiPriority w:val="99"/>
    <w:rsid w:val="00DD4D6F"/>
    <w:rPr>
      <w:rFonts w:ascii="Franklin Gothic Demi" w:hAnsi="Franklin Gothic Demi" w:cs="Franklin Gothic Demi"/>
      <w:sz w:val="30"/>
      <w:szCs w:val="30"/>
    </w:rPr>
  </w:style>
  <w:style w:type="character" w:customStyle="1" w:styleId="FontStyle162">
    <w:name w:val="Font Style162"/>
    <w:uiPriority w:val="99"/>
    <w:rsid w:val="00DD4D6F"/>
    <w:rPr>
      <w:rFonts w:ascii="Times New Roman" w:hAnsi="Times New Roman" w:cs="Times New Roman"/>
      <w:b/>
      <w:bCs/>
      <w:sz w:val="26"/>
      <w:szCs w:val="26"/>
    </w:rPr>
  </w:style>
  <w:style w:type="paragraph" w:customStyle="1" w:styleId="Style73">
    <w:name w:val="Style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2">
    <w:name w:val="Font Style102"/>
    <w:uiPriority w:val="99"/>
    <w:rsid w:val="00DD4D6F"/>
    <w:rPr>
      <w:rFonts w:ascii="Arial" w:hAnsi="Arial" w:cs="Arial"/>
      <w:sz w:val="14"/>
      <w:szCs w:val="14"/>
    </w:rPr>
  </w:style>
  <w:style w:type="character" w:customStyle="1" w:styleId="FontStyle103">
    <w:name w:val="Font Style103"/>
    <w:uiPriority w:val="99"/>
    <w:rsid w:val="00DD4D6F"/>
    <w:rPr>
      <w:rFonts w:ascii="Tahoma" w:hAnsi="Tahoma" w:cs="Tahoma"/>
      <w:sz w:val="8"/>
      <w:szCs w:val="8"/>
    </w:rPr>
  </w:style>
  <w:style w:type="character" w:customStyle="1" w:styleId="FontStyle104">
    <w:name w:val="Font Style104"/>
    <w:uiPriority w:val="99"/>
    <w:rsid w:val="00DD4D6F"/>
    <w:rPr>
      <w:rFonts w:ascii="Tahoma" w:hAnsi="Tahoma" w:cs="Tahoma"/>
      <w:sz w:val="10"/>
      <w:szCs w:val="10"/>
    </w:rPr>
  </w:style>
  <w:style w:type="character" w:customStyle="1" w:styleId="FontStyle105">
    <w:name w:val="Font Style105"/>
    <w:uiPriority w:val="99"/>
    <w:rsid w:val="00DD4D6F"/>
    <w:rPr>
      <w:rFonts w:ascii="Times New Roman" w:hAnsi="Times New Roman" w:cs="Times New Roman"/>
      <w:sz w:val="20"/>
      <w:szCs w:val="20"/>
    </w:rPr>
  </w:style>
  <w:style w:type="character" w:customStyle="1" w:styleId="FontStyle106">
    <w:name w:val="Font Style106"/>
    <w:uiPriority w:val="99"/>
    <w:rsid w:val="00DD4D6F"/>
    <w:rPr>
      <w:rFonts w:ascii="Times New Roman" w:hAnsi="Times New Roman" w:cs="Times New Roman"/>
      <w:spacing w:val="-10"/>
      <w:sz w:val="20"/>
      <w:szCs w:val="20"/>
    </w:rPr>
  </w:style>
  <w:style w:type="character" w:customStyle="1" w:styleId="FontStyle107">
    <w:name w:val="Font Style107"/>
    <w:uiPriority w:val="99"/>
    <w:rsid w:val="00DD4D6F"/>
    <w:rPr>
      <w:rFonts w:ascii="Tahoma" w:hAnsi="Tahoma" w:cs="Tahoma"/>
      <w:i/>
      <w:iCs/>
      <w:spacing w:val="-40"/>
      <w:sz w:val="38"/>
      <w:szCs w:val="38"/>
    </w:rPr>
  </w:style>
  <w:style w:type="character" w:customStyle="1" w:styleId="FontStyle108">
    <w:name w:val="Font Style108"/>
    <w:uiPriority w:val="99"/>
    <w:rsid w:val="00DD4D6F"/>
    <w:rPr>
      <w:rFonts w:ascii="Tahoma" w:hAnsi="Tahoma" w:cs="Tahoma"/>
      <w:b/>
      <w:bCs/>
      <w:sz w:val="12"/>
      <w:szCs w:val="12"/>
    </w:rPr>
  </w:style>
  <w:style w:type="character" w:customStyle="1" w:styleId="FontStyle109">
    <w:name w:val="Font Style109"/>
    <w:uiPriority w:val="99"/>
    <w:rsid w:val="00DD4D6F"/>
    <w:rPr>
      <w:rFonts w:ascii="Times New Roman" w:hAnsi="Times New Roman" w:cs="Times New Roman"/>
      <w:smallCaps/>
      <w:sz w:val="16"/>
      <w:szCs w:val="16"/>
    </w:rPr>
  </w:style>
  <w:style w:type="character" w:customStyle="1" w:styleId="FontStyle110">
    <w:name w:val="Font Style110"/>
    <w:uiPriority w:val="99"/>
    <w:rsid w:val="00DD4D6F"/>
    <w:rPr>
      <w:rFonts w:ascii="Arial" w:hAnsi="Arial" w:cs="Arial"/>
      <w:sz w:val="26"/>
      <w:szCs w:val="26"/>
    </w:rPr>
  </w:style>
  <w:style w:type="character" w:customStyle="1" w:styleId="FontStyle111">
    <w:name w:val="Font Style111"/>
    <w:uiPriority w:val="99"/>
    <w:rsid w:val="00DD4D6F"/>
    <w:rPr>
      <w:rFonts w:ascii="Arial" w:hAnsi="Arial" w:cs="Arial"/>
      <w:sz w:val="54"/>
      <w:szCs w:val="54"/>
    </w:rPr>
  </w:style>
  <w:style w:type="character" w:customStyle="1" w:styleId="FontStyle112">
    <w:name w:val="Font Style112"/>
    <w:uiPriority w:val="99"/>
    <w:rsid w:val="00DD4D6F"/>
    <w:rPr>
      <w:rFonts w:ascii="Trebuchet MS" w:hAnsi="Trebuchet MS" w:cs="Trebuchet MS"/>
      <w:smallCaps/>
      <w:spacing w:val="10"/>
      <w:sz w:val="14"/>
      <w:szCs w:val="14"/>
    </w:rPr>
  </w:style>
  <w:style w:type="character" w:customStyle="1" w:styleId="FontStyle113">
    <w:name w:val="Font Style113"/>
    <w:uiPriority w:val="99"/>
    <w:rsid w:val="00DD4D6F"/>
    <w:rPr>
      <w:rFonts w:ascii="Times New Roman" w:hAnsi="Times New Roman" w:cs="Times New Roman"/>
      <w:i/>
      <w:iCs/>
      <w:sz w:val="20"/>
      <w:szCs w:val="20"/>
    </w:rPr>
  </w:style>
  <w:style w:type="character" w:customStyle="1" w:styleId="FontStyle114">
    <w:name w:val="Font Style114"/>
    <w:uiPriority w:val="99"/>
    <w:rsid w:val="00DD4D6F"/>
    <w:rPr>
      <w:rFonts w:ascii="Arial" w:hAnsi="Arial" w:cs="Arial"/>
      <w:b/>
      <w:bCs/>
      <w:sz w:val="14"/>
      <w:szCs w:val="14"/>
    </w:rPr>
  </w:style>
  <w:style w:type="character" w:customStyle="1" w:styleId="FontStyle115">
    <w:name w:val="Font Style115"/>
    <w:uiPriority w:val="99"/>
    <w:rsid w:val="00DD4D6F"/>
    <w:rPr>
      <w:rFonts w:ascii="Arial" w:hAnsi="Arial" w:cs="Arial"/>
      <w:sz w:val="26"/>
      <w:szCs w:val="26"/>
    </w:rPr>
  </w:style>
  <w:style w:type="character" w:customStyle="1" w:styleId="FontStyle116">
    <w:name w:val="Font Style116"/>
    <w:uiPriority w:val="99"/>
    <w:rsid w:val="00DD4D6F"/>
    <w:rPr>
      <w:rFonts w:ascii="Arial" w:hAnsi="Arial" w:cs="Arial"/>
      <w:b/>
      <w:bCs/>
      <w:spacing w:val="-10"/>
      <w:sz w:val="18"/>
      <w:szCs w:val="18"/>
    </w:rPr>
  </w:style>
  <w:style w:type="character" w:customStyle="1" w:styleId="FontStyle117">
    <w:name w:val="Font Style117"/>
    <w:uiPriority w:val="99"/>
    <w:rsid w:val="00DD4D6F"/>
    <w:rPr>
      <w:rFonts w:ascii="Arial" w:hAnsi="Arial" w:cs="Arial"/>
      <w:b/>
      <w:bCs/>
      <w:sz w:val="14"/>
      <w:szCs w:val="14"/>
    </w:rPr>
  </w:style>
  <w:style w:type="character" w:customStyle="1" w:styleId="FontStyle121">
    <w:name w:val="Font Style121"/>
    <w:uiPriority w:val="99"/>
    <w:rsid w:val="00DD4D6F"/>
    <w:rPr>
      <w:rFonts w:ascii="Arial" w:hAnsi="Arial" w:cs="Arial"/>
      <w:sz w:val="14"/>
      <w:szCs w:val="14"/>
    </w:rPr>
  </w:style>
  <w:style w:type="character" w:customStyle="1" w:styleId="FontStyle122">
    <w:name w:val="Font Style122"/>
    <w:uiPriority w:val="99"/>
    <w:rsid w:val="00DD4D6F"/>
    <w:rPr>
      <w:rFonts w:ascii="Arial" w:hAnsi="Arial" w:cs="Arial"/>
      <w:spacing w:val="10"/>
      <w:sz w:val="22"/>
      <w:szCs w:val="22"/>
    </w:rPr>
  </w:style>
  <w:style w:type="character" w:customStyle="1" w:styleId="FontStyle123">
    <w:name w:val="Font Style123"/>
    <w:uiPriority w:val="99"/>
    <w:rsid w:val="00DD4D6F"/>
    <w:rPr>
      <w:rFonts w:ascii="Arial" w:hAnsi="Arial" w:cs="Arial"/>
      <w:spacing w:val="-20"/>
      <w:sz w:val="22"/>
      <w:szCs w:val="22"/>
    </w:rPr>
  </w:style>
  <w:style w:type="character" w:customStyle="1" w:styleId="FontStyle124">
    <w:name w:val="Font Style124"/>
    <w:uiPriority w:val="99"/>
    <w:rsid w:val="00DD4D6F"/>
    <w:rPr>
      <w:rFonts w:ascii="Courier New" w:hAnsi="Courier New" w:cs="Courier New"/>
      <w:b/>
      <w:bCs/>
      <w:spacing w:val="-20"/>
      <w:sz w:val="32"/>
      <w:szCs w:val="32"/>
    </w:rPr>
  </w:style>
  <w:style w:type="character" w:customStyle="1" w:styleId="FontStyle126">
    <w:name w:val="Font Style126"/>
    <w:uiPriority w:val="99"/>
    <w:rsid w:val="00DD4D6F"/>
    <w:rPr>
      <w:rFonts w:ascii="Times New Roman" w:hAnsi="Times New Roman" w:cs="Times New Roman"/>
      <w:b/>
      <w:bCs/>
      <w:sz w:val="12"/>
      <w:szCs w:val="12"/>
    </w:rPr>
  </w:style>
  <w:style w:type="character" w:customStyle="1" w:styleId="FontStyle127">
    <w:name w:val="Font Style127"/>
    <w:uiPriority w:val="99"/>
    <w:rsid w:val="00DD4D6F"/>
    <w:rPr>
      <w:rFonts w:ascii="Times New Roman" w:hAnsi="Times New Roman" w:cs="Times New Roman"/>
      <w:smallCaps/>
      <w:sz w:val="24"/>
      <w:szCs w:val="24"/>
    </w:rPr>
  </w:style>
  <w:style w:type="character" w:customStyle="1" w:styleId="FontStyle128">
    <w:name w:val="Font Style128"/>
    <w:uiPriority w:val="99"/>
    <w:rsid w:val="00DD4D6F"/>
    <w:rPr>
      <w:rFonts w:ascii="Times New Roman" w:hAnsi="Times New Roman" w:cs="Times New Roman"/>
      <w:sz w:val="38"/>
      <w:szCs w:val="38"/>
    </w:rPr>
  </w:style>
  <w:style w:type="character" w:customStyle="1" w:styleId="FontStyle129">
    <w:name w:val="Font Style129"/>
    <w:uiPriority w:val="99"/>
    <w:rsid w:val="00DD4D6F"/>
    <w:rPr>
      <w:rFonts w:ascii="Times New Roman" w:hAnsi="Times New Roman" w:cs="Times New Roman"/>
      <w:b/>
      <w:bCs/>
      <w:sz w:val="22"/>
      <w:szCs w:val="22"/>
    </w:rPr>
  </w:style>
  <w:style w:type="character" w:customStyle="1" w:styleId="FontStyle130">
    <w:name w:val="Font Style130"/>
    <w:uiPriority w:val="99"/>
    <w:rsid w:val="00DD4D6F"/>
    <w:rPr>
      <w:rFonts w:ascii="Times New Roman" w:hAnsi="Times New Roman" w:cs="Times New Roman"/>
      <w:sz w:val="32"/>
      <w:szCs w:val="32"/>
    </w:rPr>
  </w:style>
  <w:style w:type="character" w:customStyle="1" w:styleId="FontStyle131">
    <w:name w:val="Font Style131"/>
    <w:uiPriority w:val="99"/>
    <w:rsid w:val="00DD4D6F"/>
    <w:rPr>
      <w:rFonts w:ascii="Tahoma" w:hAnsi="Tahoma" w:cs="Tahoma"/>
      <w:sz w:val="60"/>
      <w:szCs w:val="60"/>
    </w:rPr>
  </w:style>
  <w:style w:type="character" w:customStyle="1" w:styleId="FontStyle132">
    <w:name w:val="Font Style132"/>
    <w:uiPriority w:val="99"/>
    <w:rsid w:val="00DD4D6F"/>
    <w:rPr>
      <w:rFonts w:ascii="Candara" w:hAnsi="Candara" w:cs="Candara"/>
      <w:i/>
      <w:iCs/>
      <w:sz w:val="42"/>
      <w:szCs w:val="42"/>
    </w:rPr>
  </w:style>
  <w:style w:type="character" w:customStyle="1" w:styleId="FontStyle133">
    <w:name w:val="Font Style133"/>
    <w:uiPriority w:val="99"/>
    <w:rsid w:val="00DD4D6F"/>
    <w:rPr>
      <w:rFonts w:ascii="Times New Roman" w:hAnsi="Times New Roman" w:cs="Times New Roman"/>
      <w:b/>
      <w:bCs/>
      <w:spacing w:val="-10"/>
      <w:sz w:val="26"/>
      <w:szCs w:val="26"/>
    </w:rPr>
  </w:style>
  <w:style w:type="character" w:customStyle="1" w:styleId="FontStyle134">
    <w:name w:val="Font Style134"/>
    <w:uiPriority w:val="99"/>
    <w:rsid w:val="00DD4D6F"/>
    <w:rPr>
      <w:rFonts w:ascii="Franklin Gothic Demi" w:hAnsi="Franklin Gothic Demi" w:cs="Franklin Gothic Demi"/>
      <w:b/>
      <w:bCs/>
      <w:sz w:val="8"/>
      <w:szCs w:val="8"/>
    </w:rPr>
  </w:style>
  <w:style w:type="character" w:customStyle="1" w:styleId="FontStyle135">
    <w:name w:val="Font Style135"/>
    <w:uiPriority w:val="99"/>
    <w:rsid w:val="00DD4D6F"/>
    <w:rPr>
      <w:rFonts w:ascii="Times New Roman" w:hAnsi="Times New Roman" w:cs="Times New Roman"/>
      <w:sz w:val="22"/>
      <w:szCs w:val="22"/>
    </w:rPr>
  </w:style>
  <w:style w:type="character" w:customStyle="1" w:styleId="FontStyle136">
    <w:name w:val="Font Style136"/>
    <w:uiPriority w:val="99"/>
    <w:rsid w:val="00DD4D6F"/>
    <w:rPr>
      <w:rFonts w:ascii="Times New Roman" w:hAnsi="Times New Roman" w:cs="Times New Roman"/>
      <w:b/>
      <w:bCs/>
      <w:i/>
      <w:iCs/>
      <w:sz w:val="14"/>
      <w:szCs w:val="14"/>
    </w:rPr>
  </w:style>
  <w:style w:type="character" w:customStyle="1" w:styleId="FontStyle137">
    <w:name w:val="Font Style137"/>
    <w:uiPriority w:val="99"/>
    <w:rsid w:val="00DD4D6F"/>
    <w:rPr>
      <w:rFonts w:ascii="Courier New" w:hAnsi="Courier New" w:cs="Courier New"/>
      <w:i/>
      <w:iCs/>
      <w:sz w:val="30"/>
      <w:szCs w:val="30"/>
    </w:rPr>
  </w:style>
  <w:style w:type="character" w:customStyle="1" w:styleId="FontStyle138">
    <w:name w:val="Font Style138"/>
    <w:uiPriority w:val="99"/>
    <w:rsid w:val="00DD4D6F"/>
    <w:rPr>
      <w:rFonts w:ascii="Franklin Gothic Demi" w:hAnsi="Franklin Gothic Demi" w:cs="Franklin Gothic Demi"/>
      <w:b/>
      <w:bCs/>
      <w:sz w:val="8"/>
      <w:szCs w:val="8"/>
    </w:rPr>
  </w:style>
  <w:style w:type="character" w:customStyle="1" w:styleId="FontStyle140">
    <w:name w:val="Font Style140"/>
    <w:uiPriority w:val="99"/>
    <w:rsid w:val="00DD4D6F"/>
    <w:rPr>
      <w:rFonts w:ascii="Times New Roman" w:hAnsi="Times New Roman" w:cs="Times New Roman"/>
      <w:b/>
      <w:bCs/>
      <w:sz w:val="28"/>
      <w:szCs w:val="28"/>
    </w:rPr>
  </w:style>
  <w:style w:type="character" w:customStyle="1" w:styleId="FontStyle141">
    <w:name w:val="Font Style141"/>
    <w:uiPriority w:val="99"/>
    <w:rsid w:val="00DD4D6F"/>
    <w:rPr>
      <w:rFonts w:ascii="Times New Roman" w:hAnsi="Times New Roman" w:cs="Times New Roman"/>
      <w:sz w:val="22"/>
      <w:szCs w:val="22"/>
    </w:rPr>
  </w:style>
  <w:style w:type="character" w:customStyle="1" w:styleId="FontStyle142">
    <w:name w:val="Font Style142"/>
    <w:uiPriority w:val="99"/>
    <w:rsid w:val="00DD4D6F"/>
    <w:rPr>
      <w:rFonts w:ascii="Times New Roman" w:hAnsi="Times New Roman" w:cs="Times New Roman"/>
      <w:b/>
      <w:bCs/>
      <w:sz w:val="20"/>
      <w:szCs w:val="20"/>
    </w:rPr>
  </w:style>
  <w:style w:type="character" w:customStyle="1" w:styleId="FontStyle143">
    <w:name w:val="Font Style143"/>
    <w:uiPriority w:val="99"/>
    <w:rsid w:val="00DD4D6F"/>
    <w:rPr>
      <w:rFonts w:ascii="Times New Roman" w:hAnsi="Times New Roman" w:cs="Times New Roman"/>
      <w:b/>
      <w:bCs/>
      <w:sz w:val="20"/>
      <w:szCs w:val="20"/>
    </w:rPr>
  </w:style>
  <w:style w:type="character" w:customStyle="1" w:styleId="FontStyle144">
    <w:name w:val="Font Style144"/>
    <w:uiPriority w:val="99"/>
    <w:rsid w:val="00DD4D6F"/>
    <w:rPr>
      <w:rFonts w:ascii="Franklin Gothic Demi" w:hAnsi="Franklin Gothic Demi" w:cs="Franklin Gothic Demi"/>
      <w:sz w:val="22"/>
      <w:szCs w:val="22"/>
    </w:rPr>
  </w:style>
  <w:style w:type="character" w:customStyle="1" w:styleId="FontStyle145">
    <w:name w:val="Font Style145"/>
    <w:uiPriority w:val="99"/>
    <w:rsid w:val="00DD4D6F"/>
    <w:rPr>
      <w:rFonts w:ascii="Times New Roman" w:hAnsi="Times New Roman" w:cs="Times New Roman"/>
      <w:b/>
      <w:bCs/>
      <w:sz w:val="10"/>
      <w:szCs w:val="10"/>
    </w:rPr>
  </w:style>
  <w:style w:type="character" w:customStyle="1" w:styleId="FontStyle146">
    <w:name w:val="Font Style146"/>
    <w:uiPriority w:val="99"/>
    <w:rsid w:val="00DD4D6F"/>
    <w:rPr>
      <w:rFonts w:ascii="Franklin Gothic Demi" w:hAnsi="Franklin Gothic Demi" w:cs="Franklin Gothic Demi"/>
      <w:b/>
      <w:bCs/>
      <w:sz w:val="10"/>
      <w:szCs w:val="10"/>
    </w:rPr>
  </w:style>
  <w:style w:type="character" w:customStyle="1" w:styleId="FontStyle147">
    <w:name w:val="Font Style147"/>
    <w:uiPriority w:val="99"/>
    <w:rsid w:val="00DD4D6F"/>
    <w:rPr>
      <w:rFonts w:ascii="Franklin Gothic Demi" w:hAnsi="Franklin Gothic Demi" w:cs="Franklin Gothic Demi"/>
      <w:b/>
      <w:bCs/>
      <w:sz w:val="10"/>
      <w:szCs w:val="10"/>
    </w:rPr>
  </w:style>
  <w:style w:type="character" w:customStyle="1" w:styleId="FontStyle148">
    <w:name w:val="Font Style148"/>
    <w:uiPriority w:val="99"/>
    <w:rsid w:val="00DD4D6F"/>
    <w:rPr>
      <w:rFonts w:ascii="Times New Roman" w:hAnsi="Times New Roman" w:cs="Times New Roman"/>
      <w:b/>
      <w:bCs/>
      <w:sz w:val="20"/>
      <w:szCs w:val="20"/>
    </w:rPr>
  </w:style>
  <w:style w:type="character" w:customStyle="1" w:styleId="FontStyle149">
    <w:name w:val="Font Style149"/>
    <w:uiPriority w:val="99"/>
    <w:rsid w:val="00DD4D6F"/>
    <w:rPr>
      <w:rFonts w:ascii="Franklin Gothic Demi" w:hAnsi="Franklin Gothic Demi" w:cs="Franklin Gothic Demi"/>
      <w:sz w:val="22"/>
      <w:szCs w:val="22"/>
    </w:rPr>
  </w:style>
  <w:style w:type="character" w:customStyle="1" w:styleId="FontStyle150">
    <w:name w:val="Font Style150"/>
    <w:uiPriority w:val="99"/>
    <w:rsid w:val="00DD4D6F"/>
    <w:rPr>
      <w:rFonts w:ascii="Franklin Gothic Medium Cond" w:hAnsi="Franklin Gothic Medium Cond" w:cs="Franklin Gothic Medium Cond"/>
      <w:sz w:val="26"/>
      <w:szCs w:val="26"/>
    </w:rPr>
  </w:style>
  <w:style w:type="character" w:customStyle="1" w:styleId="FontStyle151">
    <w:name w:val="Font Style151"/>
    <w:uiPriority w:val="99"/>
    <w:rsid w:val="00DD4D6F"/>
    <w:rPr>
      <w:rFonts w:ascii="Franklin Gothic Demi" w:hAnsi="Franklin Gothic Demi" w:cs="Franklin Gothic Demi"/>
      <w:b/>
      <w:bCs/>
      <w:i/>
      <w:iCs/>
      <w:sz w:val="10"/>
      <w:szCs w:val="10"/>
    </w:rPr>
  </w:style>
  <w:style w:type="character" w:customStyle="1" w:styleId="FontStyle152">
    <w:name w:val="Font Style152"/>
    <w:uiPriority w:val="99"/>
    <w:rsid w:val="00DD4D6F"/>
    <w:rPr>
      <w:rFonts w:ascii="Franklin Gothic Medium Cond" w:hAnsi="Franklin Gothic Medium Cond" w:cs="Franklin Gothic Medium Cond"/>
      <w:i/>
      <w:iCs/>
      <w:sz w:val="26"/>
      <w:szCs w:val="26"/>
    </w:rPr>
  </w:style>
  <w:style w:type="character" w:customStyle="1" w:styleId="FontStyle153">
    <w:name w:val="Font Style153"/>
    <w:uiPriority w:val="99"/>
    <w:rsid w:val="00DD4D6F"/>
    <w:rPr>
      <w:rFonts w:ascii="Franklin Gothic Demi" w:hAnsi="Franklin Gothic Demi" w:cs="Franklin Gothic Demi"/>
      <w:b/>
      <w:bCs/>
      <w:sz w:val="22"/>
      <w:szCs w:val="22"/>
    </w:rPr>
  </w:style>
  <w:style w:type="character" w:customStyle="1" w:styleId="FontStyle154">
    <w:name w:val="Font Style154"/>
    <w:uiPriority w:val="99"/>
    <w:rsid w:val="00DD4D6F"/>
    <w:rPr>
      <w:rFonts w:ascii="Times New Roman" w:hAnsi="Times New Roman" w:cs="Times New Roman"/>
      <w:spacing w:val="-10"/>
      <w:sz w:val="28"/>
      <w:szCs w:val="28"/>
    </w:rPr>
  </w:style>
  <w:style w:type="character" w:customStyle="1" w:styleId="FontStyle155">
    <w:name w:val="Font Style155"/>
    <w:uiPriority w:val="99"/>
    <w:rsid w:val="00DD4D6F"/>
    <w:rPr>
      <w:rFonts w:ascii="Arial" w:hAnsi="Arial" w:cs="Arial"/>
      <w:b/>
      <w:bCs/>
      <w:sz w:val="26"/>
      <w:szCs w:val="26"/>
    </w:rPr>
  </w:style>
  <w:style w:type="character" w:customStyle="1" w:styleId="FontStyle156">
    <w:name w:val="Font Style156"/>
    <w:uiPriority w:val="99"/>
    <w:rsid w:val="00DD4D6F"/>
    <w:rPr>
      <w:rFonts w:ascii="Franklin Gothic Demi" w:hAnsi="Franklin Gothic Demi" w:cs="Franklin Gothic Demi"/>
      <w:sz w:val="30"/>
      <w:szCs w:val="30"/>
    </w:rPr>
  </w:style>
  <w:style w:type="character" w:customStyle="1" w:styleId="FontStyle157">
    <w:name w:val="Font Style157"/>
    <w:uiPriority w:val="99"/>
    <w:rsid w:val="00DD4D6F"/>
    <w:rPr>
      <w:rFonts w:ascii="Times New Roman" w:hAnsi="Times New Roman" w:cs="Times New Roman"/>
      <w:b/>
      <w:bCs/>
      <w:sz w:val="28"/>
      <w:szCs w:val="28"/>
    </w:rPr>
  </w:style>
  <w:style w:type="character" w:customStyle="1" w:styleId="FontStyle158">
    <w:name w:val="Font Style158"/>
    <w:uiPriority w:val="99"/>
    <w:rsid w:val="00DD4D6F"/>
    <w:rPr>
      <w:rFonts w:ascii="Arial" w:hAnsi="Arial" w:cs="Arial"/>
      <w:b/>
      <w:bCs/>
      <w:sz w:val="26"/>
      <w:szCs w:val="26"/>
    </w:rPr>
  </w:style>
  <w:style w:type="character" w:customStyle="1" w:styleId="FontStyle159">
    <w:name w:val="Font Style159"/>
    <w:uiPriority w:val="99"/>
    <w:rsid w:val="00DD4D6F"/>
    <w:rPr>
      <w:rFonts w:ascii="Franklin Gothic Demi" w:hAnsi="Franklin Gothic Demi" w:cs="Franklin Gothic Demi"/>
      <w:sz w:val="28"/>
      <w:szCs w:val="28"/>
    </w:rPr>
  </w:style>
  <w:style w:type="character" w:customStyle="1" w:styleId="FontStyle160">
    <w:name w:val="Font Style160"/>
    <w:uiPriority w:val="99"/>
    <w:rsid w:val="00DD4D6F"/>
    <w:rPr>
      <w:rFonts w:ascii="Tahoma" w:hAnsi="Tahoma" w:cs="Tahoma"/>
      <w:b/>
      <w:bCs/>
      <w:sz w:val="24"/>
      <w:szCs w:val="24"/>
    </w:rPr>
  </w:style>
  <w:style w:type="character" w:customStyle="1" w:styleId="FontStyle167">
    <w:name w:val="Font Style167"/>
    <w:uiPriority w:val="99"/>
    <w:rsid w:val="00DD4D6F"/>
    <w:rPr>
      <w:rFonts w:ascii="Times New Roman" w:hAnsi="Times New Roman" w:cs="Times New Roman"/>
      <w:b/>
      <w:bCs/>
      <w:sz w:val="28"/>
      <w:szCs w:val="28"/>
    </w:rPr>
  </w:style>
  <w:style w:type="character" w:customStyle="1" w:styleId="FontStyle168">
    <w:name w:val="Font Style168"/>
    <w:uiPriority w:val="99"/>
    <w:rsid w:val="00DD4D6F"/>
    <w:rPr>
      <w:rFonts w:ascii="Franklin Gothic Medium" w:hAnsi="Franklin Gothic Medium" w:cs="Franklin Gothic Medium"/>
      <w:sz w:val="30"/>
      <w:szCs w:val="30"/>
    </w:rPr>
  </w:style>
  <w:style w:type="paragraph" w:customStyle="1" w:styleId="BodyTxt">
    <w:name w:val="Body Txt"/>
    <w:basedOn w:val="ac"/>
    <w:rsid w:val="00DD4D6F"/>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121">
    <w:name w:val="таблицы 12"/>
    <w:basedOn w:val="ac"/>
    <w:qFormat/>
    <w:rsid w:val="00DD4D6F"/>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212">
    <w:name w:val="Основной текст с отступом 21"/>
    <w:basedOn w:val="3f4"/>
    <w:qFormat/>
    <w:rsid w:val="00DD4D6F"/>
    <w:pPr>
      <w:spacing w:before="0" w:after="0"/>
      <w:ind w:firstLine="567"/>
      <w:jc w:val="both"/>
    </w:pPr>
  </w:style>
  <w:style w:type="paragraph" w:customStyle="1" w:styleId="Style112">
    <w:name w:val="Style1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07">
    <w:name w:val="xl10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c"/>
    <w:qFormat/>
    <w:rsid w:val="00DD4D6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AA">
    <w:name w:val="! AAA !"/>
    <w:link w:val="AAA0"/>
    <w:uiPriority w:val="99"/>
    <w:rsid w:val="00DD4D6F"/>
    <w:pPr>
      <w:suppressAutoHyphens/>
      <w:spacing w:before="120" w:after="120" w:line="240" w:lineRule="auto"/>
      <w:jc w:val="both"/>
    </w:pPr>
    <w:rPr>
      <w:rFonts w:ascii="Times New Roman" w:eastAsia="Times New Roman" w:hAnsi="Times New Roman" w:cs="Times New Roman"/>
      <w:sz w:val="24"/>
      <w:szCs w:val="16"/>
      <w:lang w:eastAsia="ar-SA"/>
    </w:rPr>
  </w:style>
  <w:style w:type="paragraph" w:customStyle="1" w:styleId="Style106">
    <w:name w:val="Style1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1">
    <w:name w:val="Font Style291"/>
    <w:uiPriority w:val="99"/>
    <w:rsid w:val="00DD4D6F"/>
    <w:rPr>
      <w:rFonts w:ascii="Times New Roman" w:hAnsi="Times New Roman" w:cs="Times New Roman"/>
      <w:b/>
      <w:bCs/>
      <w:sz w:val="16"/>
      <w:szCs w:val="16"/>
    </w:rPr>
  </w:style>
  <w:style w:type="character" w:customStyle="1" w:styleId="FontStyle292">
    <w:name w:val="Font Style292"/>
    <w:uiPriority w:val="99"/>
    <w:rsid w:val="00DD4D6F"/>
    <w:rPr>
      <w:rFonts w:ascii="Times New Roman" w:hAnsi="Times New Roman" w:cs="Times New Roman"/>
      <w:b/>
      <w:bCs/>
      <w:sz w:val="14"/>
      <w:szCs w:val="14"/>
    </w:rPr>
  </w:style>
  <w:style w:type="character" w:customStyle="1" w:styleId="FontStyle293">
    <w:name w:val="Font Style293"/>
    <w:uiPriority w:val="99"/>
    <w:rsid w:val="00DD4D6F"/>
    <w:rPr>
      <w:rFonts w:ascii="Times New Roman" w:hAnsi="Times New Roman" w:cs="Times New Roman"/>
      <w:b/>
      <w:bCs/>
      <w:sz w:val="20"/>
      <w:szCs w:val="20"/>
    </w:rPr>
  </w:style>
  <w:style w:type="character" w:customStyle="1" w:styleId="FontStyle294">
    <w:name w:val="Font Style294"/>
    <w:uiPriority w:val="99"/>
    <w:rsid w:val="00DD4D6F"/>
    <w:rPr>
      <w:rFonts w:ascii="Trebuchet MS" w:hAnsi="Trebuchet MS" w:cs="Trebuchet MS"/>
      <w:i/>
      <w:iCs/>
      <w:sz w:val="12"/>
      <w:szCs w:val="12"/>
    </w:rPr>
  </w:style>
  <w:style w:type="character" w:customStyle="1" w:styleId="FontStyle295">
    <w:name w:val="Font Style295"/>
    <w:uiPriority w:val="99"/>
    <w:rsid w:val="00DD4D6F"/>
    <w:rPr>
      <w:rFonts w:ascii="Times New Roman" w:hAnsi="Times New Roman" w:cs="Times New Roman"/>
      <w:b/>
      <w:bCs/>
      <w:sz w:val="8"/>
      <w:szCs w:val="8"/>
    </w:rPr>
  </w:style>
  <w:style w:type="character" w:customStyle="1" w:styleId="FontStyle296">
    <w:name w:val="Font Style296"/>
    <w:uiPriority w:val="99"/>
    <w:rsid w:val="00DD4D6F"/>
    <w:rPr>
      <w:rFonts w:ascii="Calibri" w:hAnsi="Calibri" w:cs="Calibri"/>
      <w:b/>
      <w:bCs/>
      <w:sz w:val="14"/>
      <w:szCs w:val="14"/>
    </w:rPr>
  </w:style>
  <w:style w:type="character" w:customStyle="1" w:styleId="FontStyle297">
    <w:name w:val="Font Style297"/>
    <w:uiPriority w:val="99"/>
    <w:rsid w:val="00DD4D6F"/>
    <w:rPr>
      <w:rFonts w:ascii="Arial" w:hAnsi="Arial" w:cs="Arial"/>
      <w:sz w:val="12"/>
      <w:szCs w:val="12"/>
    </w:rPr>
  </w:style>
  <w:style w:type="character" w:customStyle="1" w:styleId="FontStyle298">
    <w:name w:val="Font Style298"/>
    <w:uiPriority w:val="99"/>
    <w:rsid w:val="00DD4D6F"/>
    <w:rPr>
      <w:rFonts w:ascii="Times New Roman" w:hAnsi="Times New Roman" w:cs="Times New Roman"/>
      <w:b/>
      <w:bCs/>
      <w:sz w:val="16"/>
      <w:szCs w:val="16"/>
    </w:rPr>
  </w:style>
  <w:style w:type="character" w:customStyle="1" w:styleId="FontStyle299">
    <w:name w:val="Font Style299"/>
    <w:uiPriority w:val="99"/>
    <w:rsid w:val="00DD4D6F"/>
    <w:rPr>
      <w:rFonts w:ascii="Times New Roman" w:hAnsi="Times New Roman" w:cs="Times New Roman"/>
      <w:b/>
      <w:bCs/>
      <w:i/>
      <w:iCs/>
      <w:sz w:val="16"/>
      <w:szCs w:val="16"/>
    </w:rPr>
  </w:style>
  <w:style w:type="character" w:customStyle="1" w:styleId="FontStyle300">
    <w:name w:val="Font Style300"/>
    <w:uiPriority w:val="99"/>
    <w:rsid w:val="00DD4D6F"/>
    <w:rPr>
      <w:rFonts w:ascii="Times New Roman" w:hAnsi="Times New Roman" w:cs="Times New Roman"/>
      <w:b/>
      <w:bCs/>
      <w:sz w:val="16"/>
      <w:szCs w:val="16"/>
    </w:rPr>
  </w:style>
  <w:style w:type="character" w:customStyle="1" w:styleId="FontStyle301">
    <w:name w:val="Font Style301"/>
    <w:uiPriority w:val="99"/>
    <w:rsid w:val="00DD4D6F"/>
    <w:rPr>
      <w:rFonts w:ascii="Trebuchet MS" w:hAnsi="Trebuchet MS" w:cs="Trebuchet MS"/>
      <w:b/>
      <w:bCs/>
      <w:sz w:val="16"/>
      <w:szCs w:val="16"/>
    </w:rPr>
  </w:style>
  <w:style w:type="character" w:customStyle="1" w:styleId="FontStyle302">
    <w:name w:val="Font Style302"/>
    <w:uiPriority w:val="99"/>
    <w:rsid w:val="00DD4D6F"/>
    <w:rPr>
      <w:rFonts w:ascii="Times New Roman" w:hAnsi="Times New Roman" w:cs="Times New Roman"/>
      <w:b/>
      <w:bCs/>
      <w:i/>
      <w:iCs/>
      <w:sz w:val="16"/>
      <w:szCs w:val="16"/>
    </w:rPr>
  </w:style>
  <w:style w:type="character" w:customStyle="1" w:styleId="FontStyle303">
    <w:name w:val="Font Style303"/>
    <w:uiPriority w:val="99"/>
    <w:rsid w:val="00DD4D6F"/>
    <w:rPr>
      <w:rFonts w:ascii="Times New Roman" w:hAnsi="Times New Roman" w:cs="Times New Roman"/>
      <w:spacing w:val="10"/>
      <w:sz w:val="10"/>
      <w:szCs w:val="10"/>
    </w:rPr>
  </w:style>
  <w:style w:type="character" w:customStyle="1" w:styleId="FontStyle304">
    <w:name w:val="Font Style304"/>
    <w:uiPriority w:val="99"/>
    <w:rsid w:val="00DD4D6F"/>
    <w:rPr>
      <w:rFonts w:ascii="Arial" w:hAnsi="Arial" w:cs="Arial"/>
      <w:sz w:val="20"/>
      <w:szCs w:val="20"/>
    </w:rPr>
  </w:style>
  <w:style w:type="character" w:customStyle="1" w:styleId="FontStyle305">
    <w:name w:val="Font Style305"/>
    <w:uiPriority w:val="99"/>
    <w:rsid w:val="00DD4D6F"/>
    <w:rPr>
      <w:rFonts w:ascii="Arial" w:hAnsi="Arial" w:cs="Arial"/>
      <w:b/>
      <w:bCs/>
      <w:spacing w:val="30"/>
      <w:sz w:val="16"/>
      <w:szCs w:val="16"/>
    </w:rPr>
  </w:style>
  <w:style w:type="character" w:customStyle="1" w:styleId="FontStyle306">
    <w:name w:val="Font Style306"/>
    <w:uiPriority w:val="99"/>
    <w:rsid w:val="00DD4D6F"/>
    <w:rPr>
      <w:rFonts w:ascii="Arial" w:hAnsi="Arial" w:cs="Arial"/>
      <w:sz w:val="10"/>
      <w:szCs w:val="10"/>
    </w:rPr>
  </w:style>
  <w:style w:type="character" w:customStyle="1" w:styleId="FontStyle307">
    <w:name w:val="Font Style307"/>
    <w:uiPriority w:val="99"/>
    <w:rsid w:val="00DD4D6F"/>
    <w:rPr>
      <w:rFonts w:ascii="Tahoma" w:hAnsi="Tahoma" w:cs="Tahoma"/>
      <w:i/>
      <w:iCs/>
      <w:sz w:val="12"/>
      <w:szCs w:val="12"/>
    </w:rPr>
  </w:style>
  <w:style w:type="character" w:customStyle="1" w:styleId="FontStyle308">
    <w:name w:val="Font Style308"/>
    <w:uiPriority w:val="99"/>
    <w:rsid w:val="00DD4D6F"/>
    <w:rPr>
      <w:rFonts w:ascii="Arial" w:hAnsi="Arial" w:cs="Arial"/>
      <w:spacing w:val="-10"/>
      <w:sz w:val="22"/>
      <w:szCs w:val="22"/>
    </w:rPr>
  </w:style>
  <w:style w:type="character" w:customStyle="1" w:styleId="FontStyle309">
    <w:name w:val="Font Style309"/>
    <w:uiPriority w:val="99"/>
    <w:rsid w:val="00DD4D6F"/>
    <w:rPr>
      <w:rFonts w:ascii="Arial Unicode MS" w:eastAsia="Arial Unicode MS" w:cs="Arial Unicode MS"/>
      <w:b/>
      <w:bCs/>
      <w:sz w:val="8"/>
      <w:szCs w:val="8"/>
    </w:rPr>
  </w:style>
  <w:style w:type="character" w:customStyle="1" w:styleId="FontStyle310">
    <w:name w:val="Font Style310"/>
    <w:uiPriority w:val="99"/>
    <w:rsid w:val="00DD4D6F"/>
    <w:rPr>
      <w:rFonts w:ascii="Arial Narrow" w:hAnsi="Arial Narrow" w:cs="Arial Narrow"/>
      <w:sz w:val="20"/>
      <w:szCs w:val="20"/>
    </w:rPr>
  </w:style>
  <w:style w:type="character" w:customStyle="1" w:styleId="FontStyle311">
    <w:name w:val="Font Style311"/>
    <w:uiPriority w:val="99"/>
    <w:rsid w:val="00DD4D6F"/>
    <w:rPr>
      <w:rFonts w:ascii="Arial" w:hAnsi="Arial" w:cs="Arial"/>
      <w:sz w:val="12"/>
      <w:szCs w:val="12"/>
    </w:rPr>
  </w:style>
  <w:style w:type="character" w:customStyle="1" w:styleId="FontStyle312">
    <w:name w:val="Font Style312"/>
    <w:uiPriority w:val="99"/>
    <w:rsid w:val="00DD4D6F"/>
    <w:rPr>
      <w:rFonts w:ascii="Arial" w:hAnsi="Arial" w:cs="Arial"/>
      <w:sz w:val="20"/>
      <w:szCs w:val="20"/>
    </w:rPr>
  </w:style>
  <w:style w:type="character" w:customStyle="1" w:styleId="FontStyle313">
    <w:name w:val="Font Style313"/>
    <w:uiPriority w:val="99"/>
    <w:rsid w:val="00DD4D6F"/>
    <w:rPr>
      <w:rFonts w:ascii="Times New Roman" w:hAnsi="Times New Roman" w:cs="Times New Roman"/>
      <w:sz w:val="26"/>
      <w:szCs w:val="26"/>
    </w:rPr>
  </w:style>
  <w:style w:type="character" w:customStyle="1" w:styleId="FontStyle314">
    <w:name w:val="Font Style314"/>
    <w:uiPriority w:val="99"/>
    <w:rsid w:val="00DD4D6F"/>
    <w:rPr>
      <w:rFonts w:ascii="Arial" w:hAnsi="Arial" w:cs="Arial"/>
      <w:sz w:val="20"/>
      <w:szCs w:val="20"/>
    </w:rPr>
  </w:style>
  <w:style w:type="character" w:customStyle="1" w:styleId="FontStyle315">
    <w:name w:val="Font Style315"/>
    <w:uiPriority w:val="99"/>
    <w:rsid w:val="00DD4D6F"/>
    <w:rPr>
      <w:rFonts w:ascii="Candara" w:hAnsi="Candara" w:cs="Candara"/>
      <w:i/>
      <w:iCs/>
      <w:sz w:val="46"/>
      <w:szCs w:val="46"/>
    </w:rPr>
  </w:style>
  <w:style w:type="character" w:customStyle="1" w:styleId="FontStyle316">
    <w:name w:val="Font Style316"/>
    <w:uiPriority w:val="99"/>
    <w:rsid w:val="00DD4D6F"/>
    <w:rPr>
      <w:rFonts w:ascii="Arial" w:hAnsi="Arial" w:cs="Arial"/>
      <w:sz w:val="20"/>
      <w:szCs w:val="20"/>
    </w:rPr>
  </w:style>
  <w:style w:type="character" w:customStyle="1" w:styleId="FontStyle317">
    <w:name w:val="Font Style317"/>
    <w:uiPriority w:val="99"/>
    <w:rsid w:val="00DD4D6F"/>
    <w:rPr>
      <w:rFonts w:ascii="Arial" w:hAnsi="Arial" w:cs="Arial"/>
      <w:sz w:val="14"/>
      <w:szCs w:val="14"/>
    </w:rPr>
  </w:style>
  <w:style w:type="character" w:customStyle="1" w:styleId="FontStyle318">
    <w:name w:val="Font Style318"/>
    <w:uiPriority w:val="99"/>
    <w:rsid w:val="00DD4D6F"/>
    <w:rPr>
      <w:rFonts w:ascii="Arial" w:hAnsi="Arial" w:cs="Arial"/>
      <w:b/>
      <w:bCs/>
      <w:sz w:val="28"/>
      <w:szCs w:val="28"/>
    </w:rPr>
  </w:style>
  <w:style w:type="character" w:customStyle="1" w:styleId="FontStyle319">
    <w:name w:val="Font Style319"/>
    <w:uiPriority w:val="99"/>
    <w:rsid w:val="00DD4D6F"/>
    <w:rPr>
      <w:rFonts w:ascii="Tahoma" w:hAnsi="Tahoma" w:cs="Tahoma"/>
      <w:sz w:val="8"/>
      <w:szCs w:val="8"/>
    </w:rPr>
  </w:style>
  <w:style w:type="character" w:customStyle="1" w:styleId="FontStyle320">
    <w:name w:val="Font Style320"/>
    <w:uiPriority w:val="99"/>
    <w:rsid w:val="00DD4D6F"/>
    <w:rPr>
      <w:rFonts w:ascii="Tahoma" w:hAnsi="Tahoma" w:cs="Tahoma"/>
      <w:sz w:val="10"/>
      <w:szCs w:val="10"/>
    </w:rPr>
  </w:style>
  <w:style w:type="character" w:customStyle="1" w:styleId="FontStyle321">
    <w:name w:val="Font Style321"/>
    <w:uiPriority w:val="99"/>
    <w:rsid w:val="00DD4D6F"/>
    <w:rPr>
      <w:rFonts w:ascii="Arial" w:hAnsi="Arial" w:cs="Arial"/>
      <w:sz w:val="30"/>
      <w:szCs w:val="30"/>
    </w:rPr>
  </w:style>
  <w:style w:type="character" w:customStyle="1" w:styleId="FontStyle322">
    <w:name w:val="Font Style322"/>
    <w:uiPriority w:val="99"/>
    <w:rsid w:val="00DD4D6F"/>
    <w:rPr>
      <w:rFonts w:ascii="Arial" w:hAnsi="Arial" w:cs="Arial"/>
      <w:sz w:val="30"/>
      <w:szCs w:val="30"/>
    </w:rPr>
  </w:style>
  <w:style w:type="character" w:customStyle="1" w:styleId="FontStyle323">
    <w:name w:val="Font Style323"/>
    <w:uiPriority w:val="99"/>
    <w:rsid w:val="00DD4D6F"/>
    <w:rPr>
      <w:rFonts w:ascii="Tahoma" w:hAnsi="Tahoma" w:cs="Tahoma"/>
      <w:sz w:val="16"/>
      <w:szCs w:val="16"/>
    </w:rPr>
  </w:style>
  <w:style w:type="character" w:customStyle="1" w:styleId="FontStyle324">
    <w:name w:val="Font Style324"/>
    <w:uiPriority w:val="99"/>
    <w:rsid w:val="00DD4D6F"/>
    <w:rPr>
      <w:rFonts w:ascii="Arial" w:hAnsi="Arial" w:cs="Arial"/>
      <w:sz w:val="30"/>
      <w:szCs w:val="30"/>
    </w:rPr>
  </w:style>
  <w:style w:type="character" w:customStyle="1" w:styleId="FontStyle325">
    <w:name w:val="Font Style325"/>
    <w:uiPriority w:val="99"/>
    <w:rsid w:val="00DD4D6F"/>
    <w:rPr>
      <w:rFonts w:ascii="Arial" w:hAnsi="Arial" w:cs="Arial"/>
      <w:sz w:val="12"/>
      <w:szCs w:val="12"/>
    </w:rPr>
  </w:style>
  <w:style w:type="character" w:customStyle="1" w:styleId="FontStyle326">
    <w:name w:val="Font Style326"/>
    <w:uiPriority w:val="99"/>
    <w:rsid w:val="00DD4D6F"/>
    <w:rPr>
      <w:rFonts w:ascii="Tahoma" w:hAnsi="Tahoma" w:cs="Tahoma"/>
      <w:sz w:val="10"/>
      <w:szCs w:val="10"/>
    </w:rPr>
  </w:style>
  <w:style w:type="character" w:customStyle="1" w:styleId="FontStyle327">
    <w:name w:val="Font Style327"/>
    <w:uiPriority w:val="99"/>
    <w:rsid w:val="00DD4D6F"/>
    <w:rPr>
      <w:rFonts w:ascii="Times New Roman" w:hAnsi="Times New Roman" w:cs="Times New Roman"/>
      <w:sz w:val="20"/>
      <w:szCs w:val="20"/>
    </w:rPr>
  </w:style>
  <w:style w:type="character" w:customStyle="1" w:styleId="FontStyle328">
    <w:name w:val="Font Style328"/>
    <w:uiPriority w:val="99"/>
    <w:rsid w:val="00DD4D6F"/>
    <w:rPr>
      <w:rFonts w:ascii="Arial" w:hAnsi="Arial" w:cs="Arial"/>
      <w:b/>
      <w:bCs/>
      <w:i/>
      <w:iCs/>
      <w:spacing w:val="20"/>
      <w:sz w:val="12"/>
      <w:szCs w:val="12"/>
    </w:rPr>
  </w:style>
  <w:style w:type="character" w:customStyle="1" w:styleId="FontStyle329">
    <w:name w:val="Font Style329"/>
    <w:uiPriority w:val="99"/>
    <w:rsid w:val="00DD4D6F"/>
    <w:rPr>
      <w:rFonts w:ascii="Times New Roman" w:hAnsi="Times New Roman" w:cs="Times New Roman"/>
      <w:i/>
      <w:iCs/>
      <w:spacing w:val="-20"/>
      <w:sz w:val="20"/>
      <w:szCs w:val="20"/>
    </w:rPr>
  </w:style>
  <w:style w:type="character" w:customStyle="1" w:styleId="FontStyle330">
    <w:name w:val="Font Style330"/>
    <w:uiPriority w:val="99"/>
    <w:rsid w:val="00DD4D6F"/>
    <w:rPr>
      <w:rFonts w:ascii="Times New Roman" w:hAnsi="Times New Roman" w:cs="Times New Roman"/>
      <w:b/>
      <w:bCs/>
      <w:sz w:val="16"/>
      <w:szCs w:val="16"/>
    </w:rPr>
  </w:style>
  <w:style w:type="character" w:customStyle="1" w:styleId="FontStyle331">
    <w:name w:val="Font Style331"/>
    <w:uiPriority w:val="99"/>
    <w:rsid w:val="00DD4D6F"/>
    <w:rPr>
      <w:rFonts w:ascii="Times New Roman" w:hAnsi="Times New Roman" w:cs="Times New Roman"/>
      <w:spacing w:val="-10"/>
      <w:sz w:val="20"/>
      <w:szCs w:val="20"/>
    </w:rPr>
  </w:style>
  <w:style w:type="character" w:customStyle="1" w:styleId="FontStyle332">
    <w:name w:val="Font Style332"/>
    <w:uiPriority w:val="99"/>
    <w:rsid w:val="00DD4D6F"/>
    <w:rPr>
      <w:rFonts w:ascii="Times New Roman" w:hAnsi="Times New Roman" w:cs="Times New Roman"/>
      <w:b/>
      <w:bCs/>
      <w:smallCaps/>
      <w:sz w:val="14"/>
      <w:szCs w:val="14"/>
    </w:rPr>
  </w:style>
  <w:style w:type="character" w:customStyle="1" w:styleId="FontStyle333">
    <w:name w:val="Font Style333"/>
    <w:uiPriority w:val="99"/>
    <w:rsid w:val="00DD4D6F"/>
    <w:rPr>
      <w:rFonts w:ascii="Times New Roman" w:hAnsi="Times New Roman" w:cs="Times New Roman"/>
      <w:b/>
      <w:bCs/>
      <w:sz w:val="8"/>
      <w:szCs w:val="8"/>
    </w:rPr>
  </w:style>
  <w:style w:type="character" w:customStyle="1" w:styleId="FontStyle334">
    <w:name w:val="Font Style334"/>
    <w:uiPriority w:val="99"/>
    <w:rsid w:val="00DD4D6F"/>
    <w:rPr>
      <w:rFonts w:ascii="Times New Roman" w:hAnsi="Times New Roman" w:cs="Times New Roman"/>
      <w:b/>
      <w:bCs/>
      <w:sz w:val="10"/>
      <w:szCs w:val="10"/>
    </w:rPr>
  </w:style>
  <w:style w:type="character" w:customStyle="1" w:styleId="FontStyle335">
    <w:name w:val="Font Style335"/>
    <w:uiPriority w:val="99"/>
    <w:rsid w:val="00DD4D6F"/>
    <w:rPr>
      <w:rFonts w:ascii="Calibri" w:hAnsi="Calibri" w:cs="Calibri"/>
      <w:b/>
      <w:bCs/>
      <w:sz w:val="14"/>
      <w:szCs w:val="14"/>
    </w:rPr>
  </w:style>
  <w:style w:type="character" w:customStyle="1" w:styleId="FontStyle336">
    <w:name w:val="Font Style336"/>
    <w:uiPriority w:val="99"/>
    <w:rsid w:val="00DD4D6F"/>
    <w:rPr>
      <w:rFonts w:ascii="Times New Roman" w:hAnsi="Times New Roman" w:cs="Times New Roman"/>
      <w:b/>
      <w:bCs/>
      <w:sz w:val="10"/>
      <w:szCs w:val="10"/>
    </w:rPr>
  </w:style>
  <w:style w:type="character" w:customStyle="1" w:styleId="FontStyle337">
    <w:name w:val="Font Style337"/>
    <w:uiPriority w:val="99"/>
    <w:rsid w:val="00DD4D6F"/>
    <w:rPr>
      <w:rFonts w:ascii="Times New Roman" w:hAnsi="Times New Roman" w:cs="Times New Roman"/>
      <w:sz w:val="12"/>
      <w:szCs w:val="12"/>
    </w:rPr>
  </w:style>
  <w:style w:type="character" w:customStyle="1" w:styleId="FontStyle338">
    <w:name w:val="Font Style338"/>
    <w:uiPriority w:val="99"/>
    <w:rsid w:val="00DD4D6F"/>
    <w:rPr>
      <w:rFonts w:ascii="Times New Roman" w:hAnsi="Times New Roman" w:cs="Times New Roman"/>
      <w:b/>
      <w:bCs/>
      <w:sz w:val="16"/>
      <w:szCs w:val="16"/>
    </w:rPr>
  </w:style>
  <w:style w:type="character" w:customStyle="1" w:styleId="FontStyle339">
    <w:name w:val="Font Style339"/>
    <w:uiPriority w:val="99"/>
    <w:rsid w:val="00DD4D6F"/>
    <w:rPr>
      <w:rFonts w:ascii="Trebuchet MS" w:hAnsi="Trebuchet MS" w:cs="Trebuchet MS"/>
      <w:b/>
      <w:bCs/>
      <w:sz w:val="16"/>
      <w:szCs w:val="16"/>
    </w:rPr>
  </w:style>
  <w:style w:type="character" w:customStyle="1" w:styleId="FontStyle340">
    <w:name w:val="Font Style340"/>
    <w:uiPriority w:val="99"/>
    <w:rsid w:val="00DD4D6F"/>
    <w:rPr>
      <w:rFonts w:ascii="Times New Roman" w:hAnsi="Times New Roman" w:cs="Times New Roman"/>
      <w:sz w:val="18"/>
      <w:szCs w:val="18"/>
    </w:rPr>
  </w:style>
  <w:style w:type="character" w:customStyle="1" w:styleId="FontStyle341">
    <w:name w:val="Font Style341"/>
    <w:uiPriority w:val="99"/>
    <w:rsid w:val="00DD4D6F"/>
    <w:rPr>
      <w:rFonts w:ascii="Tahoma" w:hAnsi="Tahoma" w:cs="Tahoma"/>
      <w:i/>
      <w:iCs/>
      <w:spacing w:val="-40"/>
      <w:sz w:val="38"/>
      <w:szCs w:val="38"/>
    </w:rPr>
  </w:style>
  <w:style w:type="character" w:customStyle="1" w:styleId="FontStyle342">
    <w:name w:val="Font Style342"/>
    <w:uiPriority w:val="99"/>
    <w:rsid w:val="00DD4D6F"/>
    <w:rPr>
      <w:rFonts w:ascii="Times New Roman" w:hAnsi="Times New Roman" w:cs="Times New Roman"/>
      <w:b/>
      <w:bCs/>
      <w:sz w:val="10"/>
      <w:szCs w:val="10"/>
    </w:rPr>
  </w:style>
  <w:style w:type="character" w:customStyle="1" w:styleId="FontStyle343">
    <w:name w:val="Font Style343"/>
    <w:uiPriority w:val="99"/>
    <w:rsid w:val="00DD4D6F"/>
    <w:rPr>
      <w:rFonts w:ascii="Arial" w:hAnsi="Arial" w:cs="Arial"/>
      <w:b/>
      <w:bCs/>
      <w:i/>
      <w:iCs/>
      <w:spacing w:val="10"/>
      <w:sz w:val="8"/>
      <w:szCs w:val="8"/>
    </w:rPr>
  </w:style>
  <w:style w:type="character" w:customStyle="1" w:styleId="FontStyle344">
    <w:name w:val="Font Style344"/>
    <w:uiPriority w:val="99"/>
    <w:rsid w:val="00DD4D6F"/>
    <w:rPr>
      <w:rFonts w:ascii="Arial" w:hAnsi="Arial" w:cs="Arial"/>
      <w:sz w:val="10"/>
      <w:szCs w:val="10"/>
    </w:rPr>
  </w:style>
  <w:style w:type="character" w:customStyle="1" w:styleId="FontStyle345">
    <w:name w:val="Font Style345"/>
    <w:uiPriority w:val="99"/>
    <w:rsid w:val="00DD4D6F"/>
    <w:rPr>
      <w:rFonts w:ascii="Tahoma" w:hAnsi="Tahoma" w:cs="Tahoma"/>
      <w:b/>
      <w:bCs/>
      <w:sz w:val="12"/>
      <w:szCs w:val="12"/>
    </w:rPr>
  </w:style>
  <w:style w:type="character" w:customStyle="1" w:styleId="FontStyle346">
    <w:name w:val="Font Style346"/>
    <w:uiPriority w:val="99"/>
    <w:rsid w:val="00DD4D6F"/>
    <w:rPr>
      <w:rFonts w:ascii="Arial" w:hAnsi="Arial" w:cs="Arial"/>
      <w:sz w:val="20"/>
      <w:szCs w:val="20"/>
    </w:rPr>
  </w:style>
  <w:style w:type="character" w:customStyle="1" w:styleId="FontStyle347">
    <w:name w:val="Font Style347"/>
    <w:uiPriority w:val="99"/>
    <w:rsid w:val="00DD4D6F"/>
    <w:rPr>
      <w:rFonts w:ascii="Times New Roman" w:hAnsi="Times New Roman" w:cs="Times New Roman"/>
      <w:smallCaps/>
      <w:sz w:val="16"/>
      <w:szCs w:val="16"/>
    </w:rPr>
  </w:style>
  <w:style w:type="character" w:customStyle="1" w:styleId="FontStyle348">
    <w:name w:val="Font Style348"/>
    <w:uiPriority w:val="99"/>
    <w:rsid w:val="00DD4D6F"/>
    <w:rPr>
      <w:rFonts w:ascii="Times New Roman" w:hAnsi="Times New Roman" w:cs="Times New Roman"/>
      <w:b/>
      <w:bCs/>
      <w:i/>
      <w:iCs/>
      <w:sz w:val="12"/>
      <w:szCs w:val="12"/>
    </w:rPr>
  </w:style>
  <w:style w:type="character" w:customStyle="1" w:styleId="FontStyle349">
    <w:name w:val="Font Style349"/>
    <w:uiPriority w:val="99"/>
    <w:rsid w:val="00DD4D6F"/>
    <w:rPr>
      <w:rFonts w:ascii="Bookman Old Style" w:hAnsi="Bookman Old Style" w:cs="Bookman Old Style"/>
      <w:b/>
      <w:bCs/>
      <w:i/>
      <w:iCs/>
      <w:sz w:val="10"/>
      <w:szCs w:val="10"/>
    </w:rPr>
  </w:style>
  <w:style w:type="character" w:customStyle="1" w:styleId="FontStyle350">
    <w:name w:val="Font Style350"/>
    <w:uiPriority w:val="99"/>
    <w:rsid w:val="00DD4D6F"/>
    <w:rPr>
      <w:rFonts w:ascii="Times New Roman" w:hAnsi="Times New Roman" w:cs="Times New Roman"/>
      <w:sz w:val="18"/>
      <w:szCs w:val="18"/>
    </w:rPr>
  </w:style>
  <w:style w:type="character" w:customStyle="1" w:styleId="FontStyle351">
    <w:name w:val="Font Style351"/>
    <w:uiPriority w:val="99"/>
    <w:rsid w:val="00DD4D6F"/>
    <w:rPr>
      <w:rFonts w:ascii="Arial" w:hAnsi="Arial" w:cs="Arial"/>
      <w:b/>
      <w:bCs/>
      <w:sz w:val="8"/>
      <w:szCs w:val="8"/>
    </w:rPr>
  </w:style>
  <w:style w:type="character" w:customStyle="1" w:styleId="FontStyle352">
    <w:name w:val="Font Style352"/>
    <w:uiPriority w:val="99"/>
    <w:rsid w:val="00DD4D6F"/>
    <w:rPr>
      <w:rFonts w:ascii="Arial Narrow" w:hAnsi="Arial Narrow" w:cs="Arial Narrow"/>
      <w:sz w:val="20"/>
      <w:szCs w:val="20"/>
    </w:rPr>
  </w:style>
  <w:style w:type="character" w:customStyle="1" w:styleId="FontStyle353">
    <w:name w:val="Font Style353"/>
    <w:uiPriority w:val="99"/>
    <w:rsid w:val="00DD4D6F"/>
    <w:rPr>
      <w:rFonts w:ascii="Arial" w:hAnsi="Arial" w:cs="Arial"/>
      <w:sz w:val="12"/>
      <w:szCs w:val="12"/>
    </w:rPr>
  </w:style>
  <w:style w:type="character" w:customStyle="1" w:styleId="FontStyle354">
    <w:name w:val="Font Style354"/>
    <w:uiPriority w:val="99"/>
    <w:rsid w:val="00DD4D6F"/>
    <w:rPr>
      <w:rFonts w:ascii="Arial" w:hAnsi="Arial" w:cs="Arial"/>
      <w:sz w:val="20"/>
      <w:szCs w:val="20"/>
    </w:rPr>
  </w:style>
  <w:style w:type="character" w:customStyle="1" w:styleId="FontStyle355">
    <w:name w:val="Font Style355"/>
    <w:uiPriority w:val="99"/>
    <w:rsid w:val="00DD4D6F"/>
    <w:rPr>
      <w:rFonts w:ascii="Times New Roman" w:hAnsi="Times New Roman" w:cs="Times New Roman"/>
      <w:sz w:val="26"/>
      <w:szCs w:val="26"/>
    </w:rPr>
  </w:style>
  <w:style w:type="character" w:customStyle="1" w:styleId="FontStyle356">
    <w:name w:val="Font Style356"/>
    <w:uiPriority w:val="99"/>
    <w:rsid w:val="00DD4D6F"/>
    <w:rPr>
      <w:rFonts w:ascii="Arial" w:hAnsi="Arial" w:cs="Arial"/>
      <w:sz w:val="20"/>
      <w:szCs w:val="20"/>
    </w:rPr>
  </w:style>
  <w:style w:type="character" w:customStyle="1" w:styleId="FontStyle357">
    <w:name w:val="Font Style357"/>
    <w:uiPriority w:val="99"/>
    <w:rsid w:val="00DD4D6F"/>
    <w:rPr>
      <w:rFonts w:ascii="Times New Roman" w:hAnsi="Times New Roman" w:cs="Times New Roman"/>
      <w:i/>
      <w:iCs/>
      <w:spacing w:val="-50"/>
      <w:sz w:val="48"/>
      <w:szCs w:val="48"/>
    </w:rPr>
  </w:style>
  <w:style w:type="character" w:customStyle="1" w:styleId="FontStyle358">
    <w:name w:val="Font Style358"/>
    <w:uiPriority w:val="99"/>
    <w:rsid w:val="00DD4D6F"/>
    <w:rPr>
      <w:rFonts w:ascii="Arial" w:hAnsi="Arial" w:cs="Arial"/>
      <w:sz w:val="26"/>
      <w:szCs w:val="26"/>
    </w:rPr>
  </w:style>
  <w:style w:type="character" w:customStyle="1" w:styleId="FontStyle359">
    <w:name w:val="Font Style359"/>
    <w:uiPriority w:val="99"/>
    <w:rsid w:val="00DD4D6F"/>
    <w:rPr>
      <w:rFonts w:ascii="Arial" w:hAnsi="Arial" w:cs="Arial"/>
      <w:sz w:val="54"/>
      <w:szCs w:val="54"/>
    </w:rPr>
  </w:style>
  <w:style w:type="character" w:customStyle="1" w:styleId="FontStyle360">
    <w:name w:val="Font Style360"/>
    <w:uiPriority w:val="99"/>
    <w:rsid w:val="00DD4D6F"/>
    <w:rPr>
      <w:rFonts w:ascii="Arial" w:hAnsi="Arial" w:cs="Arial"/>
      <w:b/>
      <w:bCs/>
      <w:sz w:val="28"/>
      <w:szCs w:val="28"/>
    </w:rPr>
  </w:style>
  <w:style w:type="character" w:customStyle="1" w:styleId="FontStyle361">
    <w:name w:val="Font Style361"/>
    <w:uiPriority w:val="99"/>
    <w:rsid w:val="00DD4D6F"/>
    <w:rPr>
      <w:rFonts w:ascii="Trebuchet MS" w:hAnsi="Trebuchet MS" w:cs="Trebuchet MS"/>
      <w:smallCaps/>
      <w:spacing w:val="10"/>
      <w:sz w:val="14"/>
      <w:szCs w:val="14"/>
    </w:rPr>
  </w:style>
  <w:style w:type="character" w:customStyle="1" w:styleId="FontStyle362">
    <w:name w:val="Font Style362"/>
    <w:uiPriority w:val="99"/>
    <w:rsid w:val="00DD4D6F"/>
    <w:rPr>
      <w:rFonts w:ascii="Arial" w:hAnsi="Arial" w:cs="Arial"/>
      <w:b/>
      <w:bCs/>
      <w:sz w:val="12"/>
      <w:szCs w:val="12"/>
    </w:rPr>
  </w:style>
  <w:style w:type="character" w:customStyle="1" w:styleId="FontStyle363">
    <w:name w:val="Font Style363"/>
    <w:uiPriority w:val="99"/>
    <w:rsid w:val="00DD4D6F"/>
    <w:rPr>
      <w:rFonts w:ascii="Arial" w:hAnsi="Arial" w:cs="Arial"/>
      <w:spacing w:val="20"/>
      <w:sz w:val="20"/>
      <w:szCs w:val="20"/>
    </w:rPr>
  </w:style>
  <w:style w:type="character" w:customStyle="1" w:styleId="FontStyle364">
    <w:name w:val="Font Style364"/>
    <w:uiPriority w:val="99"/>
    <w:rsid w:val="00DD4D6F"/>
    <w:rPr>
      <w:rFonts w:ascii="Arial" w:hAnsi="Arial" w:cs="Arial"/>
      <w:sz w:val="30"/>
      <w:szCs w:val="30"/>
    </w:rPr>
  </w:style>
  <w:style w:type="character" w:customStyle="1" w:styleId="FontStyle365">
    <w:name w:val="Font Style365"/>
    <w:uiPriority w:val="99"/>
    <w:rsid w:val="00DD4D6F"/>
    <w:rPr>
      <w:rFonts w:ascii="Arial" w:hAnsi="Arial" w:cs="Arial"/>
      <w:sz w:val="30"/>
      <w:szCs w:val="30"/>
    </w:rPr>
  </w:style>
  <w:style w:type="character" w:customStyle="1" w:styleId="FontStyle366">
    <w:name w:val="Font Style366"/>
    <w:uiPriority w:val="99"/>
    <w:rsid w:val="00DD4D6F"/>
    <w:rPr>
      <w:rFonts w:ascii="Times New Roman" w:hAnsi="Times New Roman" w:cs="Times New Roman"/>
      <w:i/>
      <w:iCs/>
      <w:sz w:val="20"/>
      <w:szCs w:val="20"/>
    </w:rPr>
  </w:style>
  <w:style w:type="character" w:customStyle="1" w:styleId="FontStyle367">
    <w:name w:val="Font Style367"/>
    <w:uiPriority w:val="99"/>
    <w:rsid w:val="00DD4D6F"/>
    <w:rPr>
      <w:rFonts w:ascii="Arial" w:hAnsi="Arial" w:cs="Arial"/>
      <w:sz w:val="30"/>
      <w:szCs w:val="30"/>
    </w:rPr>
  </w:style>
  <w:style w:type="character" w:customStyle="1" w:styleId="FontStyle368">
    <w:name w:val="Font Style368"/>
    <w:uiPriority w:val="99"/>
    <w:rsid w:val="00DD4D6F"/>
    <w:rPr>
      <w:rFonts w:ascii="Arial" w:hAnsi="Arial" w:cs="Arial"/>
      <w:b/>
      <w:bCs/>
      <w:w w:val="40"/>
      <w:sz w:val="14"/>
      <w:szCs w:val="14"/>
    </w:rPr>
  </w:style>
  <w:style w:type="character" w:customStyle="1" w:styleId="FontStyle369">
    <w:name w:val="Font Style369"/>
    <w:uiPriority w:val="99"/>
    <w:rsid w:val="00DD4D6F"/>
    <w:rPr>
      <w:rFonts w:ascii="Arial" w:hAnsi="Arial" w:cs="Arial"/>
      <w:sz w:val="12"/>
      <w:szCs w:val="12"/>
    </w:rPr>
  </w:style>
  <w:style w:type="character" w:customStyle="1" w:styleId="FontStyle370">
    <w:name w:val="Font Style370"/>
    <w:uiPriority w:val="99"/>
    <w:rsid w:val="00DD4D6F"/>
    <w:rPr>
      <w:rFonts w:ascii="Bookman Old Style" w:hAnsi="Bookman Old Style" w:cs="Bookman Old Style"/>
      <w:sz w:val="18"/>
      <w:szCs w:val="18"/>
    </w:rPr>
  </w:style>
  <w:style w:type="character" w:customStyle="1" w:styleId="FontStyle371">
    <w:name w:val="Font Style371"/>
    <w:uiPriority w:val="99"/>
    <w:rsid w:val="00DD4D6F"/>
    <w:rPr>
      <w:rFonts w:ascii="Sylfaen" w:hAnsi="Sylfaen" w:cs="Sylfaen"/>
      <w:sz w:val="28"/>
      <w:szCs w:val="28"/>
    </w:rPr>
  </w:style>
  <w:style w:type="character" w:customStyle="1" w:styleId="FontStyle372">
    <w:name w:val="Font Style372"/>
    <w:uiPriority w:val="99"/>
    <w:rsid w:val="00DD4D6F"/>
    <w:rPr>
      <w:rFonts w:ascii="Arial" w:hAnsi="Arial" w:cs="Arial"/>
      <w:sz w:val="16"/>
      <w:szCs w:val="16"/>
    </w:rPr>
  </w:style>
  <w:style w:type="character" w:customStyle="1" w:styleId="FontStyle373">
    <w:name w:val="Font Style373"/>
    <w:uiPriority w:val="99"/>
    <w:rsid w:val="00DD4D6F"/>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DD4D6F"/>
    <w:rPr>
      <w:rFonts w:ascii="Trebuchet MS" w:hAnsi="Trebuchet MS" w:cs="Trebuchet MS"/>
      <w:i/>
      <w:iCs/>
      <w:sz w:val="16"/>
      <w:szCs w:val="16"/>
    </w:rPr>
  </w:style>
  <w:style w:type="character" w:customStyle="1" w:styleId="FontStyle375">
    <w:name w:val="Font Style375"/>
    <w:uiPriority w:val="99"/>
    <w:rsid w:val="00DD4D6F"/>
    <w:rPr>
      <w:rFonts w:ascii="Trebuchet MS" w:hAnsi="Trebuchet MS" w:cs="Trebuchet MS"/>
      <w:sz w:val="20"/>
      <w:szCs w:val="20"/>
    </w:rPr>
  </w:style>
  <w:style w:type="character" w:customStyle="1" w:styleId="FontStyle376">
    <w:name w:val="Font Style376"/>
    <w:uiPriority w:val="99"/>
    <w:rsid w:val="00DD4D6F"/>
    <w:rPr>
      <w:rFonts w:ascii="Book Antiqua" w:hAnsi="Book Antiqua" w:cs="Book Antiqua"/>
      <w:b/>
      <w:bCs/>
      <w:sz w:val="12"/>
      <w:szCs w:val="12"/>
    </w:rPr>
  </w:style>
  <w:style w:type="character" w:customStyle="1" w:styleId="FontStyle377">
    <w:name w:val="Font Style377"/>
    <w:uiPriority w:val="99"/>
    <w:rsid w:val="00DD4D6F"/>
    <w:rPr>
      <w:rFonts w:ascii="Palatino Linotype" w:hAnsi="Palatino Linotype" w:cs="Palatino Linotype"/>
      <w:sz w:val="12"/>
      <w:szCs w:val="12"/>
    </w:rPr>
  </w:style>
  <w:style w:type="character" w:customStyle="1" w:styleId="FontStyle378">
    <w:name w:val="Font Style378"/>
    <w:uiPriority w:val="99"/>
    <w:rsid w:val="00DD4D6F"/>
    <w:rPr>
      <w:rFonts w:ascii="Times New Roman" w:hAnsi="Times New Roman" w:cs="Times New Roman"/>
      <w:b/>
      <w:bCs/>
      <w:sz w:val="14"/>
      <w:szCs w:val="14"/>
    </w:rPr>
  </w:style>
  <w:style w:type="character" w:customStyle="1" w:styleId="FontStyle379">
    <w:name w:val="Font Style379"/>
    <w:uiPriority w:val="99"/>
    <w:rsid w:val="00DD4D6F"/>
    <w:rPr>
      <w:rFonts w:ascii="Arial" w:hAnsi="Arial" w:cs="Arial"/>
      <w:b/>
      <w:bCs/>
      <w:sz w:val="14"/>
      <w:szCs w:val="14"/>
    </w:rPr>
  </w:style>
  <w:style w:type="character" w:customStyle="1" w:styleId="FontStyle380">
    <w:name w:val="Font Style380"/>
    <w:uiPriority w:val="99"/>
    <w:rsid w:val="00DD4D6F"/>
    <w:rPr>
      <w:rFonts w:ascii="Book Antiqua" w:hAnsi="Book Antiqua" w:cs="Book Antiqua"/>
      <w:b/>
      <w:bCs/>
      <w:sz w:val="12"/>
      <w:szCs w:val="12"/>
    </w:rPr>
  </w:style>
  <w:style w:type="character" w:customStyle="1" w:styleId="FontStyle381">
    <w:name w:val="Font Style381"/>
    <w:uiPriority w:val="99"/>
    <w:rsid w:val="00DD4D6F"/>
    <w:rPr>
      <w:rFonts w:ascii="Constantia" w:hAnsi="Constantia" w:cs="Constantia"/>
      <w:b/>
      <w:bCs/>
      <w:sz w:val="14"/>
      <w:szCs w:val="14"/>
    </w:rPr>
  </w:style>
  <w:style w:type="character" w:customStyle="1" w:styleId="FontStyle382">
    <w:name w:val="Font Style382"/>
    <w:uiPriority w:val="99"/>
    <w:rsid w:val="00DD4D6F"/>
    <w:rPr>
      <w:rFonts w:ascii="Bookman Old Style" w:hAnsi="Bookman Old Style" w:cs="Bookman Old Style"/>
      <w:sz w:val="14"/>
      <w:szCs w:val="14"/>
    </w:rPr>
  </w:style>
  <w:style w:type="character" w:customStyle="1" w:styleId="FontStyle383">
    <w:name w:val="Font Style383"/>
    <w:uiPriority w:val="99"/>
    <w:rsid w:val="00DD4D6F"/>
    <w:rPr>
      <w:rFonts w:ascii="Times New Roman" w:hAnsi="Times New Roman" w:cs="Times New Roman"/>
      <w:b/>
      <w:bCs/>
      <w:sz w:val="14"/>
      <w:szCs w:val="14"/>
    </w:rPr>
  </w:style>
  <w:style w:type="character" w:customStyle="1" w:styleId="FontStyle384">
    <w:name w:val="Font Style384"/>
    <w:uiPriority w:val="99"/>
    <w:rsid w:val="00DD4D6F"/>
    <w:rPr>
      <w:rFonts w:ascii="Candara" w:hAnsi="Candara" w:cs="Candara"/>
      <w:sz w:val="10"/>
      <w:szCs w:val="10"/>
    </w:rPr>
  </w:style>
  <w:style w:type="character" w:customStyle="1" w:styleId="FontStyle385">
    <w:name w:val="Font Style385"/>
    <w:uiPriority w:val="99"/>
    <w:rsid w:val="00DD4D6F"/>
    <w:rPr>
      <w:rFonts w:ascii="Arial" w:hAnsi="Arial" w:cs="Arial"/>
      <w:sz w:val="26"/>
      <w:szCs w:val="26"/>
    </w:rPr>
  </w:style>
  <w:style w:type="character" w:customStyle="1" w:styleId="FontStyle386">
    <w:name w:val="Font Style386"/>
    <w:uiPriority w:val="99"/>
    <w:rsid w:val="00DD4D6F"/>
    <w:rPr>
      <w:rFonts w:ascii="Arial Black" w:hAnsi="Arial Black" w:cs="Arial Black"/>
      <w:i/>
      <w:iCs/>
      <w:sz w:val="14"/>
      <w:szCs w:val="14"/>
    </w:rPr>
  </w:style>
  <w:style w:type="character" w:customStyle="1" w:styleId="FontStyle387">
    <w:name w:val="Font Style387"/>
    <w:uiPriority w:val="99"/>
    <w:rsid w:val="00DD4D6F"/>
    <w:rPr>
      <w:rFonts w:ascii="Times New Roman" w:hAnsi="Times New Roman" w:cs="Times New Roman"/>
      <w:b/>
      <w:bCs/>
      <w:sz w:val="14"/>
      <w:szCs w:val="14"/>
    </w:rPr>
  </w:style>
  <w:style w:type="character" w:customStyle="1" w:styleId="FontStyle388">
    <w:name w:val="Font Style388"/>
    <w:uiPriority w:val="99"/>
    <w:rsid w:val="00DD4D6F"/>
    <w:rPr>
      <w:rFonts w:ascii="Arial" w:hAnsi="Arial" w:cs="Arial"/>
      <w:sz w:val="8"/>
      <w:szCs w:val="8"/>
    </w:rPr>
  </w:style>
  <w:style w:type="character" w:customStyle="1" w:styleId="FontStyle389">
    <w:name w:val="Font Style389"/>
    <w:uiPriority w:val="99"/>
    <w:rsid w:val="00DD4D6F"/>
    <w:rPr>
      <w:rFonts w:ascii="Arial" w:hAnsi="Arial" w:cs="Arial"/>
      <w:sz w:val="10"/>
      <w:szCs w:val="10"/>
    </w:rPr>
  </w:style>
  <w:style w:type="character" w:customStyle="1" w:styleId="FontStyle390">
    <w:name w:val="Font Style390"/>
    <w:uiPriority w:val="99"/>
    <w:rsid w:val="00DD4D6F"/>
    <w:rPr>
      <w:rFonts w:ascii="Arial" w:hAnsi="Arial" w:cs="Arial"/>
      <w:sz w:val="14"/>
      <w:szCs w:val="14"/>
    </w:rPr>
  </w:style>
  <w:style w:type="character" w:customStyle="1" w:styleId="FontStyle391">
    <w:name w:val="Font Style391"/>
    <w:uiPriority w:val="99"/>
    <w:rsid w:val="00DD4D6F"/>
    <w:rPr>
      <w:rFonts w:ascii="Trebuchet MS" w:hAnsi="Trebuchet MS" w:cs="Trebuchet MS"/>
      <w:b/>
      <w:bCs/>
      <w:sz w:val="14"/>
      <w:szCs w:val="14"/>
    </w:rPr>
  </w:style>
  <w:style w:type="character" w:customStyle="1" w:styleId="FontStyle392">
    <w:name w:val="Font Style392"/>
    <w:uiPriority w:val="99"/>
    <w:rsid w:val="00DD4D6F"/>
    <w:rPr>
      <w:rFonts w:ascii="Times New Roman" w:hAnsi="Times New Roman" w:cs="Times New Roman"/>
      <w:sz w:val="16"/>
      <w:szCs w:val="16"/>
    </w:rPr>
  </w:style>
  <w:style w:type="character" w:customStyle="1" w:styleId="FontStyle393">
    <w:name w:val="Font Style393"/>
    <w:uiPriority w:val="99"/>
    <w:rsid w:val="00DD4D6F"/>
    <w:rPr>
      <w:rFonts w:ascii="Bookman Old Style" w:hAnsi="Bookman Old Style" w:cs="Bookman Old Style"/>
      <w:sz w:val="14"/>
      <w:szCs w:val="14"/>
    </w:rPr>
  </w:style>
  <w:style w:type="character" w:customStyle="1" w:styleId="FontStyle394">
    <w:name w:val="Font Style394"/>
    <w:uiPriority w:val="99"/>
    <w:rsid w:val="00DD4D6F"/>
    <w:rPr>
      <w:rFonts w:ascii="Times New Roman" w:hAnsi="Times New Roman" w:cs="Times New Roman"/>
      <w:sz w:val="16"/>
      <w:szCs w:val="16"/>
    </w:rPr>
  </w:style>
  <w:style w:type="character" w:customStyle="1" w:styleId="FontStyle395">
    <w:name w:val="Font Style395"/>
    <w:uiPriority w:val="99"/>
    <w:rsid w:val="00DD4D6F"/>
    <w:rPr>
      <w:rFonts w:ascii="Arial" w:hAnsi="Arial" w:cs="Arial"/>
      <w:b/>
      <w:bCs/>
      <w:spacing w:val="-10"/>
      <w:sz w:val="18"/>
      <w:szCs w:val="18"/>
    </w:rPr>
  </w:style>
  <w:style w:type="character" w:customStyle="1" w:styleId="FontStyle396">
    <w:name w:val="Font Style396"/>
    <w:uiPriority w:val="99"/>
    <w:rsid w:val="00DD4D6F"/>
    <w:rPr>
      <w:rFonts w:ascii="Arial" w:hAnsi="Arial" w:cs="Arial"/>
      <w:b/>
      <w:bCs/>
      <w:sz w:val="14"/>
      <w:szCs w:val="14"/>
    </w:rPr>
  </w:style>
  <w:style w:type="character" w:customStyle="1" w:styleId="FontStyle397">
    <w:name w:val="Font Style397"/>
    <w:uiPriority w:val="99"/>
    <w:rsid w:val="00DD4D6F"/>
    <w:rPr>
      <w:rFonts w:ascii="Trebuchet MS" w:hAnsi="Trebuchet MS" w:cs="Trebuchet MS"/>
      <w:sz w:val="8"/>
      <w:szCs w:val="8"/>
    </w:rPr>
  </w:style>
  <w:style w:type="character" w:customStyle="1" w:styleId="FontStyle398">
    <w:name w:val="Font Style398"/>
    <w:uiPriority w:val="99"/>
    <w:rsid w:val="00DD4D6F"/>
    <w:rPr>
      <w:rFonts w:ascii="Arial" w:hAnsi="Arial" w:cs="Arial"/>
      <w:sz w:val="16"/>
      <w:szCs w:val="16"/>
    </w:rPr>
  </w:style>
  <w:style w:type="character" w:customStyle="1" w:styleId="FontStyle399">
    <w:name w:val="Font Style399"/>
    <w:uiPriority w:val="99"/>
    <w:rsid w:val="00DD4D6F"/>
    <w:rPr>
      <w:rFonts w:ascii="Arial" w:hAnsi="Arial" w:cs="Arial"/>
      <w:sz w:val="14"/>
      <w:szCs w:val="14"/>
    </w:rPr>
  </w:style>
  <w:style w:type="character" w:customStyle="1" w:styleId="FontStyle400">
    <w:name w:val="Font Style400"/>
    <w:uiPriority w:val="99"/>
    <w:rsid w:val="00DD4D6F"/>
    <w:rPr>
      <w:rFonts w:ascii="Arial" w:hAnsi="Arial" w:cs="Arial"/>
      <w:sz w:val="10"/>
      <w:szCs w:val="10"/>
    </w:rPr>
  </w:style>
  <w:style w:type="character" w:customStyle="1" w:styleId="FontStyle401">
    <w:name w:val="Font Style401"/>
    <w:uiPriority w:val="99"/>
    <w:rsid w:val="00DD4D6F"/>
    <w:rPr>
      <w:rFonts w:ascii="Book Antiqua" w:hAnsi="Book Antiqua" w:cs="Book Antiqua"/>
      <w:sz w:val="34"/>
      <w:szCs w:val="34"/>
    </w:rPr>
  </w:style>
  <w:style w:type="character" w:customStyle="1" w:styleId="FontStyle402">
    <w:name w:val="Font Style402"/>
    <w:uiPriority w:val="99"/>
    <w:rsid w:val="00DD4D6F"/>
    <w:rPr>
      <w:rFonts w:ascii="Sylfaen" w:hAnsi="Sylfaen" w:cs="Sylfaen"/>
      <w:sz w:val="28"/>
      <w:szCs w:val="28"/>
    </w:rPr>
  </w:style>
  <w:style w:type="character" w:customStyle="1" w:styleId="FontStyle403">
    <w:name w:val="Font Style403"/>
    <w:uiPriority w:val="99"/>
    <w:rsid w:val="00DD4D6F"/>
    <w:rPr>
      <w:rFonts w:ascii="Sylfaen" w:hAnsi="Sylfaen" w:cs="Sylfaen"/>
      <w:sz w:val="28"/>
      <w:szCs w:val="28"/>
    </w:rPr>
  </w:style>
  <w:style w:type="character" w:customStyle="1" w:styleId="FontStyle404">
    <w:name w:val="Font Style404"/>
    <w:uiPriority w:val="99"/>
    <w:rsid w:val="00DD4D6F"/>
    <w:rPr>
      <w:rFonts w:ascii="Arial" w:hAnsi="Arial" w:cs="Arial"/>
      <w:sz w:val="14"/>
      <w:szCs w:val="14"/>
    </w:rPr>
  </w:style>
  <w:style w:type="character" w:customStyle="1" w:styleId="FontStyle405">
    <w:name w:val="Font Style405"/>
    <w:uiPriority w:val="99"/>
    <w:rsid w:val="00DD4D6F"/>
    <w:rPr>
      <w:rFonts w:ascii="Arial" w:hAnsi="Arial" w:cs="Arial"/>
      <w:sz w:val="22"/>
      <w:szCs w:val="22"/>
    </w:rPr>
  </w:style>
  <w:style w:type="character" w:customStyle="1" w:styleId="FontStyle406">
    <w:name w:val="Font Style406"/>
    <w:uiPriority w:val="99"/>
    <w:rsid w:val="00DD4D6F"/>
    <w:rPr>
      <w:rFonts w:ascii="Arial" w:hAnsi="Arial" w:cs="Arial"/>
      <w:sz w:val="14"/>
      <w:szCs w:val="14"/>
    </w:rPr>
  </w:style>
  <w:style w:type="character" w:customStyle="1" w:styleId="FontStyle407">
    <w:name w:val="Font Style407"/>
    <w:uiPriority w:val="99"/>
    <w:rsid w:val="00DD4D6F"/>
    <w:rPr>
      <w:rFonts w:ascii="Arial" w:hAnsi="Arial" w:cs="Arial"/>
      <w:sz w:val="20"/>
      <w:szCs w:val="20"/>
    </w:rPr>
  </w:style>
  <w:style w:type="character" w:customStyle="1" w:styleId="FontStyle408">
    <w:name w:val="Font Style408"/>
    <w:uiPriority w:val="99"/>
    <w:rsid w:val="00DD4D6F"/>
    <w:rPr>
      <w:rFonts w:ascii="Arial" w:hAnsi="Arial" w:cs="Arial"/>
      <w:spacing w:val="-10"/>
      <w:sz w:val="8"/>
      <w:szCs w:val="8"/>
    </w:rPr>
  </w:style>
  <w:style w:type="character" w:customStyle="1" w:styleId="FontStyle409">
    <w:name w:val="Font Style409"/>
    <w:uiPriority w:val="99"/>
    <w:rsid w:val="00DD4D6F"/>
    <w:rPr>
      <w:rFonts w:ascii="Book Antiqua" w:hAnsi="Book Antiqua" w:cs="Book Antiqua"/>
      <w:sz w:val="30"/>
      <w:szCs w:val="30"/>
    </w:rPr>
  </w:style>
  <w:style w:type="character" w:customStyle="1" w:styleId="FontStyle410">
    <w:name w:val="Font Style410"/>
    <w:uiPriority w:val="99"/>
    <w:rsid w:val="00DD4D6F"/>
    <w:rPr>
      <w:rFonts w:ascii="Arial" w:hAnsi="Arial" w:cs="Arial"/>
      <w:sz w:val="14"/>
      <w:szCs w:val="14"/>
    </w:rPr>
  </w:style>
  <w:style w:type="character" w:customStyle="1" w:styleId="FontStyle411">
    <w:name w:val="Font Style411"/>
    <w:uiPriority w:val="99"/>
    <w:rsid w:val="00DD4D6F"/>
    <w:rPr>
      <w:rFonts w:ascii="Arial" w:hAnsi="Arial" w:cs="Arial"/>
      <w:smallCaps/>
      <w:sz w:val="14"/>
      <w:szCs w:val="14"/>
    </w:rPr>
  </w:style>
  <w:style w:type="character" w:customStyle="1" w:styleId="FontStyle412">
    <w:name w:val="Font Style412"/>
    <w:uiPriority w:val="99"/>
    <w:rsid w:val="00DD4D6F"/>
    <w:rPr>
      <w:rFonts w:ascii="Arial" w:hAnsi="Arial" w:cs="Arial"/>
      <w:sz w:val="14"/>
      <w:szCs w:val="14"/>
    </w:rPr>
  </w:style>
  <w:style w:type="character" w:customStyle="1" w:styleId="FontStyle413">
    <w:name w:val="Font Style413"/>
    <w:uiPriority w:val="99"/>
    <w:rsid w:val="00DD4D6F"/>
    <w:rPr>
      <w:rFonts w:ascii="Franklin Gothic Demi Cond" w:hAnsi="Franklin Gothic Demi Cond" w:cs="Franklin Gothic Demi Cond"/>
      <w:sz w:val="30"/>
      <w:szCs w:val="30"/>
    </w:rPr>
  </w:style>
  <w:style w:type="character" w:customStyle="1" w:styleId="FontStyle414">
    <w:name w:val="Font Style414"/>
    <w:uiPriority w:val="99"/>
    <w:rsid w:val="00DD4D6F"/>
    <w:rPr>
      <w:rFonts w:ascii="Arial" w:hAnsi="Arial" w:cs="Arial"/>
      <w:spacing w:val="10"/>
      <w:sz w:val="22"/>
      <w:szCs w:val="22"/>
    </w:rPr>
  </w:style>
  <w:style w:type="character" w:customStyle="1" w:styleId="FontStyle415">
    <w:name w:val="Font Style415"/>
    <w:uiPriority w:val="99"/>
    <w:rsid w:val="00DD4D6F"/>
    <w:rPr>
      <w:rFonts w:ascii="Arial" w:hAnsi="Arial" w:cs="Arial"/>
      <w:spacing w:val="10"/>
      <w:sz w:val="18"/>
      <w:szCs w:val="18"/>
    </w:rPr>
  </w:style>
  <w:style w:type="character" w:customStyle="1" w:styleId="FontStyle416">
    <w:name w:val="Font Style416"/>
    <w:uiPriority w:val="99"/>
    <w:rsid w:val="00DD4D6F"/>
    <w:rPr>
      <w:rFonts w:ascii="Arial" w:hAnsi="Arial" w:cs="Arial"/>
      <w:sz w:val="14"/>
      <w:szCs w:val="14"/>
    </w:rPr>
  </w:style>
  <w:style w:type="character" w:customStyle="1" w:styleId="FontStyle417">
    <w:name w:val="Font Style417"/>
    <w:uiPriority w:val="99"/>
    <w:rsid w:val="00DD4D6F"/>
    <w:rPr>
      <w:rFonts w:ascii="Bookman Old Style" w:hAnsi="Bookman Old Style" w:cs="Bookman Old Style"/>
      <w:sz w:val="14"/>
      <w:szCs w:val="14"/>
    </w:rPr>
  </w:style>
  <w:style w:type="character" w:customStyle="1" w:styleId="FontStyle191">
    <w:name w:val="Font Style191"/>
    <w:uiPriority w:val="99"/>
    <w:rsid w:val="00DD4D6F"/>
    <w:rPr>
      <w:rFonts w:ascii="Times New Roman" w:hAnsi="Times New Roman" w:cs="Times New Roman"/>
      <w:b/>
      <w:bCs/>
      <w:sz w:val="12"/>
      <w:szCs w:val="12"/>
    </w:rPr>
  </w:style>
  <w:style w:type="character" w:customStyle="1" w:styleId="FontStyle193">
    <w:name w:val="Font Style193"/>
    <w:uiPriority w:val="99"/>
    <w:rsid w:val="00DD4D6F"/>
    <w:rPr>
      <w:rFonts w:ascii="Times New Roman" w:hAnsi="Times New Roman" w:cs="Times New Roman"/>
      <w:b/>
      <w:bCs/>
      <w:sz w:val="20"/>
      <w:szCs w:val="20"/>
    </w:rPr>
  </w:style>
  <w:style w:type="character" w:customStyle="1" w:styleId="FontStyle198">
    <w:name w:val="Font Style198"/>
    <w:uiPriority w:val="99"/>
    <w:rsid w:val="00DD4D6F"/>
    <w:rPr>
      <w:rFonts w:ascii="Times New Roman" w:hAnsi="Times New Roman" w:cs="Times New Roman"/>
      <w:b/>
      <w:bCs/>
      <w:sz w:val="16"/>
      <w:szCs w:val="16"/>
    </w:rPr>
  </w:style>
  <w:style w:type="character" w:customStyle="1" w:styleId="FontStyle199">
    <w:name w:val="Font Style199"/>
    <w:uiPriority w:val="99"/>
    <w:rsid w:val="00DD4D6F"/>
    <w:rPr>
      <w:rFonts w:ascii="Times New Roman" w:hAnsi="Times New Roman" w:cs="Times New Roman"/>
      <w:b/>
      <w:bCs/>
      <w:i/>
      <w:iCs/>
      <w:sz w:val="16"/>
      <w:szCs w:val="16"/>
    </w:rPr>
  </w:style>
  <w:style w:type="character" w:customStyle="1" w:styleId="FontStyle200">
    <w:name w:val="Font Style200"/>
    <w:uiPriority w:val="99"/>
    <w:rsid w:val="00DD4D6F"/>
    <w:rPr>
      <w:rFonts w:ascii="Times New Roman" w:hAnsi="Times New Roman" w:cs="Times New Roman"/>
      <w:b/>
      <w:bCs/>
      <w:sz w:val="16"/>
      <w:szCs w:val="16"/>
    </w:rPr>
  </w:style>
  <w:style w:type="character" w:customStyle="1" w:styleId="FontStyle201">
    <w:name w:val="Font Style201"/>
    <w:uiPriority w:val="99"/>
    <w:rsid w:val="00DD4D6F"/>
    <w:rPr>
      <w:rFonts w:ascii="Trebuchet MS" w:hAnsi="Trebuchet MS" w:cs="Trebuchet MS"/>
      <w:b/>
      <w:bCs/>
      <w:sz w:val="16"/>
      <w:szCs w:val="16"/>
    </w:rPr>
  </w:style>
  <w:style w:type="character" w:customStyle="1" w:styleId="FontStyle202">
    <w:name w:val="Font Style202"/>
    <w:uiPriority w:val="99"/>
    <w:rsid w:val="00DD4D6F"/>
    <w:rPr>
      <w:rFonts w:ascii="Times New Roman" w:hAnsi="Times New Roman" w:cs="Times New Roman"/>
      <w:i/>
      <w:iCs/>
      <w:sz w:val="16"/>
      <w:szCs w:val="16"/>
    </w:rPr>
  </w:style>
  <w:style w:type="character" w:customStyle="1" w:styleId="FontStyle224">
    <w:name w:val="Font Style224"/>
    <w:uiPriority w:val="99"/>
    <w:rsid w:val="00DD4D6F"/>
    <w:rPr>
      <w:rFonts w:ascii="Times New Roman" w:hAnsi="Times New Roman" w:cs="Times New Roman"/>
      <w:b/>
      <w:bCs/>
      <w:smallCaps/>
      <w:spacing w:val="-10"/>
      <w:sz w:val="18"/>
      <w:szCs w:val="18"/>
    </w:rPr>
  </w:style>
  <w:style w:type="character" w:customStyle="1" w:styleId="FontStyle242">
    <w:name w:val="Font Style242"/>
    <w:uiPriority w:val="99"/>
    <w:rsid w:val="00DD4D6F"/>
    <w:rPr>
      <w:rFonts w:ascii="Arial Narrow" w:hAnsi="Arial Narrow" w:cs="Arial Narrow"/>
      <w:b/>
      <w:bCs/>
      <w:sz w:val="10"/>
      <w:szCs w:val="10"/>
    </w:rPr>
  </w:style>
  <w:style w:type="character" w:customStyle="1" w:styleId="FontStyle213">
    <w:name w:val="Font Style213"/>
    <w:uiPriority w:val="99"/>
    <w:rsid w:val="00DD4D6F"/>
    <w:rPr>
      <w:rFonts w:ascii="Times New Roman" w:hAnsi="Times New Roman" w:cs="Times New Roman"/>
      <w:sz w:val="16"/>
      <w:szCs w:val="16"/>
    </w:rPr>
  </w:style>
  <w:style w:type="character" w:customStyle="1" w:styleId="FontStyle258">
    <w:name w:val="Font Style258"/>
    <w:uiPriority w:val="99"/>
    <w:rsid w:val="00DD4D6F"/>
    <w:rPr>
      <w:rFonts w:ascii="Times New Roman" w:hAnsi="Times New Roman" w:cs="Times New Roman"/>
      <w:b/>
      <w:bCs/>
      <w:spacing w:val="-10"/>
      <w:sz w:val="18"/>
      <w:szCs w:val="18"/>
    </w:rPr>
  </w:style>
  <w:style w:type="character" w:customStyle="1" w:styleId="FontStyle259">
    <w:name w:val="Font Style259"/>
    <w:uiPriority w:val="99"/>
    <w:rsid w:val="00DD4D6F"/>
    <w:rPr>
      <w:rFonts w:ascii="Times New Roman" w:hAnsi="Times New Roman" w:cs="Times New Roman"/>
      <w:b/>
      <w:bCs/>
      <w:spacing w:val="-10"/>
      <w:sz w:val="18"/>
      <w:szCs w:val="18"/>
    </w:rPr>
  </w:style>
  <w:style w:type="character" w:customStyle="1" w:styleId="FontStyle260">
    <w:name w:val="Font Style260"/>
    <w:uiPriority w:val="99"/>
    <w:rsid w:val="00DD4D6F"/>
    <w:rPr>
      <w:rFonts w:ascii="Times New Roman" w:hAnsi="Times New Roman" w:cs="Times New Roman"/>
      <w:b/>
      <w:bCs/>
      <w:sz w:val="16"/>
      <w:szCs w:val="16"/>
    </w:rPr>
  </w:style>
  <w:style w:type="character" w:customStyle="1" w:styleId="FontStyle261">
    <w:name w:val="Font Style261"/>
    <w:uiPriority w:val="99"/>
    <w:rsid w:val="00DD4D6F"/>
    <w:rPr>
      <w:rFonts w:ascii="Times New Roman" w:hAnsi="Times New Roman" w:cs="Times New Roman"/>
      <w:b/>
      <w:bCs/>
      <w:sz w:val="16"/>
      <w:szCs w:val="16"/>
    </w:rPr>
  </w:style>
  <w:style w:type="character" w:customStyle="1" w:styleId="FontStyle262">
    <w:name w:val="Font Style262"/>
    <w:uiPriority w:val="99"/>
    <w:rsid w:val="00DD4D6F"/>
    <w:rPr>
      <w:rFonts w:ascii="Times New Roman" w:hAnsi="Times New Roman" w:cs="Times New Roman"/>
      <w:b/>
      <w:bCs/>
      <w:spacing w:val="-10"/>
      <w:sz w:val="10"/>
      <w:szCs w:val="10"/>
    </w:rPr>
  </w:style>
  <w:style w:type="paragraph" w:customStyle="1" w:styleId="Standard">
    <w:name w:val="Standard"/>
    <w:qFormat/>
    <w:rsid w:val="00DD4D6F"/>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fffffffff3">
    <w:name w:val="Цветовое выделение"/>
    <w:rsid w:val="00DD4D6F"/>
    <w:rPr>
      <w:b/>
      <w:bCs/>
      <w:color w:val="000080"/>
    </w:rPr>
  </w:style>
  <w:style w:type="paragraph" w:customStyle="1" w:styleId="font9">
    <w:name w:val="font9"/>
    <w:basedOn w:val="ac"/>
    <w:qFormat/>
    <w:rsid w:val="00DD4D6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0">
    <w:name w:val="font10"/>
    <w:basedOn w:val="ac"/>
    <w:qFormat/>
    <w:rsid w:val="00DD4D6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1686">
    <w:name w:val="xl1686"/>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c"/>
    <w:rsid w:val="00DD4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8">
    <w:name w:val="xl1688"/>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9">
    <w:name w:val="xl1689"/>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c"/>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1">
    <w:name w:val="xl169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2">
    <w:name w:val="xl169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3">
    <w:name w:val="xl169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4">
    <w:name w:val="xl169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695">
    <w:name w:val="xl169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7">
    <w:name w:val="xl1697"/>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98">
    <w:name w:val="xl169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9">
    <w:name w:val="xl169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0">
    <w:name w:val="xl1700"/>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1">
    <w:name w:val="xl170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2">
    <w:name w:val="xl1702"/>
    <w:basedOn w:val="ac"/>
    <w:rsid w:val="00DD4D6F"/>
    <w:pP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3">
    <w:name w:val="xl170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04">
    <w:name w:val="xl170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5">
    <w:name w:val="xl1705"/>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6">
    <w:name w:val="xl1706"/>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707">
    <w:name w:val="xl1707"/>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8">
    <w:name w:val="xl170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9">
    <w:name w:val="xl170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0">
    <w:name w:val="xl1710"/>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1">
    <w:name w:val="xl1711"/>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c"/>
    <w:rsid w:val="00DD4D6F"/>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4">
    <w:name w:val="xl171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5">
    <w:name w:val="xl171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7">
    <w:name w:val="xl171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8">
    <w:name w:val="xl1718"/>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19">
    <w:name w:val="xl171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0">
    <w:name w:val="xl172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1">
    <w:name w:val="xl172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2">
    <w:name w:val="xl172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3">
    <w:name w:val="xl172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4">
    <w:name w:val="xl1724"/>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6">
    <w:name w:val="xl1726"/>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7">
    <w:name w:val="xl1727"/>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c"/>
    <w:rsid w:val="00DD4D6F"/>
    <w:pP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c"/>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c"/>
    <w:rsid w:val="00DD4D6F"/>
    <w:pP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3">
    <w:name w:val="xl173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4">
    <w:name w:val="xl1734"/>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i/>
      <w:iCs/>
      <w:color w:val="31869B"/>
      <w:sz w:val="24"/>
      <w:szCs w:val="24"/>
      <w:lang w:eastAsia="ru-RU"/>
    </w:rPr>
  </w:style>
  <w:style w:type="paragraph" w:customStyle="1" w:styleId="xl1735">
    <w:name w:val="xl173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36">
    <w:name w:val="xl173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7">
    <w:name w:val="xl173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8">
    <w:name w:val="xl173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39">
    <w:name w:val="xl173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0">
    <w:name w:val="xl1740"/>
    <w:basedOn w:val="ac"/>
    <w:rsid w:val="00DD4D6F"/>
    <w:pP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1">
    <w:name w:val="xl174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2">
    <w:name w:val="xl174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3">
    <w:name w:val="xl174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4">
    <w:name w:val="xl174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5">
    <w:name w:val="xl174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6">
    <w:name w:val="xl174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7">
    <w:name w:val="xl174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8">
    <w:name w:val="xl174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49">
    <w:name w:val="xl1749"/>
    <w:basedOn w:val="ac"/>
    <w:rsid w:val="00DD4D6F"/>
    <w:pP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0">
    <w:name w:val="xl175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1">
    <w:name w:val="xl175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2">
    <w:name w:val="xl1752"/>
    <w:basedOn w:val="ac"/>
    <w:rsid w:val="00DD4D6F"/>
    <w:pP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0"/>
      <w:szCs w:val="20"/>
      <w:lang w:eastAsia="ru-RU"/>
    </w:rPr>
  </w:style>
  <w:style w:type="paragraph" w:customStyle="1" w:styleId="xl1753">
    <w:name w:val="xl175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54">
    <w:name w:val="xl175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color w:val="31869B"/>
      <w:sz w:val="24"/>
      <w:szCs w:val="24"/>
      <w:lang w:eastAsia="ru-RU"/>
    </w:rPr>
  </w:style>
  <w:style w:type="paragraph" w:customStyle="1" w:styleId="xl1755">
    <w:name w:val="xl1755"/>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56">
    <w:name w:val="xl1756"/>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57">
    <w:name w:val="xl1757"/>
    <w:basedOn w:val="ac"/>
    <w:qFormat/>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8">
    <w:name w:val="xl175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9">
    <w:name w:val="xl1759"/>
    <w:basedOn w:val="ac"/>
    <w:qFormat/>
    <w:rsid w:val="00DD4D6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0">
    <w:name w:val="xl176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1">
    <w:name w:val="xl176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2">
    <w:name w:val="xl176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763">
    <w:name w:val="xl176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4">
    <w:name w:val="xl176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5">
    <w:name w:val="xl176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66">
    <w:name w:val="xl176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767">
    <w:name w:val="xl1767"/>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8">
    <w:name w:val="xl1768"/>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9">
    <w:name w:val="xl176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0">
    <w:name w:val="xl177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71">
    <w:name w:val="xl1771"/>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2">
    <w:name w:val="xl177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4">
    <w:name w:val="xl1774"/>
    <w:basedOn w:val="ac"/>
    <w:qFormat/>
    <w:rsid w:val="00DD4D6F"/>
    <w:pP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c"/>
    <w:qFormat/>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6">
    <w:name w:val="xl1776"/>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7">
    <w:name w:val="xl177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8">
    <w:name w:val="xl177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9">
    <w:name w:val="xl177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0">
    <w:name w:val="xl1780"/>
    <w:basedOn w:val="ac"/>
    <w:qFormat/>
    <w:rsid w:val="00DD4D6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1">
    <w:name w:val="xl1781"/>
    <w:basedOn w:val="ac"/>
    <w:qFormat/>
    <w:rsid w:val="00DD4D6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2">
    <w:name w:val="xl1782"/>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83">
    <w:name w:val="xl178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4">
    <w:name w:val="xl1784"/>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5">
    <w:name w:val="xl1785"/>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6">
    <w:name w:val="xl1786"/>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7">
    <w:name w:val="xl178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8">
    <w:name w:val="xl178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9">
    <w:name w:val="xl178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0">
    <w:name w:val="xl1790"/>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c"/>
    <w:qFormat/>
    <w:rsid w:val="00DD4D6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4">
    <w:name w:val="xl1794"/>
    <w:basedOn w:val="ac"/>
    <w:qFormat/>
    <w:rsid w:val="00DD4D6F"/>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5">
    <w:name w:val="xl1795"/>
    <w:basedOn w:val="ac"/>
    <w:qFormat/>
    <w:rsid w:val="00DD4D6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6">
    <w:name w:val="xl1796"/>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7">
    <w:name w:val="xl1797"/>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8">
    <w:name w:val="xl17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9">
    <w:name w:val="xl1799"/>
    <w:basedOn w:val="ac"/>
    <w:qFormat/>
    <w:rsid w:val="00DD4D6F"/>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0">
    <w:name w:val="xl1800"/>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1">
    <w:name w:val="xl1801"/>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2">
    <w:name w:val="xl18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3">
    <w:name w:val="xl180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4">
    <w:name w:val="xl1804"/>
    <w:basedOn w:val="ac"/>
    <w:qFormat/>
    <w:rsid w:val="00DD4D6F"/>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5">
    <w:name w:val="xl18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6">
    <w:name w:val="xl180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7">
    <w:name w:val="xl180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8">
    <w:name w:val="xl180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9">
    <w:name w:val="xl180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0">
    <w:name w:val="xl181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1">
    <w:name w:val="xl181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2">
    <w:name w:val="xl181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3">
    <w:name w:val="xl181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4">
    <w:name w:val="xl1814"/>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5">
    <w:name w:val="xl1815"/>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6">
    <w:name w:val="xl181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7">
    <w:name w:val="xl181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8">
    <w:name w:val="xl181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9">
    <w:name w:val="xl1819"/>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0">
    <w:name w:val="xl182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1">
    <w:name w:val="xl182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2">
    <w:name w:val="xl182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3">
    <w:name w:val="xl182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4">
    <w:name w:val="xl182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6">
    <w:name w:val="xl1826"/>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7">
    <w:name w:val="xl182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8">
    <w:name w:val="xl182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9">
    <w:name w:val="xl1829"/>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0">
    <w:name w:val="xl1830"/>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1">
    <w:name w:val="xl1831"/>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2">
    <w:name w:val="xl183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4">
    <w:name w:val="xl1834"/>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35">
    <w:name w:val="xl183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6">
    <w:name w:val="xl183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7">
    <w:name w:val="xl1837"/>
    <w:basedOn w:val="ac"/>
    <w:qFormat/>
    <w:rsid w:val="00DD4D6F"/>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2">
    <w:name w:val="xl184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c"/>
    <w:qFormat/>
    <w:rsid w:val="00DD4D6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4">
    <w:name w:val="xl184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c"/>
    <w:rsid w:val="00DD4D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c"/>
    <w:rsid w:val="00DD4D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2">
    <w:name w:val="xl1662"/>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3">
    <w:name w:val="xl1663"/>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4">
    <w:name w:val="xl1664"/>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5">
    <w:name w:val="xl1665"/>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6">
    <w:name w:val="xl1666"/>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7">
    <w:name w:val="xl166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8">
    <w:name w:val="xl166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9">
    <w:name w:val="xl1669"/>
    <w:basedOn w:val="ac"/>
    <w:rsid w:val="00DD4D6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0">
    <w:name w:val="xl167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1">
    <w:name w:val="xl167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2">
    <w:name w:val="xl1672"/>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3">
    <w:name w:val="xl1673"/>
    <w:basedOn w:val="ac"/>
    <w:rsid w:val="00DD4D6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5">
    <w:name w:val="xl1675"/>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76">
    <w:name w:val="xl1676"/>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7">
    <w:name w:val="xl167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8">
    <w:name w:val="xl167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9">
    <w:name w:val="xl1679"/>
    <w:basedOn w:val="ac"/>
    <w:rsid w:val="00DD4D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fffffffff4">
    <w:name w:val="No Spacing"/>
    <w:link w:val="afffffffff5"/>
    <w:uiPriority w:val="1"/>
    <w:qFormat/>
    <w:rsid w:val="00DD4D6F"/>
    <w:pPr>
      <w:spacing w:after="0" w:line="240" w:lineRule="auto"/>
    </w:pPr>
    <w:rPr>
      <w:rFonts w:ascii="Calibri" w:eastAsia="Calibri" w:hAnsi="Calibri" w:cs="Times New Roman"/>
    </w:rPr>
  </w:style>
  <w:style w:type="paragraph" w:customStyle="1" w:styleId="xl1657">
    <w:name w:val="xl1657"/>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9">
    <w:name w:val="xl1659"/>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0">
    <w:name w:val="xl1680"/>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1">
    <w:name w:val="xl1681"/>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2">
    <w:name w:val="xl1682"/>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3">
    <w:name w:val="xl1683"/>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4">
    <w:name w:val="xl1684"/>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5">
    <w:name w:val="xl1685"/>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3">
    <w:name w:val="Основной текст (7)_"/>
    <w:link w:val="74"/>
    <w:uiPriority w:val="99"/>
    <w:rsid w:val="00DD4D6F"/>
    <w:rPr>
      <w:b/>
      <w:bCs/>
      <w:sz w:val="23"/>
      <w:szCs w:val="23"/>
      <w:shd w:val="clear" w:color="auto" w:fill="FFFFFF"/>
    </w:rPr>
  </w:style>
  <w:style w:type="paragraph" w:customStyle="1" w:styleId="74">
    <w:name w:val="Основной текст (7)"/>
    <w:basedOn w:val="ac"/>
    <w:link w:val="73"/>
    <w:uiPriority w:val="99"/>
    <w:rsid w:val="00DD4D6F"/>
    <w:pPr>
      <w:shd w:val="clear" w:color="auto" w:fill="FFFFFF"/>
      <w:spacing w:after="0" w:line="226" w:lineRule="exact"/>
      <w:jc w:val="both"/>
    </w:pPr>
    <w:rPr>
      <w:b/>
      <w:bCs/>
      <w:sz w:val="23"/>
      <w:szCs w:val="23"/>
    </w:rPr>
  </w:style>
  <w:style w:type="character" w:customStyle="1" w:styleId="83">
    <w:name w:val="Основной текст (8)_"/>
    <w:link w:val="84"/>
    <w:uiPriority w:val="99"/>
    <w:rsid w:val="00DD4D6F"/>
    <w:rPr>
      <w:noProof/>
      <w:sz w:val="9"/>
      <w:szCs w:val="9"/>
      <w:shd w:val="clear" w:color="auto" w:fill="FFFFFF"/>
    </w:rPr>
  </w:style>
  <w:style w:type="paragraph" w:customStyle="1" w:styleId="84">
    <w:name w:val="Основной текст (8)"/>
    <w:basedOn w:val="ac"/>
    <w:link w:val="83"/>
    <w:uiPriority w:val="99"/>
    <w:rsid w:val="00DD4D6F"/>
    <w:pPr>
      <w:shd w:val="clear" w:color="auto" w:fill="FFFFFF"/>
      <w:spacing w:after="0" w:line="240" w:lineRule="atLeast"/>
      <w:jc w:val="both"/>
    </w:pPr>
    <w:rPr>
      <w:noProof/>
      <w:sz w:val="9"/>
      <w:szCs w:val="9"/>
    </w:rPr>
  </w:style>
  <w:style w:type="numbering" w:customStyle="1" w:styleId="3f5">
    <w:name w:val="Нет списка3"/>
    <w:next w:val="af"/>
    <w:uiPriority w:val="99"/>
    <w:semiHidden/>
    <w:unhideWhenUsed/>
    <w:rsid w:val="005B37E1"/>
  </w:style>
  <w:style w:type="table" w:customStyle="1" w:styleId="1ffd">
    <w:name w:val="Сетка таблицы1"/>
    <w:basedOn w:val="ae"/>
    <w:next w:val="aff1"/>
    <w:rsid w:val="005B37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f"/>
    <w:next w:val="111111"/>
    <w:rsid w:val="005B37E1"/>
    <w:pPr>
      <w:numPr>
        <w:numId w:val="8"/>
      </w:numPr>
    </w:pPr>
  </w:style>
  <w:style w:type="numbering" w:customStyle="1" w:styleId="1ai3">
    <w:name w:val="1 / a / i3"/>
    <w:basedOn w:val="af"/>
    <w:next w:val="1ai"/>
    <w:rsid w:val="005B37E1"/>
    <w:pPr>
      <w:numPr>
        <w:numId w:val="9"/>
      </w:numPr>
    </w:pPr>
  </w:style>
  <w:style w:type="numbering" w:customStyle="1" w:styleId="3">
    <w:name w:val="Статья / Раздел3"/>
    <w:basedOn w:val="af"/>
    <w:next w:val="a2"/>
    <w:rsid w:val="005B37E1"/>
    <w:pPr>
      <w:numPr>
        <w:numId w:val="1"/>
      </w:numPr>
    </w:pPr>
  </w:style>
  <w:style w:type="numbering" w:customStyle="1" w:styleId="122">
    <w:name w:val="Нет списка12"/>
    <w:next w:val="af"/>
    <w:semiHidden/>
    <w:rsid w:val="005B37E1"/>
  </w:style>
  <w:style w:type="numbering" w:customStyle="1" w:styleId="11111111">
    <w:name w:val="1 / 1.1 / 1.1.111"/>
    <w:basedOn w:val="af"/>
    <w:next w:val="111111"/>
    <w:rsid w:val="005B37E1"/>
    <w:pPr>
      <w:numPr>
        <w:numId w:val="10"/>
      </w:numPr>
    </w:pPr>
  </w:style>
  <w:style w:type="numbering" w:customStyle="1" w:styleId="1ai11">
    <w:name w:val="1 / a / i11"/>
    <w:basedOn w:val="af"/>
    <w:next w:val="1ai"/>
    <w:rsid w:val="005B37E1"/>
    <w:pPr>
      <w:numPr>
        <w:numId w:val="5"/>
      </w:numPr>
    </w:pPr>
  </w:style>
  <w:style w:type="numbering" w:customStyle="1" w:styleId="110">
    <w:name w:val="Статья / Раздел11"/>
    <w:basedOn w:val="af"/>
    <w:next w:val="a2"/>
    <w:rsid w:val="005B37E1"/>
    <w:pPr>
      <w:numPr>
        <w:numId w:val="6"/>
      </w:numPr>
    </w:pPr>
  </w:style>
  <w:style w:type="numbering" w:customStyle="1" w:styleId="213">
    <w:name w:val="Нет списка21"/>
    <w:next w:val="af"/>
    <w:semiHidden/>
    <w:rsid w:val="005B37E1"/>
  </w:style>
  <w:style w:type="numbering" w:customStyle="1" w:styleId="11111121">
    <w:name w:val="1 / 1.1 / 1.1.121"/>
    <w:basedOn w:val="af"/>
    <w:next w:val="111111"/>
    <w:rsid w:val="005B37E1"/>
    <w:pPr>
      <w:numPr>
        <w:numId w:val="2"/>
      </w:numPr>
    </w:pPr>
  </w:style>
  <w:style w:type="numbering" w:customStyle="1" w:styleId="1ai21">
    <w:name w:val="1 / a / i21"/>
    <w:basedOn w:val="af"/>
    <w:next w:val="1ai"/>
    <w:rsid w:val="005B37E1"/>
    <w:pPr>
      <w:numPr>
        <w:numId w:val="3"/>
      </w:numPr>
    </w:pPr>
  </w:style>
  <w:style w:type="numbering" w:customStyle="1" w:styleId="21">
    <w:name w:val="Статья / Раздел21"/>
    <w:basedOn w:val="af"/>
    <w:next w:val="a2"/>
    <w:rsid w:val="005B37E1"/>
    <w:pPr>
      <w:numPr>
        <w:numId w:val="4"/>
      </w:numPr>
    </w:pPr>
  </w:style>
  <w:style w:type="numbering" w:customStyle="1" w:styleId="1120">
    <w:name w:val="Нет списка112"/>
    <w:next w:val="af"/>
    <w:semiHidden/>
    <w:rsid w:val="005B37E1"/>
  </w:style>
  <w:style w:type="character" w:customStyle="1" w:styleId="115">
    <w:name w:val="Заголовок 1 Знак1"/>
    <w:aliases w:val="Заголовок 1 Знак Знак Знак2,Engineer Z 1 Знак1,Engineer Main 1 Знак1,новая страница Знак1,Заголовок 1 Знак Знак Знак Знак1,Document Header1 Знак1,H1 Знак1,Заголовок 1 Знак2 Знак Знак1,Заголовок 1 Знак1 Знак Знак Знак1"/>
    <w:uiPriority w:val="9"/>
    <w:rsid w:val="005B37E1"/>
    <w:rPr>
      <w:rFonts w:ascii="Times New Roman" w:eastAsia="Times New Roman" w:hAnsi="Times New Roman"/>
      <w:b/>
      <w:sz w:val="28"/>
      <w:szCs w:val="28"/>
    </w:rPr>
  </w:style>
  <w:style w:type="paragraph" w:styleId="2ff0">
    <w:name w:val="Quote"/>
    <w:basedOn w:val="ac"/>
    <w:next w:val="ac"/>
    <w:link w:val="2ff1"/>
    <w:uiPriority w:val="29"/>
    <w:qFormat/>
    <w:rsid w:val="005B37E1"/>
    <w:pPr>
      <w:spacing w:after="0" w:line="240" w:lineRule="auto"/>
    </w:pPr>
    <w:rPr>
      <w:rFonts w:ascii="Calibri" w:eastAsia="Times New Roman" w:hAnsi="Calibri" w:cs="Times New Roman"/>
      <w:i/>
      <w:sz w:val="24"/>
      <w:szCs w:val="24"/>
      <w:lang w:val="en-US" w:bidi="en-US"/>
    </w:rPr>
  </w:style>
  <w:style w:type="character" w:customStyle="1" w:styleId="2ff1">
    <w:name w:val="Цитата 2 Знак"/>
    <w:basedOn w:val="ad"/>
    <w:link w:val="2ff0"/>
    <w:uiPriority w:val="29"/>
    <w:rsid w:val="005B37E1"/>
    <w:rPr>
      <w:rFonts w:ascii="Calibri" w:eastAsia="Times New Roman" w:hAnsi="Calibri" w:cs="Times New Roman"/>
      <w:i/>
      <w:sz w:val="24"/>
      <w:szCs w:val="24"/>
      <w:lang w:val="en-US" w:bidi="en-US"/>
    </w:rPr>
  </w:style>
  <w:style w:type="paragraph" w:styleId="afffffffff6">
    <w:name w:val="Intense Quote"/>
    <w:basedOn w:val="ac"/>
    <w:next w:val="ac"/>
    <w:link w:val="afffffffff7"/>
    <w:uiPriority w:val="30"/>
    <w:qFormat/>
    <w:rsid w:val="005B37E1"/>
    <w:pPr>
      <w:spacing w:after="0" w:line="240" w:lineRule="auto"/>
      <w:ind w:left="720" w:right="720"/>
    </w:pPr>
    <w:rPr>
      <w:rFonts w:ascii="Calibri" w:eastAsia="Times New Roman" w:hAnsi="Calibri" w:cs="Times New Roman"/>
      <w:b/>
      <w:i/>
      <w:sz w:val="24"/>
      <w:lang w:val="en-US" w:bidi="en-US"/>
    </w:rPr>
  </w:style>
  <w:style w:type="character" w:customStyle="1" w:styleId="afffffffff7">
    <w:name w:val="Выделенная цитата Знак"/>
    <w:basedOn w:val="ad"/>
    <w:link w:val="afffffffff6"/>
    <w:uiPriority w:val="30"/>
    <w:rsid w:val="005B37E1"/>
    <w:rPr>
      <w:rFonts w:ascii="Calibri" w:eastAsia="Times New Roman" w:hAnsi="Calibri" w:cs="Times New Roman"/>
      <w:b/>
      <w:i/>
      <w:sz w:val="24"/>
      <w:lang w:val="en-US" w:bidi="en-US"/>
    </w:rPr>
  </w:style>
  <w:style w:type="character" w:styleId="afffffffff8">
    <w:name w:val="Subtle Emphasis"/>
    <w:uiPriority w:val="19"/>
    <w:qFormat/>
    <w:rsid w:val="005B37E1"/>
    <w:rPr>
      <w:i/>
      <w:color w:val="5A5A5A"/>
    </w:rPr>
  </w:style>
  <w:style w:type="character" w:styleId="afffffffff9">
    <w:name w:val="Subtle Reference"/>
    <w:uiPriority w:val="31"/>
    <w:qFormat/>
    <w:rsid w:val="005B37E1"/>
    <w:rPr>
      <w:sz w:val="24"/>
      <w:szCs w:val="24"/>
      <w:u w:val="single"/>
    </w:rPr>
  </w:style>
  <w:style w:type="character" w:styleId="afffffffffa">
    <w:name w:val="Intense Reference"/>
    <w:uiPriority w:val="32"/>
    <w:qFormat/>
    <w:rsid w:val="005B37E1"/>
    <w:rPr>
      <w:b/>
      <w:sz w:val="24"/>
      <w:u w:val="single"/>
    </w:rPr>
  </w:style>
  <w:style w:type="character" w:styleId="afffffffffb">
    <w:name w:val="Book Title"/>
    <w:uiPriority w:val="33"/>
    <w:qFormat/>
    <w:rsid w:val="005B37E1"/>
    <w:rPr>
      <w:rFonts w:ascii="Cambria" w:eastAsia="Times New Roman" w:hAnsi="Cambria"/>
      <w:b/>
      <w:i/>
      <w:sz w:val="24"/>
      <w:szCs w:val="24"/>
    </w:rPr>
  </w:style>
  <w:style w:type="paragraph" w:customStyle="1" w:styleId="afffffffffc">
    <w:name w:val="название таблицы"/>
    <w:basedOn w:val="ac"/>
    <w:uiPriority w:val="99"/>
    <w:qFormat/>
    <w:rsid w:val="005B37E1"/>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Нормальный (таблица)"/>
    <w:basedOn w:val="ac"/>
    <w:next w:val="ac"/>
    <w:uiPriority w:val="99"/>
    <w:qFormat/>
    <w:rsid w:val="005B37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e">
    <w:name w:val="Прижатый влево"/>
    <w:basedOn w:val="ac"/>
    <w:next w:val="ac"/>
    <w:uiPriority w:val="99"/>
    <w:qFormat/>
    <w:rsid w:val="005B37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fff">
    <w:name w:val="Гипертекстовая ссылка"/>
    <w:rsid w:val="005B37E1"/>
    <w:rPr>
      <w:b/>
      <w:bCs/>
      <w:color w:val="008000"/>
    </w:rPr>
  </w:style>
  <w:style w:type="paragraph" w:customStyle="1" w:styleId="affffffffff0">
    <w:name w:val="Стиль Основа + влево"/>
    <w:basedOn w:val="ac"/>
    <w:rsid w:val="005B37E1"/>
    <w:pPr>
      <w:spacing w:before="120" w:after="0" w:line="240" w:lineRule="auto"/>
      <w:ind w:firstLine="720"/>
    </w:pPr>
    <w:rPr>
      <w:rFonts w:ascii="Times New Roman" w:eastAsia="Times New Roman" w:hAnsi="Times New Roman" w:cs="Times New Roman"/>
      <w:sz w:val="24"/>
      <w:szCs w:val="20"/>
      <w:lang w:eastAsia="ru-RU"/>
    </w:rPr>
  </w:style>
  <w:style w:type="paragraph" w:customStyle="1" w:styleId="ConsCell">
    <w:name w:val="ConsCell"/>
    <w:uiPriority w:val="99"/>
    <w:qFormat/>
    <w:rsid w:val="005B37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a">
    <w:name w:val="style1"/>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5B37E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114">
    <w:name w:val="xl114"/>
    <w:basedOn w:val="ac"/>
    <w:qFormat/>
    <w:rsid w:val="005B37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c"/>
    <w:qFormat/>
    <w:rsid w:val="005B37E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c"/>
    <w:qFormat/>
    <w:rsid w:val="005B37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c"/>
    <w:qFormat/>
    <w:rsid w:val="005B37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c"/>
    <w:qFormat/>
    <w:rsid w:val="005B37E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c"/>
    <w:qFormat/>
    <w:rsid w:val="005B37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c"/>
    <w:qFormat/>
    <w:rsid w:val="005B37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c"/>
    <w:qFormat/>
    <w:rsid w:val="005B37E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c"/>
    <w:qFormat/>
    <w:rsid w:val="005B37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4">
    <w:name w:val="xl124"/>
    <w:basedOn w:val="ac"/>
    <w:qFormat/>
    <w:rsid w:val="005B37E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5">
    <w:name w:val="xl125"/>
    <w:basedOn w:val="ac"/>
    <w:qFormat/>
    <w:rsid w:val="005B37E1"/>
    <w:pPr>
      <w:pBdr>
        <w:top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6">
    <w:name w:val="xl126"/>
    <w:basedOn w:val="ac"/>
    <w:qFormat/>
    <w:rsid w:val="005B37E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7">
    <w:name w:val="xl127"/>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8">
    <w:name w:val="xl128"/>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9">
    <w:name w:val="xl129"/>
    <w:basedOn w:val="ac"/>
    <w:qFormat/>
    <w:rsid w:val="005B37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0">
    <w:name w:val="xl130"/>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1">
    <w:name w:val="xl131"/>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2">
    <w:name w:val="xl132"/>
    <w:basedOn w:val="ac"/>
    <w:qFormat/>
    <w:rsid w:val="005B37E1"/>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3">
    <w:name w:val="xl133"/>
    <w:basedOn w:val="ac"/>
    <w:qFormat/>
    <w:rsid w:val="005B37E1"/>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4">
    <w:name w:val="xl134"/>
    <w:basedOn w:val="ac"/>
    <w:qFormat/>
    <w:rsid w:val="005B37E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5">
    <w:name w:val="xl135"/>
    <w:basedOn w:val="ac"/>
    <w:qFormat/>
    <w:rsid w:val="005B37E1"/>
    <w:pPr>
      <w:pBdr>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6">
    <w:name w:val="xl136"/>
    <w:basedOn w:val="ac"/>
    <w:qFormat/>
    <w:rsid w:val="005B37E1"/>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7">
    <w:name w:val="xl137"/>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8">
    <w:name w:val="xl138"/>
    <w:basedOn w:val="ac"/>
    <w:qFormat/>
    <w:rsid w:val="005B37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c"/>
    <w:qFormat/>
    <w:rsid w:val="005B37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e">
    <w:name w:val="Текст1"/>
    <w:basedOn w:val="ac"/>
    <w:uiPriority w:val="99"/>
    <w:qFormat/>
    <w:rsid w:val="005B37E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
    <w:name w:val="Обычный (веб) Знак"/>
    <w:aliases w:val="Обычный (Web) Знак,Обычный (Web)1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
    <w:link w:val="affe"/>
    <w:rsid w:val="005B37E1"/>
    <w:rPr>
      <w:rFonts w:ascii="Times New Roman" w:eastAsia="Times New Roman" w:hAnsi="Times New Roman" w:cs="Times New Roman"/>
      <w:sz w:val="24"/>
      <w:szCs w:val="24"/>
      <w:lang w:eastAsia="ru-RU"/>
    </w:rPr>
  </w:style>
  <w:style w:type="paragraph" w:customStyle="1" w:styleId="xl509">
    <w:name w:val="xl509"/>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1">
    <w:name w:val="xl511"/>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2">
    <w:name w:val="xl51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3">
    <w:name w:val="xl51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4">
    <w:name w:val="xl51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5">
    <w:name w:val="xl51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16">
    <w:name w:val="xl516"/>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17">
    <w:name w:val="xl517"/>
    <w:basedOn w:val="ac"/>
    <w:rsid w:val="005B37E1"/>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8">
    <w:name w:val="xl518"/>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9">
    <w:name w:val="xl51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0">
    <w:name w:val="xl520"/>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1">
    <w:name w:val="xl521"/>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2">
    <w:name w:val="xl52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3">
    <w:name w:val="xl52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4">
    <w:name w:val="xl524"/>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5">
    <w:name w:val="xl525"/>
    <w:basedOn w:val="ac"/>
    <w:rsid w:val="005B37E1"/>
    <w:pP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6">
    <w:name w:val="xl526"/>
    <w:basedOn w:val="ac"/>
    <w:rsid w:val="005B3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7">
    <w:name w:val="xl52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8">
    <w:name w:val="xl52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29">
    <w:name w:val="xl529"/>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0">
    <w:name w:val="xl530"/>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1">
    <w:name w:val="xl531"/>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2">
    <w:name w:val="xl53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5">
    <w:name w:val="xl53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c"/>
    <w:rsid w:val="005B37E1"/>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8">
    <w:name w:val="xl538"/>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9">
    <w:name w:val="xl53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0">
    <w:name w:val="xl540"/>
    <w:basedOn w:val="ac"/>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1">
    <w:name w:val="xl54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2">
    <w:name w:val="xl54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3">
    <w:name w:val="xl54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4">
    <w:name w:val="xl54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5">
    <w:name w:val="xl54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46">
    <w:name w:val="xl54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7">
    <w:name w:val="xl547"/>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8">
    <w:name w:val="xl54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9">
    <w:name w:val="xl54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0">
    <w:name w:val="xl550"/>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5923C"/>
      <w:sz w:val="24"/>
      <w:szCs w:val="24"/>
      <w:lang w:eastAsia="ru-RU"/>
    </w:rPr>
  </w:style>
  <w:style w:type="paragraph" w:customStyle="1" w:styleId="xl551">
    <w:name w:val="xl551"/>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2">
    <w:name w:val="xl55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3">
    <w:name w:val="xl55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4">
    <w:name w:val="xl55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5923C"/>
      <w:sz w:val="24"/>
      <w:szCs w:val="24"/>
      <w:lang w:eastAsia="ru-RU"/>
    </w:rPr>
  </w:style>
  <w:style w:type="paragraph" w:customStyle="1" w:styleId="xl555">
    <w:name w:val="xl55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6">
    <w:name w:val="xl556"/>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57">
    <w:name w:val="xl55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8">
    <w:name w:val="xl558"/>
    <w:basedOn w:val="ac"/>
    <w:rsid w:val="005B37E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9">
    <w:name w:val="xl559"/>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0">
    <w:name w:val="xl56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1">
    <w:name w:val="xl561"/>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2">
    <w:name w:val="xl56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3">
    <w:name w:val="xl563"/>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4">
    <w:name w:val="xl564"/>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5">
    <w:name w:val="xl565"/>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6">
    <w:name w:val="xl566"/>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7">
    <w:name w:val="xl56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8">
    <w:name w:val="xl568"/>
    <w:basedOn w:val="ac"/>
    <w:rsid w:val="005B37E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9">
    <w:name w:val="xl56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0">
    <w:name w:val="xl570"/>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1">
    <w:name w:val="xl571"/>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2">
    <w:name w:val="xl57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4">
    <w:name w:val="xl574"/>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575">
    <w:name w:val="xl575"/>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6">
    <w:name w:val="xl57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7">
    <w:name w:val="xl577"/>
    <w:basedOn w:val="ac"/>
    <w:rsid w:val="005B37E1"/>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8">
    <w:name w:val="xl57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9">
    <w:name w:val="xl579"/>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0">
    <w:name w:val="xl58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1">
    <w:name w:val="xl58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2">
    <w:name w:val="xl582"/>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3">
    <w:name w:val="xl58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4">
    <w:name w:val="xl584"/>
    <w:basedOn w:val="ac"/>
    <w:rsid w:val="005B37E1"/>
    <w:pP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5">
    <w:name w:val="xl58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6">
    <w:name w:val="xl58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8">
    <w:name w:val="xl588"/>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9">
    <w:name w:val="xl58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0">
    <w:name w:val="xl590"/>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91">
    <w:name w:val="xl59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2">
    <w:name w:val="xl59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3">
    <w:name w:val="xl59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94">
    <w:name w:val="xl594"/>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5">
    <w:name w:val="xl595"/>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6">
    <w:name w:val="xl596"/>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7">
    <w:name w:val="xl597"/>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8">
    <w:name w:val="xl598"/>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9">
    <w:name w:val="xl599"/>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0">
    <w:name w:val="xl60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1">
    <w:name w:val="xl601"/>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2">
    <w:name w:val="xl602"/>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3">
    <w:name w:val="xl603"/>
    <w:basedOn w:val="ac"/>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4">
    <w:name w:val="xl604"/>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5">
    <w:name w:val="xl605"/>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6">
    <w:name w:val="xl606"/>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7">
    <w:name w:val="xl60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8">
    <w:name w:val="xl608"/>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9">
    <w:name w:val="xl60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3">
    <w:name w:val="xl613"/>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4">
    <w:name w:val="xl61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5">
    <w:name w:val="xl615"/>
    <w:basedOn w:val="ac"/>
    <w:uiPriority w:val="99"/>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6">
    <w:name w:val="xl61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7">
    <w:name w:val="xl617"/>
    <w:basedOn w:val="ac"/>
    <w:uiPriority w:val="99"/>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8">
    <w:name w:val="xl61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9">
    <w:name w:val="xl619"/>
    <w:basedOn w:val="ac"/>
    <w:uiPriority w:val="99"/>
    <w:rsid w:val="005B37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0">
    <w:name w:val="xl620"/>
    <w:basedOn w:val="ac"/>
    <w:uiPriority w:val="99"/>
    <w:rsid w:val="005B37E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1">
    <w:name w:val="xl621"/>
    <w:basedOn w:val="ac"/>
    <w:uiPriority w:val="99"/>
    <w:rsid w:val="005B37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2">
    <w:name w:val="xl622"/>
    <w:basedOn w:val="ac"/>
    <w:uiPriority w:val="99"/>
    <w:rsid w:val="005B37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3">
    <w:name w:val="xl623"/>
    <w:basedOn w:val="ac"/>
    <w:uiPriority w:val="99"/>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4">
    <w:name w:val="xl624"/>
    <w:basedOn w:val="ac"/>
    <w:uiPriority w:val="99"/>
    <w:rsid w:val="005B37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5">
    <w:name w:val="xl625"/>
    <w:basedOn w:val="ac"/>
    <w:uiPriority w:val="99"/>
    <w:rsid w:val="005B37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6">
    <w:name w:val="xl626"/>
    <w:basedOn w:val="ac"/>
    <w:uiPriority w:val="99"/>
    <w:rsid w:val="005B3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7">
    <w:name w:val="xl627"/>
    <w:basedOn w:val="ac"/>
    <w:uiPriority w:val="99"/>
    <w:rsid w:val="005B37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8">
    <w:name w:val="xl628"/>
    <w:basedOn w:val="ac"/>
    <w:uiPriority w:val="99"/>
    <w:rsid w:val="005B37E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9">
    <w:name w:val="xl629"/>
    <w:basedOn w:val="ac"/>
    <w:uiPriority w:val="99"/>
    <w:rsid w:val="005B37E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0">
    <w:name w:val="xl630"/>
    <w:basedOn w:val="ac"/>
    <w:uiPriority w:val="99"/>
    <w:rsid w:val="005B37E1"/>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1">
    <w:name w:val="xl631"/>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2">
    <w:name w:val="xl632"/>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3">
    <w:name w:val="xl633"/>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4">
    <w:name w:val="xl634"/>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5">
    <w:name w:val="xl635"/>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6">
    <w:name w:val="xl636"/>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7">
    <w:name w:val="xl637"/>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8">
    <w:name w:val="xl63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9">
    <w:name w:val="xl639"/>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0">
    <w:name w:val="xl640"/>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1">
    <w:name w:val="xl641"/>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2">
    <w:name w:val="xl642"/>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3">
    <w:name w:val="xl64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4">
    <w:name w:val="xl64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5">
    <w:name w:val="xl645"/>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6">
    <w:name w:val="xl646"/>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7">
    <w:name w:val="xl647"/>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8">
    <w:name w:val="xl648"/>
    <w:basedOn w:val="ac"/>
    <w:uiPriority w:val="99"/>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9">
    <w:name w:val="xl649"/>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0">
    <w:name w:val="xl65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1">
    <w:name w:val="xl65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2">
    <w:name w:val="xl65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3">
    <w:name w:val="xl653"/>
    <w:basedOn w:val="ac"/>
    <w:uiPriority w:val="99"/>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4">
    <w:name w:val="xl654"/>
    <w:basedOn w:val="ac"/>
    <w:uiPriority w:val="99"/>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5">
    <w:name w:val="xl655"/>
    <w:basedOn w:val="ac"/>
    <w:uiPriority w:val="99"/>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6">
    <w:name w:val="xl65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7">
    <w:name w:val="xl657"/>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8">
    <w:name w:val="xl658"/>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9">
    <w:name w:val="xl659"/>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0">
    <w:name w:val="xl66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1">
    <w:name w:val="xl66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2">
    <w:name w:val="xl66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3">
    <w:name w:val="xl66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4">
    <w:name w:val="xl664"/>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5">
    <w:name w:val="xl665"/>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6">
    <w:name w:val="xl666"/>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7">
    <w:name w:val="xl667"/>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8">
    <w:name w:val="xl66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9">
    <w:name w:val="xl669"/>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0">
    <w:name w:val="xl670"/>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1">
    <w:name w:val="xl671"/>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2">
    <w:name w:val="xl672"/>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3">
    <w:name w:val="xl673"/>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4">
    <w:name w:val="xl674"/>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5">
    <w:name w:val="xl675"/>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6">
    <w:name w:val="xl676"/>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7">
    <w:name w:val="xl677"/>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8">
    <w:name w:val="xl67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9">
    <w:name w:val="xl679"/>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0">
    <w:name w:val="xl680"/>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1">
    <w:name w:val="xl681"/>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c"/>
    <w:uiPriority w:val="99"/>
    <w:qFormat/>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5">
    <w:name w:val="xl685"/>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6">
    <w:name w:val="xl686"/>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7">
    <w:name w:val="xl687"/>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8">
    <w:name w:val="xl688"/>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9">
    <w:name w:val="xl689"/>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90">
    <w:name w:val="xl690"/>
    <w:basedOn w:val="ac"/>
    <w:uiPriority w:val="99"/>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1">
    <w:name w:val="xl691"/>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2">
    <w:name w:val="xl692"/>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3">
    <w:name w:val="xl693"/>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4">
    <w:name w:val="xl694"/>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5">
    <w:name w:val="xl695"/>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6">
    <w:name w:val="xl696"/>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7">
    <w:name w:val="xl697"/>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8">
    <w:name w:val="xl698"/>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9">
    <w:name w:val="xl699"/>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0">
    <w:name w:val="xl700"/>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1">
    <w:name w:val="xl701"/>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2">
    <w:name w:val="xl702"/>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3">
    <w:name w:val="xl703"/>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4">
    <w:name w:val="xl704"/>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5">
    <w:name w:val="xl705"/>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6">
    <w:name w:val="xl706"/>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7">
    <w:name w:val="xl707"/>
    <w:basedOn w:val="ac"/>
    <w:uiPriority w:val="99"/>
    <w:qFormat/>
    <w:rsid w:val="005B37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8">
    <w:name w:val="xl708"/>
    <w:basedOn w:val="ac"/>
    <w:uiPriority w:val="99"/>
    <w:qFormat/>
    <w:rsid w:val="005B37E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9">
    <w:name w:val="xl709"/>
    <w:basedOn w:val="ac"/>
    <w:uiPriority w:val="99"/>
    <w:qFormat/>
    <w:rsid w:val="005B37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0">
    <w:name w:val="xl710"/>
    <w:basedOn w:val="ac"/>
    <w:uiPriority w:val="99"/>
    <w:qFormat/>
    <w:rsid w:val="005B37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1">
    <w:name w:val="xl711"/>
    <w:basedOn w:val="ac"/>
    <w:uiPriority w:val="99"/>
    <w:qFormat/>
    <w:rsid w:val="005B37E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2">
    <w:name w:val="xl712"/>
    <w:basedOn w:val="ac"/>
    <w:uiPriority w:val="99"/>
    <w:qFormat/>
    <w:rsid w:val="005B37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3">
    <w:name w:val="xl713"/>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4">
    <w:name w:val="xl714"/>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5">
    <w:name w:val="xl715"/>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6">
    <w:name w:val="xl716"/>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8">
    <w:name w:val="xl50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font11">
    <w:name w:val="font11"/>
    <w:basedOn w:val="ac"/>
    <w:qFormat/>
    <w:rsid w:val="005B37E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2">
    <w:name w:val="font12"/>
    <w:basedOn w:val="ac"/>
    <w:qFormat/>
    <w:rsid w:val="005B37E1"/>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c"/>
    <w:qFormat/>
    <w:rsid w:val="005B37E1"/>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c"/>
    <w:qFormat/>
    <w:rsid w:val="005B37E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6">
    <w:name w:val="xl15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6">
    <w:name w:val="xl16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8">
    <w:name w:val="xl168"/>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9">
    <w:name w:val="xl169"/>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1">
    <w:name w:val="xl171"/>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2">
    <w:name w:val="xl17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3">
    <w:name w:val="xl173"/>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4">
    <w:name w:val="xl17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5">
    <w:name w:val="xl17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6">
    <w:name w:val="xl176"/>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7">
    <w:name w:val="xl17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8">
    <w:name w:val="xl178"/>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9">
    <w:name w:val="xl17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0">
    <w:name w:val="xl18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81">
    <w:name w:val="xl1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3">
    <w:name w:val="xl18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
    <w:name w:val="xl184"/>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
    <w:name w:val="xl185"/>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6">
    <w:name w:val="xl186"/>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7">
    <w:name w:val="xl18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1">
    <w:name w:val="xl191"/>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2">
    <w:name w:val="xl192"/>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5">
    <w:name w:val="xl19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8">
    <w:name w:val="xl19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9">
    <w:name w:val="xl19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0">
    <w:name w:val="xl20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1">
    <w:name w:val="xl201"/>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3">
    <w:name w:val="xl203"/>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5">
    <w:name w:val="xl20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6">
    <w:name w:val="xl20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07">
    <w:name w:val="xl20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eastAsia="ru-RU"/>
    </w:rPr>
  </w:style>
  <w:style w:type="paragraph" w:customStyle="1" w:styleId="xl208">
    <w:name w:val="xl20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09">
    <w:name w:val="xl20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10">
    <w:name w:val="xl21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11">
    <w:name w:val="xl211"/>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12">
    <w:name w:val="xl212"/>
    <w:basedOn w:val="ac"/>
    <w:qFormat/>
    <w:rsid w:val="005B37E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3">
    <w:name w:val="xl213"/>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c"/>
    <w:qFormat/>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sourhr">
    <w:name w:val="sourhr"/>
    <w:basedOn w:val="ad"/>
    <w:rsid w:val="005B37E1"/>
  </w:style>
  <w:style w:type="paragraph" w:customStyle="1" w:styleId="dash041e0431044b0447043d044b0439">
    <w:name w:val="dash041e_0431_044b_0447_043d_044b_0439"/>
    <w:basedOn w:val="ac"/>
    <w:rsid w:val="005B37E1"/>
    <w:pPr>
      <w:spacing w:after="60" w:line="240" w:lineRule="auto"/>
      <w:jc w:val="both"/>
    </w:pPr>
    <w:rPr>
      <w:rFonts w:ascii="Times New Roman" w:eastAsia="Times New Roman" w:hAnsi="Times New Roman" w:cs="Times New Roman"/>
      <w:sz w:val="24"/>
      <w:szCs w:val="24"/>
      <w:lang w:eastAsia="ru-RU"/>
    </w:rPr>
  </w:style>
  <w:style w:type="character" w:customStyle="1" w:styleId="214">
    <w:name w:val="Заголовок 2 Знак1"/>
    <w:aliases w:val="Знак2 Знак2,Знак2 Знак Знак1,Engineer Z 1.1 Знак1,Заголовок 21 Знак1,Заголовок 2 Знак Знак1 Знак1,Заголовок 2 Знак Знак Знак1"/>
    <w:rsid w:val="005B37E1"/>
    <w:rPr>
      <w:rFonts w:ascii="Cambria" w:eastAsia="Times New Roman" w:hAnsi="Cambria" w:cs="Times New Roman"/>
      <w:b/>
      <w:bCs/>
      <w:color w:val="4F81BD"/>
      <w:sz w:val="26"/>
      <w:szCs w:val="26"/>
    </w:rPr>
  </w:style>
  <w:style w:type="paragraph" w:customStyle="1" w:styleId="xl506">
    <w:name w:val="xl506"/>
    <w:basedOn w:val="ac"/>
    <w:rsid w:val="005B37E1"/>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c"/>
    <w:rsid w:val="005B37E1"/>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5">
    <w:name w:val="Знак21"/>
    <w:semiHidden/>
    <w:rsid w:val="005B37E1"/>
    <w:rPr>
      <w:b/>
      <w:bCs/>
      <w:sz w:val="24"/>
      <w:szCs w:val="24"/>
      <w:lang w:val="ru-RU" w:eastAsia="ru-RU" w:bidi="ar-SA"/>
    </w:rPr>
  </w:style>
  <w:style w:type="character" w:customStyle="1" w:styleId="310">
    <w:name w:val="Заголовок 3 Знак1"/>
    <w:aliases w:val="Subtitle Знак1,Engineer Z 1.1.1 Знак1"/>
    <w:uiPriority w:val="9"/>
    <w:rsid w:val="005B37E1"/>
    <w:rPr>
      <w:rFonts w:ascii="Cambria" w:eastAsia="Times New Roman" w:hAnsi="Cambria" w:cs="Times New Roman"/>
      <w:b/>
      <w:bCs/>
      <w:color w:val="4F81BD"/>
      <w:sz w:val="24"/>
      <w:szCs w:val="24"/>
    </w:rPr>
  </w:style>
  <w:style w:type="paragraph" w:customStyle="1" w:styleId="Heading">
    <w:name w:val="Heading"/>
    <w:qFormat/>
    <w:rsid w:val="005B37E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StyleBodyTextIndent312ptJustifiedAfter0pt">
    <w:name w:val="Style Body Text Indent 3 + 12 pt Justified After:  0 pt"/>
    <w:basedOn w:val="34"/>
    <w:uiPriority w:val="99"/>
    <w:rsid w:val="005B37E1"/>
    <w:pPr>
      <w:widowControl w:val="0"/>
      <w:numPr>
        <w:numId w:val="26"/>
      </w:numPr>
      <w:adjustRightInd w:val="0"/>
      <w:spacing w:before="120" w:line="240" w:lineRule="auto"/>
      <w:ind w:right="0"/>
      <w:textAlignment w:val="baseline"/>
    </w:pPr>
    <w:rPr>
      <w:sz w:val="24"/>
    </w:rPr>
  </w:style>
  <w:style w:type="paragraph" w:customStyle="1" w:styleId="rvps140">
    <w:name w:val="rvps140"/>
    <w:basedOn w:val="ac"/>
    <w:rsid w:val="005B37E1"/>
    <w:pPr>
      <w:spacing w:after="225" w:line="240" w:lineRule="auto"/>
    </w:pPr>
    <w:rPr>
      <w:rFonts w:ascii="Times New Roman" w:eastAsia="Times New Roman" w:hAnsi="Times New Roman" w:cs="Times New Roman"/>
      <w:sz w:val="24"/>
      <w:szCs w:val="24"/>
      <w:lang w:eastAsia="ru-RU"/>
    </w:rPr>
  </w:style>
  <w:style w:type="character" w:customStyle="1" w:styleId="2ff2">
    <w:name w:val="Знак Знак2"/>
    <w:locked/>
    <w:rsid w:val="005B37E1"/>
    <w:rPr>
      <w:rFonts w:ascii="Arial" w:hAnsi="Arial" w:cs="Arial"/>
      <w:b/>
      <w:bCs/>
      <w:kern w:val="32"/>
      <w:sz w:val="32"/>
      <w:szCs w:val="32"/>
      <w:lang w:val="ru-RU" w:eastAsia="ru-RU" w:bidi="ar-SA"/>
    </w:rPr>
  </w:style>
  <w:style w:type="paragraph" w:styleId="1fff">
    <w:name w:val="index 1"/>
    <w:basedOn w:val="ac"/>
    <w:next w:val="ac"/>
    <w:autoRedefine/>
    <w:rsid w:val="005B37E1"/>
    <w:pPr>
      <w:spacing w:after="0" w:line="240" w:lineRule="auto"/>
      <w:ind w:left="160" w:hanging="160"/>
    </w:pPr>
    <w:rPr>
      <w:rFonts w:ascii="Times New Roman" w:eastAsia="Times New Roman" w:hAnsi="Times New Roman" w:cs="Times New Roman"/>
      <w:sz w:val="16"/>
      <w:szCs w:val="20"/>
      <w:lang w:eastAsia="ru-RU"/>
    </w:rPr>
  </w:style>
  <w:style w:type="paragraph" w:customStyle="1" w:styleId="14pt">
    <w:name w:val="Стиль 14 pt полужирный курсив по центру Междустр.интервал:  пол..."/>
    <w:basedOn w:val="ac"/>
    <w:rsid w:val="005B37E1"/>
    <w:pPr>
      <w:widowControl w:val="0"/>
      <w:adjustRightInd w:val="0"/>
      <w:spacing w:after="0" w:line="360" w:lineRule="auto"/>
      <w:jc w:val="center"/>
      <w:textAlignment w:val="baseline"/>
    </w:pPr>
    <w:rPr>
      <w:rFonts w:ascii="Times New Roman" w:eastAsia="Times New Roman" w:hAnsi="Times New Roman" w:cs="Times New Roman"/>
      <w:sz w:val="20"/>
      <w:szCs w:val="20"/>
      <w:lang w:eastAsia="ru-RU"/>
    </w:rPr>
  </w:style>
  <w:style w:type="paragraph" w:customStyle="1" w:styleId="affffffffff1">
    <w:name w:val="Краткий обратный адрес"/>
    <w:basedOn w:val="ac"/>
    <w:rsid w:val="005B37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P">
    <w:name w:val="Строка PP"/>
    <w:basedOn w:val="afffffb"/>
    <w:rsid w:val="005B37E1"/>
    <w:rPr>
      <w:rFonts w:cs="Times New Roman"/>
    </w:rPr>
  </w:style>
  <w:style w:type="paragraph" w:customStyle="1" w:styleId="affffffffff2">
    <w:name w:val="Текстовка"/>
    <w:basedOn w:val="ac"/>
    <w:rsid w:val="005B37E1"/>
    <w:pPr>
      <w:widowControl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FR1">
    <w:name w:val="FR1"/>
    <w:qFormat/>
    <w:rsid w:val="005B37E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5B37E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6">
    <w:name w:val="Обычный11"/>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MKHead2">
    <w:name w:val="TMK_Head_2"/>
    <w:basedOn w:val="ac"/>
    <w:next w:val="ac"/>
    <w:autoRedefine/>
    <w:rsid w:val="005B37E1"/>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c"/>
    <w:next w:val="ac"/>
    <w:autoRedefine/>
    <w:rsid w:val="005B37E1"/>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4"/>
    <w:rsid w:val="005B37E1"/>
    <w:pPr>
      <w:tabs>
        <w:tab w:val="left" w:pos="600"/>
        <w:tab w:val="right" w:leader="dot" w:pos="10206"/>
      </w:tabs>
      <w:spacing w:after="0" w:line="240" w:lineRule="auto"/>
    </w:pPr>
    <w:rPr>
      <w:rFonts w:eastAsia="Times New Roman"/>
      <w:szCs w:val="24"/>
    </w:rPr>
  </w:style>
  <w:style w:type="paragraph" w:customStyle="1" w:styleId="font0">
    <w:name w:val="font0"/>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fff3">
    <w:name w:val="endnote text"/>
    <w:basedOn w:val="ac"/>
    <w:link w:val="affffffffff4"/>
    <w:uiPriority w:val="99"/>
    <w:unhideWhenUsed/>
    <w:rsid w:val="005B37E1"/>
    <w:pPr>
      <w:spacing w:after="0" w:line="240" w:lineRule="auto"/>
      <w:jc w:val="both"/>
    </w:pPr>
    <w:rPr>
      <w:rFonts w:ascii="Times New Roman" w:eastAsia="Times New Roman" w:hAnsi="Times New Roman" w:cs="Times New Roman"/>
      <w:sz w:val="20"/>
      <w:szCs w:val="20"/>
      <w:lang w:eastAsia="ru-RU"/>
    </w:rPr>
  </w:style>
  <w:style w:type="character" w:customStyle="1" w:styleId="affffffffff4">
    <w:name w:val="Текст концевой сноски Знак"/>
    <w:basedOn w:val="ad"/>
    <w:link w:val="affffffffff3"/>
    <w:uiPriority w:val="99"/>
    <w:rsid w:val="005B37E1"/>
    <w:rPr>
      <w:rFonts w:ascii="Times New Roman" w:eastAsia="Times New Roman" w:hAnsi="Times New Roman" w:cs="Times New Roman"/>
      <w:sz w:val="20"/>
      <w:szCs w:val="20"/>
      <w:lang w:eastAsia="ru-RU"/>
    </w:rPr>
  </w:style>
  <w:style w:type="character" w:styleId="affffffffff5">
    <w:name w:val="endnote reference"/>
    <w:uiPriority w:val="99"/>
    <w:unhideWhenUsed/>
    <w:rsid w:val="005B37E1"/>
    <w:rPr>
      <w:vertAlign w:val="superscript"/>
    </w:rPr>
  </w:style>
  <w:style w:type="character" w:customStyle="1" w:styleId="1fff0">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Основной текст21 Знак1"/>
    <w:rsid w:val="005B37E1"/>
    <w:rPr>
      <w:rFonts w:ascii="Times New Roman" w:eastAsia="Times New Roman" w:hAnsi="Times New Roman" w:cs="Times New Roman"/>
      <w:sz w:val="24"/>
      <w:szCs w:val="24"/>
      <w:lang w:eastAsia="ru-RU"/>
    </w:rPr>
  </w:style>
  <w:style w:type="character" w:customStyle="1" w:styleId="HTML10">
    <w:name w:val="Стандартный HTML Знак1"/>
    <w:rsid w:val="005B37E1"/>
    <w:rPr>
      <w:rFonts w:ascii="Courier New" w:eastAsia="Times New Roman" w:hAnsi="Courier New" w:cs="Courier New"/>
      <w:sz w:val="20"/>
      <w:szCs w:val="20"/>
      <w:lang w:eastAsia="ru-RU"/>
    </w:rPr>
  </w:style>
  <w:style w:type="paragraph" w:customStyle="1" w:styleId="xl141">
    <w:name w:val="xl141"/>
    <w:basedOn w:val="ac"/>
    <w:qFormat/>
    <w:rsid w:val="005B37E1"/>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c"/>
    <w:qFormat/>
    <w:rsid w:val="005B37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c"/>
    <w:qFormat/>
    <w:rsid w:val="005B37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Normal1">
    <w:name w:val="Normal1"/>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49">
    <w:name w:val="Обычный4"/>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58">
    <w:name w:val="Обычный5"/>
    <w:qFormat/>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f1">
    <w:name w:val="Маркированный список 1"/>
    <w:basedOn w:val="ac"/>
    <w:qFormat/>
    <w:rsid w:val="005B37E1"/>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6">
    <w:name w:val="Placeholder Text"/>
    <w:uiPriority w:val="99"/>
    <w:semiHidden/>
    <w:rsid w:val="005B37E1"/>
    <w:rPr>
      <w:color w:val="808080"/>
    </w:rPr>
  </w:style>
  <w:style w:type="paragraph" w:customStyle="1" w:styleId="2ff3">
    <w:name w:val="заголовок 2"/>
    <w:basedOn w:val="ac"/>
    <w:next w:val="ac"/>
    <w:qFormat/>
    <w:rsid w:val="005B37E1"/>
    <w:pPr>
      <w:keepNext/>
      <w:spacing w:after="0" w:line="240" w:lineRule="auto"/>
    </w:pPr>
    <w:rPr>
      <w:rFonts w:ascii="Times New Roman" w:eastAsia="Times New Roman" w:hAnsi="Times New Roman" w:cs="Times New Roman"/>
      <w:bCs/>
      <w:sz w:val="32"/>
      <w:szCs w:val="20"/>
      <w:lang w:eastAsia="ru-RU"/>
    </w:rPr>
  </w:style>
  <w:style w:type="paragraph" w:customStyle="1" w:styleId="affffffffff7">
    <w:name w:val="Оглавление"/>
    <w:basedOn w:val="ac"/>
    <w:next w:val="ac"/>
    <w:qFormat/>
    <w:rsid w:val="005B37E1"/>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8">
    <w:name w:val="Комментарий пользователя"/>
    <w:basedOn w:val="ac"/>
    <w:next w:val="ac"/>
    <w:qFormat/>
    <w:rsid w:val="005B37E1"/>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c"/>
    <w:rsid w:val="005B37E1"/>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3">
    <w:name w:val="Обычный6"/>
    <w:qFormat/>
    <w:rsid w:val="005B37E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6">
    <w:name w:val="Основной текст с отступом 2 Знак1"/>
    <w:aliases w:val="Знак1 Знак1 Знак,Основной текст с отступом 2 Знак Знак Знак,Знак1 Знак Знак3,Знак1 Знак2,Основной для текста Знак1,Знак1 Знак Знак1 Знак,Основной текст с отступом 2 Знак2,Знак1 Знак Знак2"/>
    <w:locked/>
    <w:rsid w:val="005B37E1"/>
    <w:rPr>
      <w:rFonts w:ascii="Times New Roman" w:eastAsia="Times New Roman" w:hAnsi="Times New Roman"/>
      <w:sz w:val="24"/>
      <w:szCs w:val="24"/>
    </w:rPr>
  </w:style>
  <w:style w:type="character" w:customStyle="1" w:styleId="311">
    <w:name w:val="Основной текст с отступом 3 Знак1"/>
    <w:uiPriority w:val="99"/>
    <w:locked/>
    <w:rsid w:val="005B37E1"/>
    <w:rPr>
      <w:rFonts w:ascii="Times New Roman" w:eastAsia="Times New Roman" w:hAnsi="Times New Roman"/>
      <w:sz w:val="16"/>
      <w:szCs w:val="16"/>
    </w:rPr>
  </w:style>
  <w:style w:type="paragraph" w:customStyle="1" w:styleId="affffffffff9">
    <w:name w:val="Для записок"/>
    <w:basedOn w:val="ac"/>
    <w:rsid w:val="005B37E1"/>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6">
    <w:name w:val="xl21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8">
    <w:name w:val="xl218"/>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c"/>
    <w:qFormat/>
    <w:rsid w:val="005B37E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4">
    <w:name w:val="xl22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5">
    <w:name w:val="xl22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7">
    <w:name w:val="xl2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28">
    <w:name w:val="xl228"/>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9">
    <w:name w:val="xl229"/>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0">
    <w:name w:val="xl23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1">
    <w:name w:val="xl23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2">
    <w:name w:val="xl23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5">
    <w:name w:val="xl235"/>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9">
    <w:name w:val="xl239"/>
    <w:basedOn w:val="ac"/>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c"/>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1">
    <w:name w:val="xl241"/>
    <w:basedOn w:val="ac"/>
    <w:rsid w:val="005B37E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AAA0">
    <w:name w:val="! AAA ! Знак"/>
    <w:link w:val="AAA"/>
    <w:rsid w:val="005B37E1"/>
    <w:rPr>
      <w:rFonts w:ascii="Times New Roman" w:eastAsia="Times New Roman" w:hAnsi="Times New Roman" w:cs="Times New Roman"/>
      <w:sz w:val="24"/>
      <w:szCs w:val="16"/>
      <w:lang w:eastAsia="ar-SA"/>
    </w:rPr>
  </w:style>
  <w:style w:type="character" w:customStyle="1" w:styleId="123">
    <w:name w:val="Заголовок 1 Знак2"/>
    <w:locked/>
    <w:rsid w:val="005B37E1"/>
    <w:rPr>
      <w:rFonts w:ascii="Arial" w:hAnsi="Arial" w:cs="Arial"/>
      <w:b/>
      <w:bCs/>
      <w:kern w:val="32"/>
      <w:sz w:val="32"/>
      <w:szCs w:val="32"/>
    </w:rPr>
  </w:style>
  <w:style w:type="paragraph" w:customStyle="1" w:styleId="75">
    <w:name w:val="Обычный7"/>
    <w:qFormat/>
    <w:rsid w:val="005B37E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c"/>
    <w:rsid w:val="005B37E1"/>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5">
    <w:name w:val="Обычный8"/>
    <w:rsid w:val="005B37E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ffffffa">
    <w:name w:val="Знак Знак Знак"/>
    <w:basedOn w:val="ac"/>
    <w:rsid w:val="005B37E1"/>
    <w:pPr>
      <w:spacing w:after="0" w:line="240" w:lineRule="auto"/>
    </w:pPr>
    <w:rPr>
      <w:rFonts w:ascii="Verdana" w:eastAsia="Times New Roman" w:hAnsi="Verdana" w:cs="Verdana"/>
      <w:sz w:val="20"/>
      <w:szCs w:val="20"/>
      <w:lang w:val="en-US"/>
    </w:rPr>
  </w:style>
  <w:style w:type="character" w:customStyle="1" w:styleId="1fff2">
    <w:name w:val="Текст примечания Знак1"/>
    <w:uiPriority w:val="99"/>
    <w:semiHidden/>
    <w:rsid w:val="005B37E1"/>
    <w:rPr>
      <w:rFonts w:ascii="Times New Roman" w:eastAsia="Times New Roman" w:hAnsi="Times New Roman" w:cs="Times New Roman"/>
      <w:sz w:val="20"/>
      <w:szCs w:val="20"/>
      <w:lang w:eastAsia="ru-RU"/>
    </w:rPr>
  </w:style>
  <w:style w:type="character" w:customStyle="1" w:styleId="217">
    <w:name w:val="Основной текст 2 Знак1"/>
    <w:aliases w:val="Надин стиль Знак1"/>
    <w:uiPriority w:val="99"/>
    <w:semiHidden/>
    <w:rsid w:val="005B37E1"/>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5B37E1"/>
    <w:rPr>
      <w:rFonts w:ascii="Times New Roman" w:eastAsia="Times New Roman" w:hAnsi="Times New Roman" w:cs="Times New Roman"/>
      <w:sz w:val="16"/>
      <w:szCs w:val="16"/>
      <w:lang w:eastAsia="ru-RU"/>
    </w:rPr>
  </w:style>
  <w:style w:type="character" w:customStyle="1" w:styleId="1fff3">
    <w:name w:val="Текст Знак1"/>
    <w:uiPriority w:val="99"/>
    <w:semiHidden/>
    <w:rsid w:val="005B37E1"/>
    <w:rPr>
      <w:rFonts w:ascii="Consolas" w:eastAsia="Times New Roman" w:hAnsi="Consolas" w:cs="Times New Roman"/>
      <w:sz w:val="21"/>
      <w:szCs w:val="21"/>
      <w:lang w:eastAsia="ru-RU"/>
    </w:rPr>
  </w:style>
  <w:style w:type="character" w:customStyle="1" w:styleId="1fff4">
    <w:name w:val="Тема примечания Знак1"/>
    <w:uiPriority w:val="99"/>
    <w:semiHidden/>
    <w:rsid w:val="005B37E1"/>
    <w:rPr>
      <w:rFonts w:ascii="Times New Roman" w:eastAsia="Times New Roman" w:hAnsi="Times New Roman" w:cs="Times New Roman"/>
      <w:b/>
      <w:bCs/>
      <w:sz w:val="20"/>
      <w:szCs w:val="20"/>
      <w:lang w:eastAsia="ru-RU"/>
    </w:rPr>
  </w:style>
  <w:style w:type="paragraph" w:customStyle="1" w:styleId="affffffffffb">
    <w:name w:val="заголовок табл"/>
    <w:basedOn w:val="ac"/>
    <w:link w:val="1fff5"/>
    <w:autoRedefine/>
    <w:qFormat/>
    <w:rsid w:val="005B37E1"/>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paragraph" w:customStyle="1" w:styleId="131">
    <w:name w:val="Обычный 13"/>
    <w:basedOn w:val="ac"/>
    <w:link w:val="136"/>
    <w:autoRedefine/>
    <w:qFormat/>
    <w:rsid w:val="005B37E1"/>
    <w:pPr>
      <w:widowControl w:val="0"/>
      <w:tabs>
        <w:tab w:val="left" w:leader="dot" w:pos="9356"/>
      </w:tabs>
      <w:spacing w:after="0" w:line="360" w:lineRule="auto"/>
      <w:ind w:firstLine="567"/>
      <w:jc w:val="both"/>
    </w:pPr>
    <w:rPr>
      <w:rFonts w:ascii="Times New Roman" w:eastAsia="Times New Roman" w:hAnsi="Times New Roman" w:cs="Times New Roman"/>
      <w:sz w:val="28"/>
      <w:szCs w:val="28"/>
    </w:rPr>
  </w:style>
  <w:style w:type="character" w:customStyle="1" w:styleId="136">
    <w:name w:val="Обычный 13 Знак6"/>
    <w:link w:val="131"/>
    <w:rsid w:val="005B37E1"/>
    <w:rPr>
      <w:rFonts w:ascii="Times New Roman" w:eastAsia="Times New Roman" w:hAnsi="Times New Roman" w:cs="Times New Roman"/>
      <w:sz w:val="28"/>
      <w:szCs w:val="28"/>
    </w:rPr>
  </w:style>
  <w:style w:type="paragraph" w:customStyle="1" w:styleId="Iacaaiea">
    <w:name w:val="Iacaaiea"/>
    <w:basedOn w:val="ac"/>
    <w:rsid w:val="005B37E1"/>
    <w:pPr>
      <w:spacing w:after="0" w:line="240" w:lineRule="auto"/>
      <w:jc w:val="center"/>
    </w:pPr>
    <w:rPr>
      <w:rFonts w:ascii="Times New Roman" w:eastAsia="Times New Roman" w:hAnsi="Times New Roman" w:cs="Times New Roman"/>
      <w:sz w:val="24"/>
      <w:szCs w:val="20"/>
      <w:lang w:eastAsia="ru-RU"/>
    </w:rPr>
  </w:style>
  <w:style w:type="paragraph" w:customStyle="1" w:styleId="affffffffffc">
    <w:name w:val="подпись Знак"/>
    <w:basedOn w:val="ac"/>
    <w:rsid w:val="005B37E1"/>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character" w:customStyle="1" w:styleId="132">
    <w:name w:val="Обычный 13 Знак"/>
    <w:rsid w:val="005B37E1"/>
    <w:rPr>
      <w:snapToGrid w:val="0"/>
      <w:sz w:val="26"/>
      <w:szCs w:val="26"/>
    </w:rPr>
  </w:style>
  <w:style w:type="paragraph" w:customStyle="1" w:styleId="CM74">
    <w:name w:val="CM74"/>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c"/>
    <w:next w:val="ac"/>
    <w:rsid w:val="005B37E1"/>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
    <w:name w:val="Стиль По ширине Междустр.интервал:  множитель 12 ин"/>
    <w:basedOn w:val="ac"/>
    <w:rsid w:val="005B37E1"/>
    <w:pPr>
      <w:numPr>
        <w:numId w:val="27"/>
      </w:numPr>
      <w:spacing w:after="0" w:line="240" w:lineRule="auto"/>
    </w:pPr>
    <w:rPr>
      <w:rFonts w:ascii="Times New Roman" w:eastAsia="Times New Roman" w:hAnsi="Times New Roman" w:cs="Times New Roman"/>
      <w:sz w:val="24"/>
      <w:szCs w:val="24"/>
      <w:lang w:eastAsia="ru-RU"/>
    </w:rPr>
  </w:style>
  <w:style w:type="paragraph" w:customStyle="1" w:styleId="affffffffffd">
    <w:name w:val="_Список маркеров *"/>
    <w:basedOn w:val="ac"/>
    <w:rsid w:val="005B37E1"/>
    <w:pPr>
      <w:spacing w:after="0" w:line="240" w:lineRule="auto"/>
      <w:jc w:val="both"/>
    </w:pPr>
    <w:rPr>
      <w:rFonts w:ascii="Times New Roman" w:eastAsia="Times New Roman" w:hAnsi="Times New Roman" w:cs="Times New Roman"/>
      <w:sz w:val="24"/>
      <w:szCs w:val="24"/>
      <w:lang w:eastAsia="ru-RU"/>
    </w:rPr>
  </w:style>
  <w:style w:type="paragraph" w:customStyle="1" w:styleId="affffffffffe">
    <w:name w:val="_Обычный"/>
    <w:basedOn w:val="ac"/>
    <w:link w:val="afffffffffff"/>
    <w:qFormat/>
    <w:rsid w:val="005B37E1"/>
    <w:pPr>
      <w:spacing w:after="0" w:line="240" w:lineRule="auto"/>
      <w:ind w:firstLine="709"/>
      <w:jc w:val="both"/>
    </w:pPr>
    <w:rPr>
      <w:rFonts w:ascii="Times New Roman" w:eastAsia="Times New Roman" w:hAnsi="Times New Roman" w:cs="Times New Roman"/>
      <w:sz w:val="24"/>
      <w:szCs w:val="20"/>
    </w:rPr>
  </w:style>
  <w:style w:type="character" w:customStyle="1" w:styleId="afffffffffff">
    <w:name w:val="_Обычный Знак"/>
    <w:link w:val="affffffffffe"/>
    <w:rsid w:val="005B37E1"/>
    <w:rPr>
      <w:rFonts w:ascii="Times New Roman" w:eastAsia="Times New Roman" w:hAnsi="Times New Roman" w:cs="Times New Roman"/>
      <w:sz w:val="24"/>
      <w:szCs w:val="20"/>
    </w:rPr>
  </w:style>
  <w:style w:type="character" w:customStyle="1" w:styleId="title11">
    <w:name w:val="title11"/>
    <w:rsid w:val="005B37E1"/>
    <w:rPr>
      <w:strike w:val="0"/>
      <w:dstrike w:val="0"/>
      <w:color w:val="000000"/>
      <w:sz w:val="34"/>
      <w:szCs w:val="34"/>
      <w:u w:val="none"/>
      <w:effect w:val="none"/>
    </w:rPr>
  </w:style>
  <w:style w:type="character" w:customStyle="1" w:styleId="FontStyle18">
    <w:name w:val="Font Style18"/>
    <w:rsid w:val="005B37E1"/>
    <w:rPr>
      <w:rFonts w:ascii="Arial" w:hAnsi="Arial" w:cs="Arial"/>
      <w:sz w:val="22"/>
      <w:szCs w:val="22"/>
    </w:rPr>
  </w:style>
  <w:style w:type="character" w:customStyle="1" w:styleId="coordinates1">
    <w:name w:val="coordinates1"/>
    <w:rsid w:val="005B37E1"/>
    <w:rPr>
      <w:caps w:val="0"/>
    </w:rPr>
  </w:style>
  <w:style w:type="character" w:customStyle="1" w:styleId="geo-lat1">
    <w:name w:val="geo-lat1"/>
    <w:basedOn w:val="ad"/>
    <w:rsid w:val="005B37E1"/>
  </w:style>
  <w:style w:type="character" w:customStyle="1" w:styleId="geo-lon1">
    <w:name w:val="geo-lon1"/>
    <w:basedOn w:val="ad"/>
    <w:rsid w:val="005B37E1"/>
  </w:style>
  <w:style w:type="character" w:customStyle="1" w:styleId="geo-multi-punct1">
    <w:name w:val="geo-multi-punct1"/>
    <w:rsid w:val="005B37E1"/>
    <w:rPr>
      <w:vanish/>
      <w:webHidden w:val="0"/>
      <w:specVanish w:val="0"/>
    </w:rPr>
  </w:style>
  <w:style w:type="character" w:customStyle="1" w:styleId="b-pseudo-link">
    <w:name w:val="b-pseudo-link"/>
    <w:basedOn w:val="ad"/>
    <w:rsid w:val="005B37E1"/>
  </w:style>
  <w:style w:type="paragraph" w:styleId="z-">
    <w:name w:val="HTML Top of Form"/>
    <w:basedOn w:val="ac"/>
    <w:next w:val="ac"/>
    <w:link w:val="z-0"/>
    <w:hidden/>
    <w:uiPriority w:val="99"/>
    <w:unhideWhenUsed/>
    <w:rsid w:val="005B37E1"/>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d"/>
    <w:link w:val="z-"/>
    <w:uiPriority w:val="99"/>
    <w:rsid w:val="005B37E1"/>
    <w:rPr>
      <w:rFonts w:ascii="Arial" w:eastAsia="Times New Roman" w:hAnsi="Arial" w:cs="Times New Roman"/>
      <w:vanish/>
      <w:sz w:val="16"/>
      <w:szCs w:val="16"/>
    </w:rPr>
  </w:style>
  <w:style w:type="character" w:customStyle="1" w:styleId="b-form-input">
    <w:name w:val="b-form-input"/>
    <w:basedOn w:val="ad"/>
    <w:rsid w:val="005B37E1"/>
  </w:style>
  <w:style w:type="character" w:customStyle="1" w:styleId="b-form-inputbox">
    <w:name w:val="b-form-input__box"/>
    <w:basedOn w:val="ad"/>
    <w:rsid w:val="005B37E1"/>
  </w:style>
  <w:style w:type="character" w:customStyle="1" w:styleId="b-form-button">
    <w:name w:val="b-form-button"/>
    <w:basedOn w:val="ad"/>
    <w:rsid w:val="005B37E1"/>
  </w:style>
  <w:style w:type="character" w:customStyle="1" w:styleId="b-form-buttontext">
    <w:name w:val="b-form-button__text"/>
    <w:basedOn w:val="ad"/>
    <w:rsid w:val="005B37E1"/>
  </w:style>
  <w:style w:type="paragraph" w:styleId="z-1">
    <w:name w:val="HTML Bottom of Form"/>
    <w:basedOn w:val="ac"/>
    <w:next w:val="ac"/>
    <w:link w:val="z-2"/>
    <w:hidden/>
    <w:uiPriority w:val="99"/>
    <w:unhideWhenUsed/>
    <w:rsid w:val="005B37E1"/>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d"/>
    <w:link w:val="z-1"/>
    <w:uiPriority w:val="99"/>
    <w:rsid w:val="005B37E1"/>
    <w:rPr>
      <w:rFonts w:ascii="Arial" w:eastAsia="Times New Roman" w:hAnsi="Arial" w:cs="Times New Roman"/>
      <w:vanish/>
      <w:sz w:val="16"/>
      <w:szCs w:val="16"/>
    </w:rPr>
  </w:style>
  <w:style w:type="character" w:customStyle="1" w:styleId="apple-style-span">
    <w:name w:val="apple-style-span"/>
    <w:basedOn w:val="ad"/>
    <w:rsid w:val="005B37E1"/>
  </w:style>
  <w:style w:type="paragraph" w:customStyle="1" w:styleId="ab">
    <w:name w:val="список стрелка"/>
    <w:basedOn w:val="ac"/>
    <w:rsid w:val="005B37E1"/>
    <w:pPr>
      <w:numPr>
        <w:numId w:val="28"/>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rsid w:val="005B37E1"/>
    <w:rPr>
      <w:rFonts w:ascii="Times New Roman" w:hAnsi="Times New Roman" w:cs="Times New Roman" w:hint="default"/>
      <w:sz w:val="24"/>
      <w:szCs w:val="24"/>
    </w:rPr>
  </w:style>
  <w:style w:type="paragraph" w:customStyle="1" w:styleId="xl504">
    <w:name w:val="xl504"/>
    <w:basedOn w:val="ac"/>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05">
    <w:name w:val="xl505"/>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vps4">
    <w:name w:val="rvps4"/>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d"/>
    <w:rsid w:val="005B37E1"/>
  </w:style>
  <w:style w:type="paragraph" w:customStyle="1" w:styleId="230">
    <w:name w:val="Основной текст 23"/>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92">
    <w:name w:val="Обычный9"/>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00">
    <w:name w:val="Обычный10"/>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2">
    <w:name w:val="xl78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3">
    <w:name w:val="xl783"/>
    <w:basedOn w:val="ac"/>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4">
    <w:name w:val="xl78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5">
    <w:name w:val="xl78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6">
    <w:name w:val="xl78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7">
    <w:name w:val="xl78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8">
    <w:name w:val="xl78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9">
    <w:name w:val="xl78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0">
    <w:name w:val="xl790"/>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2">
    <w:name w:val="xl79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3">
    <w:name w:val="xl79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4">
    <w:name w:val="xl7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5">
    <w:name w:val="xl79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6">
    <w:name w:val="xl79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7">
    <w:name w:val="xl79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8">
    <w:name w:val="xl798"/>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9">
    <w:name w:val="xl799"/>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0">
    <w:name w:val="xl800"/>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1">
    <w:name w:val="xl801"/>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2">
    <w:name w:val="xl802"/>
    <w:basedOn w:val="ac"/>
    <w:qFormat/>
    <w:rsid w:val="005B37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3">
    <w:name w:val="xl803"/>
    <w:basedOn w:val="ac"/>
    <w:qFormat/>
    <w:rsid w:val="005B37E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4">
    <w:name w:val="xl804"/>
    <w:basedOn w:val="ac"/>
    <w:qFormat/>
    <w:rsid w:val="005B37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5">
    <w:name w:val="xl805"/>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6">
    <w:name w:val="xl806"/>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7">
    <w:name w:val="xl807"/>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8">
    <w:name w:val="xl80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9">
    <w:name w:val="xl809"/>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1">
    <w:name w:val="xl811"/>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2">
    <w:name w:val="xl812"/>
    <w:basedOn w:val="ac"/>
    <w:qFormat/>
    <w:rsid w:val="005B37E1"/>
    <w:pP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4">
    <w:name w:val="xl814"/>
    <w:basedOn w:val="ac"/>
    <w:qFormat/>
    <w:rsid w:val="005B37E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6">
    <w:name w:val="xl81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0">
    <w:name w:val="xl8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1">
    <w:name w:val="xl8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c"/>
    <w:qFormat/>
    <w:rsid w:val="005B37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3">
    <w:name w:val="xl823"/>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4">
    <w:name w:val="xl824"/>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c"/>
    <w:qFormat/>
    <w:rsid w:val="005B37E1"/>
    <w:pP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7">
    <w:name w:val="xl8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28">
    <w:name w:val="xl828"/>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9">
    <w:name w:val="xl829"/>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2">
    <w:name w:val="xl83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3">
    <w:name w:val="xl833"/>
    <w:basedOn w:val="ac"/>
    <w:qFormat/>
    <w:rsid w:val="005B37E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4">
    <w:name w:val="xl834"/>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2">
    <w:name w:val="xl842"/>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3">
    <w:name w:val="xl843"/>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4">
    <w:name w:val="xl844"/>
    <w:basedOn w:val="ac"/>
    <w:qFormat/>
    <w:rsid w:val="005B37E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c"/>
    <w:qFormat/>
    <w:rsid w:val="005B37E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0">
    <w:name w:val="xl850"/>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3">
    <w:name w:val="xl85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4">
    <w:name w:val="xl854"/>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5">
    <w:name w:val="xl85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6">
    <w:name w:val="xl85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7">
    <w:name w:val="xl85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2">
    <w:name w:val="xl86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4">
    <w:name w:val="xl864"/>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5">
    <w:name w:val="xl865"/>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6">
    <w:name w:val="xl866"/>
    <w:basedOn w:val="ac"/>
    <w:qFormat/>
    <w:rsid w:val="005B37E1"/>
    <w:pP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8">
    <w:name w:val="xl86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9">
    <w:name w:val="xl86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0">
    <w:name w:val="xl870"/>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1">
    <w:name w:val="xl87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2">
    <w:name w:val="xl87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afffffffff5">
    <w:name w:val="Без интервала Знак"/>
    <w:link w:val="afffffffff4"/>
    <w:uiPriority w:val="1"/>
    <w:locked/>
    <w:rsid w:val="005B37E1"/>
    <w:rPr>
      <w:rFonts w:ascii="Calibri" w:eastAsia="Calibri" w:hAnsi="Calibri" w:cs="Times New Roman"/>
    </w:rPr>
  </w:style>
  <w:style w:type="paragraph" w:customStyle="1" w:styleId="313">
    <w:name w:val="Основной текст 31"/>
    <w:basedOn w:val="ac"/>
    <w:qFormat/>
    <w:rsid w:val="005B37E1"/>
    <w:pPr>
      <w:spacing w:after="0" w:line="360" w:lineRule="auto"/>
      <w:jc w:val="both"/>
    </w:pPr>
    <w:rPr>
      <w:rFonts w:ascii="Times New Roman" w:eastAsia="Times New Roman" w:hAnsi="Times New Roman" w:cs="Times New Roman"/>
      <w:sz w:val="24"/>
      <w:szCs w:val="20"/>
      <w:lang w:eastAsia="ru-RU"/>
    </w:rPr>
  </w:style>
  <w:style w:type="character" w:customStyle="1" w:styleId="2f0">
    <w:name w:val="Стиль2 Знак"/>
    <w:link w:val="2f"/>
    <w:locked/>
    <w:rsid w:val="005B37E1"/>
    <w:rPr>
      <w:rFonts w:ascii="Times New Roman" w:eastAsia="Times New Roman" w:hAnsi="Times New Roman" w:cs="Times New Roman"/>
      <w:b/>
      <w:caps/>
      <w:sz w:val="24"/>
      <w:szCs w:val="24"/>
      <w:lang w:eastAsia="ru-RU"/>
    </w:rPr>
  </w:style>
  <w:style w:type="character" w:customStyle="1" w:styleId="FontStyle177">
    <w:name w:val="Font Style177"/>
    <w:rsid w:val="005B37E1"/>
    <w:rPr>
      <w:rFonts w:ascii="Times New Roman" w:hAnsi="Times New Roman" w:cs="Times New Roman"/>
      <w:sz w:val="24"/>
      <w:szCs w:val="24"/>
    </w:rPr>
  </w:style>
  <w:style w:type="paragraph" w:customStyle="1" w:styleId="afffffffffff0">
    <w:name w:val="Знак Знак Знак Знак Знак Знак Знак"/>
    <w:basedOn w:val="ac"/>
    <w:rsid w:val="005440B5"/>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rsid w:val="00FE0662"/>
    <w:rPr>
      <w:sz w:val="24"/>
      <w:szCs w:val="24"/>
      <w:shd w:val="clear" w:color="auto" w:fill="FFFFFF"/>
    </w:rPr>
  </w:style>
  <w:style w:type="character" w:customStyle="1" w:styleId="Bodytext12">
    <w:name w:val="Body text (12)_"/>
    <w:link w:val="Bodytext120"/>
    <w:rsid w:val="00FE0662"/>
    <w:rPr>
      <w:sz w:val="23"/>
      <w:szCs w:val="23"/>
      <w:shd w:val="clear" w:color="auto" w:fill="FFFFFF"/>
    </w:rPr>
  </w:style>
  <w:style w:type="paragraph" w:customStyle="1" w:styleId="Bodytext110">
    <w:name w:val="Body text (11)"/>
    <w:basedOn w:val="ac"/>
    <w:link w:val="Bodytext11"/>
    <w:rsid w:val="00FE0662"/>
    <w:pPr>
      <w:shd w:val="clear" w:color="auto" w:fill="FFFFFF"/>
      <w:spacing w:after="0" w:line="274" w:lineRule="exact"/>
      <w:jc w:val="center"/>
    </w:pPr>
    <w:rPr>
      <w:sz w:val="24"/>
      <w:szCs w:val="24"/>
    </w:rPr>
  </w:style>
  <w:style w:type="paragraph" w:customStyle="1" w:styleId="Bodytext120">
    <w:name w:val="Body text (12)"/>
    <w:basedOn w:val="ac"/>
    <w:link w:val="Bodytext12"/>
    <w:rsid w:val="00FE0662"/>
    <w:pPr>
      <w:shd w:val="clear" w:color="auto" w:fill="FFFFFF"/>
      <w:spacing w:after="0" w:line="274" w:lineRule="exact"/>
      <w:jc w:val="center"/>
    </w:pPr>
    <w:rPr>
      <w:sz w:val="23"/>
      <w:szCs w:val="23"/>
    </w:rPr>
  </w:style>
  <w:style w:type="character" w:customStyle="1" w:styleId="TimesNewRoman0pt">
    <w:name w:val="Основной текст + Times New Roman;Не полужирный;Интервал 0 pt"/>
    <w:basedOn w:val="ad"/>
    <w:rsid w:val="007E328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f"/>
    <w:next w:val="1ai"/>
    <w:rsid w:val="00D05C60"/>
  </w:style>
  <w:style w:type="paragraph" w:customStyle="1" w:styleId="afffffffffff1">
    <w:name w:val="_абзац"/>
    <w:basedOn w:val="ac"/>
    <w:link w:val="afffffffffff2"/>
    <w:qFormat/>
    <w:rsid w:val="00F13A55"/>
    <w:pPr>
      <w:spacing w:after="0" w:line="360" w:lineRule="auto"/>
      <w:ind w:firstLine="708"/>
      <w:jc w:val="both"/>
    </w:pPr>
    <w:rPr>
      <w:rFonts w:ascii="Times New Roman" w:eastAsia="Times New Roman" w:hAnsi="Times New Roman" w:cs="Times New Roman"/>
      <w:sz w:val="28"/>
      <w:szCs w:val="24"/>
    </w:rPr>
  </w:style>
  <w:style w:type="character" w:customStyle="1" w:styleId="afffffffffff2">
    <w:name w:val="_абзац Знак"/>
    <w:link w:val="afffffffffff1"/>
    <w:rsid w:val="00F13A55"/>
    <w:rPr>
      <w:rFonts w:ascii="Times New Roman" w:eastAsia="Times New Roman" w:hAnsi="Times New Roman" w:cs="Times New Roman"/>
      <w:sz w:val="28"/>
      <w:szCs w:val="24"/>
    </w:rPr>
  </w:style>
  <w:style w:type="character" w:customStyle="1" w:styleId="1fff6">
    <w:name w:val="Верхний колонтитул Знак1"/>
    <w:aliases w:val="??????? ?????????? Знак1,ВерхКолонтитул Знак Знак1,ВерхКолонтитул Знак2,hd Знак1,Guideline Знак1,Знак5 Знак1"/>
    <w:basedOn w:val="ad"/>
    <w:uiPriority w:val="99"/>
    <w:semiHidden/>
    <w:rsid w:val="00E160E2"/>
  </w:style>
  <w:style w:type="character" w:customStyle="1" w:styleId="afffffffffff3">
    <w:name w:val="Текст макроса Знак"/>
    <w:basedOn w:val="ad"/>
    <w:link w:val="afffffffffff4"/>
    <w:uiPriority w:val="99"/>
    <w:semiHidden/>
    <w:locked/>
    <w:rsid w:val="00E160E2"/>
    <w:rPr>
      <w:rFonts w:ascii="Consolas" w:eastAsia="Times New Roman" w:hAnsi="Consolas" w:cs="Times New Roman"/>
      <w:sz w:val="20"/>
      <w:szCs w:val="20"/>
      <w:lang w:eastAsia="ru-RU"/>
    </w:rPr>
  </w:style>
  <w:style w:type="character" w:customStyle="1" w:styleId="1fff7">
    <w:name w:val="Заголовок Знак1"/>
    <w:aliases w:val="Знак4 Знак1"/>
    <w:basedOn w:val="ad"/>
    <w:rsid w:val="00E160E2"/>
    <w:rPr>
      <w:rFonts w:asciiTheme="majorHAnsi" w:eastAsiaTheme="majorEastAsia" w:hAnsiTheme="majorHAnsi" w:cstheme="majorBidi"/>
      <w:spacing w:val="-10"/>
      <w:kern w:val="28"/>
      <w:sz w:val="56"/>
      <w:szCs w:val="56"/>
    </w:rPr>
  </w:style>
  <w:style w:type="paragraph" w:customStyle="1" w:styleId="133">
    <w:name w:val="Обычный 13 Знак3"/>
    <w:basedOn w:val="ac"/>
    <w:autoRedefine/>
    <w:qFormat/>
    <w:rsid w:val="00E160E2"/>
    <w:pPr>
      <w:keepNext/>
      <w:keepLines/>
      <w:widowControl w:val="0"/>
      <w:suppressLineNumbers/>
      <w:tabs>
        <w:tab w:val="left" w:leader="dot" w:pos="9356"/>
      </w:tabs>
      <w:suppressAutoHyphens/>
      <w:adjustRightInd w:val="0"/>
      <w:spacing w:before="60" w:after="0" w:line="360" w:lineRule="auto"/>
      <w:ind w:firstLine="720"/>
      <w:jc w:val="both"/>
    </w:pPr>
    <w:rPr>
      <w:rFonts w:ascii="Times New Roman" w:eastAsia="Times New Roman" w:hAnsi="Times New Roman" w:cs="Times New Roman"/>
      <w:sz w:val="26"/>
      <w:szCs w:val="26"/>
      <w:lang w:eastAsia="ru-RU"/>
    </w:rPr>
  </w:style>
  <w:style w:type="character" w:customStyle="1" w:styleId="135">
    <w:name w:val="Обычный 13 Знак5"/>
    <w:locked/>
    <w:rsid w:val="00E160E2"/>
    <w:rPr>
      <w:rFonts w:ascii="Times New Roman" w:eastAsia="Times New Roman" w:hAnsi="Times New Roman" w:cs="Times New Roman"/>
      <w:sz w:val="26"/>
      <w:szCs w:val="26"/>
      <w:lang w:eastAsia="ru-RU"/>
    </w:rPr>
  </w:style>
  <w:style w:type="paragraph" w:customStyle="1" w:styleId="afffffffffff5">
    <w:name w:val="основной"/>
    <w:basedOn w:val="ac"/>
    <w:qFormat/>
    <w:rsid w:val="00E160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ffffff6">
    <w:name w:val="Текст таблиц Знак"/>
    <w:link w:val="afffffffffff7"/>
    <w:uiPriority w:val="99"/>
    <w:locked/>
    <w:rsid w:val="00E160E2"/>
    <w:rPr>
      <w:rFonts w:ascii="Times New Roman" w:eastAsia="SimSun" w:hAnsi="Times New Roman" w:cs="Times New Roman"/>
      <w:sz w:val="24"/>
      <w:lang w:eastAsia="ru-RU"/>
    </w:rPr>
  </w:style>
  <w:style w:type="paragraph" w:customStyle="1" w:styleId="afffffffffff7">
    <w:name w:val="Текст таблиц"/>
    <w:link w:val="afffffffffff6"/>
    <w:uiPriority w:val="99"/>
    <w:qFormat/>
    <w:rsid w:val="00E160E2"/>
    <w:pPr>
      <w:spacing w:after="0" w:line="240" w:lineRule="auto"/>
    </w:pPr>
    <w:rPr>
      <w:rFonts w:ascii="Times New Roman" w:eastAsia="SimSun" w:hAnsi="Times New Roman" w:cs="Times New Roman"/>
      <w:sz w:val="24"/>
      <w:lang w:eastAsia="ru-RU"/>
    </w:rPr>
  </w:style>
  <w:style w:type="character" w:customStyle="1" w:styleId="2ff4">
    <w:name w:val="Текст отчета 2 Знак"/>
    <w:link w:val="2ff5"/>
    <w:uiPriority w:val="99"/>
    <w:locked/>
    <w:rsid w:val="00E160E2"/>
    <w:rPr>
      <w:rFonts w:ascii="Times New Roman" w:eastAsia="Times New Roman" w:hAnsi="Times New Roman" w:cs="Times New Roman"/>
      <w:sz w:val="24"/>
      <w:szCs w:val="28"/>
      <w:lang w:eastAsia="ru-RU"/>
    </w:rPr>
  </w:style>
  <w:style w:type="paragraph" w:customStyle="1" w:styleId="2ff5">
    <w:name w:val="Текст отчета 2"/>
    <w:basedOn w:val="ac"/>
    <w:link w:val="2ff4"/>
    <w:uiPriority w:val="99"/>
    <w:qFormat/>
    <w:rsid w:val="00E160E2"/>
    <w:pPr>
      <w:spacing w:after="0"/>
      <w:ind w:firstLine="709"/>
      <w:jc w:val="both"/>
    </w:pPr>
    <w:rPr>
      <w:rFonts w:ascii="Times New Roman" w:eastAsia="Times New Roman" w:hAnsi="Times New Roman" w:cs="Times New Roman"/>
      <w:sz w:val="24"/>
      <w:szCs w:val="28"/>
      <w:lang w:eastAsia="ru-RU"/>
    </w:rPr>
  </w:style>
  <w:style w:type="character" w:customStyle="1" w:styleId="Normal">
    <w:name w:val="Normal Знак"/>
    <w:link w:val="1b"/>
    <w:locked/>
    <w:rsid w:val="00E160E2"/>
    <w:rPr>
      <w:rFonts w:ascii="Times New Roman" w:eastAsia="Times New Roman" w:hAnsi="Times New Roman" w:cs="Times New Roman"/>
      <w:snapToGrid w:val="0"/>
      <w:sz w:val="18"/>
      <w:szCs w:val="20"/>
      <w:lang w:eastAsia="ru-RU"/>
    </w:rPr>
  </w:style>
  <w:style w:type="character" w:customStyle="1" w:styleId="afffffffffff8">
    <w:name w:val="Название рисунка Знак"/>
    <w:link w:val="a6"/>
    <w:locked/>
    <w:rsid w:val="00E160E2"/>
    <w:rPr>
      <w:sz w:val="24"/>
      <w:szCs w:val="24"/>
    </w:rPr>
  </w:style>
  <w:style w:type="paragraph" w:customStyle="1" w:styleId="a6">
    <w:name w:val="Название рисунка"/>
    <w:basedOn w:val="ac"/>
    <w:next w:val="ac"/>
    <w:link w:val="afffffffffff8"/>
    <w:qFormat/>
    <w:rsid w:val="00E160E2"/>
    <w:pPr>
      <w:numPr>
        <w:numId w:val="35"/>
      </w:numPr>
      <w:spacing w:before="120" w:after="360" w:line="240" w:lineRule="auto"/>
      <w:ind w:left="1559" w:hanging="1559"/>
      <w:contextualSpacing/>
      <w:jc w:val="both"/>
    </w:pPr>
    <w:rPr>
      <w:sz w:val="24"/>
      <w:szCs w:val="24"/>
    </w:rPr>
  </w:style>
  <w:style w:type="character" w:customStyle="1" w:styleId="Default0">
    <w:name w:val="Default Знак"/>
    <w:link w:val="Default"/>
    <w:locked/>
    <w:rsid w:val="00E160E2"/>
    <w:rPr>
      <w:rFonts w:ascii="Times New Roman" w:eastAsia="Times New Roman" w:hAnsi="Times New Roman" w:cs="Times New Roman"/>
      <w:color w:val="000000"/>
      <w:sz w:val="24"/>
      <w:szCs w:val="24"/>
      <w:lang w:eastAsia="ru-RU"/>
    </w:rPr>
  </w:style>
  <w:style w:type="character" w:customStyle="1" w:styleId="ListParagraphChar">
    <w:name w:val="List Paragraph Char"/>
    <w:aliases w:val="Название таблицы Char"/>
    <w:link w:val="afff8"/>
    <w:locked/>
    <w:rsid w:val="00E160E2"/>
    <w:rPr>
      <w:rFonts w:ascii="Arial" w:eastAsia="Times New Roman" w:hAnsi="Arial" w:cs="Times New Roman"/>
      <w:b/>
      <w:caps/>
      <w:sz w:val="20"/>
      <w:szCs w:val="20"/>
      <w:lang w:eastAsia="ru-RU"/>
    </w:rPr>
  </w:style>
  <w:style w:type="character" w:customStyle="1" w:styleId="afffffffffff9">
    <w:name w:val="Текст отчета Знак"/>
    <w:link w:val="afffffffffffa"/>
    <w:locked/>
    <w:rsid w:val="00E160E2"/>
    <w:rPr>
      <w:rFonts w:ascii="Calibri" w:hAnsi="Calibri" w:cs="Calibri"/>
      <w:sz w:val="24"/>
    </w:rPr>
  </w:style>
  <w:style w:type="paragraph" w:customStyle="1" w:styleId="afffffffffffa">
    <w:name w:val="Текст отчета"/>
    <w:basedOn w:val="ac"/>
    <w:link w:val="afffffffffff9"/>
    <w:qFormat/>
    <w:rsid w:val="00E160E2"/>
    <w:pPr>
      <w:spacing w:before="120" w:after="120"/>
      <w:ind w:firstLine="720"/>
      <w:jc w:val="both"/>
    </w:pPr>
    <w:rPr>
      <w:rFonts w:ascii="Calibri" w:hAnsi="Calibri" w:cs="Calibri"/>
      <w:sz w:val="24"/>
    </w:rPr>
  </w:style>
  <w:style w:type="paragraph" w:customStyle="1" w:styleId="afffffffffffb">
    <w:name w:val="Заголовок Прил"/>
    <w:basedOn w:val="ac"/>
    <w:next w:val="ac"/>
    <w:qFormat/>
    <w:rsid w:val="00E160E2"/>
    <w:pPr>
      <w:pageBreakBefore/>
      <w:spacing w:before="4000" w:after="0" w:line="360" w:lineRule="auto"/>
      <w:ind w:left="2268" w:hanging="1701"/>
      <w:outlineLvl w:val="0"/>
    </w:pPr>
    <w:rPr>
      <w:rFonts w:ascii="Times New Roman" w:eastAsia="Calibri" w:hAnsi="Times New Roman" w:cs="Times New Roman"/>
      <w:b/>
      <w:kern w:val="24"/>
      <w:sz w:val="36"/>
      <w:szCs w:val="20"/>
      <w:lang w:eastAsia="ru-RU"/>
    </w:rPr>
  </w:style>
  <w:style w:type="paragraph" w:customStyle="1" w:styleId="afffffffffffc">
    <w:name w:val="ВЭС"/>
    <w:basedOn w:val="ac"/>
    <w:next w:val="aff3"/>
    <w:qFormat/>
    <w:rsid w:val="00E160E2"/>
    <w:pPr>
      <w:keepNext/>
      <w:spacing w:before="120" w:after="120" w:line="240" w:lineRule="auto"/>
    </w:pPr>
    <w:rPr>
      <w:rFonts w:ascii="Times New Roman" w:eastAsia="Calibri" w:hAnsi="Times New Roman" w:cs="Times New Roman"/>
      <w:b/>
      <w:sz w:val="24"/>
      <w:szCs w:val="20"/>
      <w:lang w:eastAsia="ru-RU"/>
    </w:rPr>
  </w:style>
  <w:style w:type="paragraph" w:customStyle="1" w:styleId="afffffffffffd">
    <w:name w:val="ВЭС Название"/>
    <w:basedOn w:val="ac"/>
    <w:next w:val="afffffffffffc"/>
    <w:qFormat/>
    <w:rsid w:val="00E160E2"/>
    <w:pPr>
      <w:pageBreakBefore/>
      <w:spacing w:after="0" w:line="300" w:lineRule="exact"/>
      <w:ind w:left="1418" w:hanging="1418"/>
    </w:pPr>
    <w:rPr>
      <w:rFonts w:ascii="Times New Roman" w:eastAsia="Calibri" w:hAnsi="Times New Roman" w:cs="Times New Roman"/>
      <w:b/>
      <w:caps/>
      <w:sz w:val="24"/>
      <w:szCs w:val="20"/>
      <w:lang w:eastAsia="ru-RU"/>
    </w:rPr>
  </w:style>
  <w:style w:type="paragraph" w:customStyle="1" w:styleId="1fff8">
    <w:name w:val="Заголовок Прил1"/>
    <w:basedOn w:val="ac"/>
    <w:next w:val="ac"/>
    <w:qFormat/>
    <w:rsid w:val="00E160E2"/>
    <w:pPr>
      <w:pageBreakBefore/>
      <w:spacing w:after="120" w:line="240" w:lineRule="auto"/>
      <w:ind w:firstLine="7088"/>
      <w:jc w:val="center"/>
      <w:outlineLvl w:val="0"/>
    </w:pPr>
    <w:rPr>
      <w:rFonts w:ascii="Times New Roman" w:eastAsia="Calibri" w:hAnsi="Times New Roman" w:cs="Times New Roman"/>
      <w:b/>
      <w:kern w:val="24"/>
      <w:sz w:val="24"/>
      <w:szCs w:val="20"/>
      <w:lang w:eastAsia="ru-RU"/>
    </w:rPr>
  </w:style>
  <w:style w:type="character" w:customStyle="1" w:styleId="afffa">
    <w:name w:val="Таблица Знак"/>
    <w:link w:val="afff9"/>
    <w:uiPriority w:val="99"/>
    <w:locked/>
    <w:rsid w:val="00E160E2"/>
    <w:rPr>
      <w:rFonts w:ascii="Arial" w:eastAsia="Times New Roman" w:hAnsi="Arial" w:cs="Times New Roman"/>
      <w:sz w:val="20"/>
      <w:szCs w:val="20"/>
      <w:lang w:eastAsia="ru-RU"/>
    </w:rPr>
  </w:style>
  <w:style w:type="paragraph" w:customStyle="1" w:styleId="14">
    <w:name w:val="Заголовок 1д"/>
    <w:basedOn w:val="ac"/>
    <w:next w:val="aff3"/>
    <w:qFormat/>
    <w:rsid w:val="00E160E2"/>
    <w:pPr>
      <w:keepNext/>
      <w:numPr>
        <w:numId w:val="36"/>
      </w:numPr>
      <w:spacing w:before="120" w:after="60" w:line="240" w:lineRule="auto"/>
      <w:jc w:val="center"/>
      <w:outlineLvl w:val="0"/>
    </w:pPr>
    <w:rPr>
      <w:rFonts w:ascii="Times New Roman" w:eastAsia="Calibri" w:hAnsi="Times New Roman" w:cs="Times New Roman"/>
      <w:b/>
      <w:szCs w:val="20"/>
      <w:lang w:eastAsia="ru-RU"/>
    </w:rPr>
  </w:style>
  <w:style w:type="paragraph" w:customStyle="1" w:styleId="20">
    <w:name w:val="Заголовок 2д"/>
    <w:basedOn w:val="ac"/>
    <w:qFormat/>
    <w:rsid w:val="00E160E2"/>
    <w:pPr>
      <w:numPr>
        <w:ilvl w:val="1"/>
        <w:numId w:val="37"/>
      </w:numPr>
      <w:tabs>
        <w:tab w:val="left" w:pos="397"/>
      </w:tabs>
      <w:spacing w:after="0" w:line="240" w:lineRule="auto"/>
      <w:jc w:val="both"/>
      <w:outlineLvl w:val="1"/>
    </w:pPr>
    <w:rPr>
      <w:rFonts w:ascii="Times New Roman" w:eastAsia="Calibri" w:hAnsi="Times New Roman" w:cs="Times New Roman"/>
      <w:szCs w:val="20"/>
      <w:lang w:eastAsia="ru-RU"/>
    </w:rPr>
  </w:style>
  <w:style w:type="paragraph" w:customStyle="1" w:styleId="afffffffffffe">
    <w:name w:val="Название д"/>
    <w:basedOn w:val="ac"/>
    <w:next w:val="aff3"/>
    <w:qFormat/>
    <w:rsid w:val="00E160E2"/>
    <w:pPr>
      <w:spacing w:after="120" w:line="240" w:lineRule="auto"/>
      <w:jc w:val="center"/>
    </w:pPr>
    <w:rPr>
      <w:rFonts w:ascii="Times New Roman" w:eastAsia="Calibri" w:hAnsi="Times New Roman" w:cs="Times New Roman"/>
      <w:b/>
      <w:bCs/>
      <w:caps/>
      <w:sz w:val="28"/>
      <w:szCs w:val="20"/>
      <w:lang w:eastAsia="ru-RU"/>
    </w:rPr>
  </w:style>
  <w:style w:type="paragraph" w:customStyle="1" w:styleId="30">
    <w:name w:val="Заголовок 3д"/>
    <w:basedOn w:val="20"/>
    <w:qFormat/>
    <w:rsid w:val="00E160E2"/>
    <w:pPr>
      <w:numPr>
        <w:ilvl w:val="2"/>
      </w:numPr>
      <w:tabs>
        <w:tab w:val="clear" w:pos="397"/>
        <w:tab w:val="left" w:pos="964"/>
      </w:tabs>
    </w:pPr>
  </w:style>
  <w:style w:type="paragraph" w:customStyle="1" w:styleId="2ff6">
    <w:name w:val="Знак Знак Знак2"/>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affffffffffff">
    <w:name w:val="обычный отступ"/>
    <w:basedOn w:val="ac"/>
    <w:qFormat/>
    <w:rsid w:val="00E160E2"/>
    <w:pPr>
      <w:spacing w:after="0" w:line="240" w:lineRule="auto"/>
      <w:ind w:firstLine="709"/>
    </w:pPr>
    <w:rPr>
      <w:rFonts w:ascii="Courier New" w:eastAsia="Calibri" w:hAnsi="Courier New" w:cs="Times New Roman"/>
      <w:szCs w:val="20"/>
      <w:lang w:eastAsia="ru-RU"/>
    </w:rPr>
  </w:style>
  <w:style w:type="paragraph" w:customStyle="1" w:styleId="affffffffffff0">
    <w:name w:val="Таблица заголовок"/>
    <w:basedOn w:val="ac"/>
    <w:qFormat/>
    <w:rsid w:val="00E160E2"/>
    <w:pPr>
      <w:spacing w:after="0" w:line="240" w:lineRule="auto"/>
      <w:jc w:val="center"/>
    </w:pPr>
    <w:rPr>
      <w:rFonts w:ascii="Courier New" w:eastAsia="Calibri" w:hAnsi="Courier New" w:cs="Times New Roman"/>
      <w:b/>
      <w:bCs/>
      <w:i/>
      <w:iCs/>
      <w:szCs w:val="24"/>
      <w:lang w:eastAsia="ru-RU"/>
    </w:rPr>
  </w:style>
  <w:style w:type="character" w:customStyle="1" w:styleId="134">
    <w:name w:val="Обычный 13 Знак Знак Знак"/>
    <w:link w:val="137"/>
    <w:locked/>
    <w:rsid w:val="00E160E2"/>
    <w:rPr>
      <w:rFonts w:ascii="Calibri" w:hAnsi="Calibri" w:cs="Calibri"/>
    </w:rPr>
  </w:style>
  <w:style w:type="paragraph" w:customStyle="1" w:styleId="137">
    <w:name w:val="Обычный 13 Знак Знак"/>
    <w:basedOn w:val="ac"/>
    <w:link w:val="134"/>
    <w:qFormat/>
    <w:rsid w:val="00E160E2"/>
    <w:pPr>
      <w:keepNext/>
      <w:suppressLineNumbers/>
      <w:tabs>
        <w:tab w:val="left" w:leader="dot" w:pos="9356"/>
      </w:tabs>
      <w:suppressAutoHyphens/>
      <w:spacing w:after="0" w:line="240" w:lineRule="auto"/>
      <w:jc w:val="both"/>
    </w:pPr>
    <w:rPr>
      <w:rFonts w:ascii="Calibri" w:hAnsi="Calibri" w:cs="Calibri"/>
    </w:rPr>
  </w:style>
  <w:style w:type="character" w:customStyle="1" w:styleId="affffffffffff1">
    <w:name w:val="Рисунок Знак Знак"/>
    <w:link w:val="affffffffffff2"/>
    <w:locked/>
    <w:rsid w:val="00E160E2"/>
    <w:rPr>
      <w:rFonts w:ascii="Calibri" w:hAnsi="Calibri" w:cs="Calibri"/>
      <w:b/>
      <w:bCs/>
      <w:i/>
      <w:sz w:val="24"/>
    </w:rPr>
  </w:style>
  <w:style w:type="paragraph" w:customStyle="1" w:styleId="affffffffffff2">
    <w:name w:val="Рисунок Знак"/>
    <w:basedOn w:val="aff3"/>
    <w:link w:val="affffffffffff1"/>
    <w:qFormat/>
    <w:rsid w:val="00E160E2"/>
    <w:pPr>
      <w:spacing w:line="240" w:lineRule="auto"/>
      <w:jc w:val="center"/>
    </w:pPr>
    <w:rPr>
      <w:rFonts w:ascii="Calibri" w:hAnsi="Calibri" w:cs="Calibri"/>
      <w:b/>
      <w:bCs/>
      <w:i/>
      <w:sz w:val="24"/>
    </w:rPr>
  </w:style>
  <w:style w:type="character" w:customStyle="1" w:styleId="affffffffffff3">
    <w:name w:val="Рисунок Знак Знак Знак Знак"/>
    <w:link w:val="affffffffffff4"/>
    <w:locked/>
    <w:rsid w:val="00E160E2"/>
    <w:rPr>
      <w:rFonts w:ascii="Calibri" w:hAnsi="Calibri" w:cs="Calibri"/>
      <w:b/>
      <w:bCs/>
      <w:i/>
      <w:sz w:val="24"/>
    </w:rPr>
  </w:style>
  <w:style w:type="paragraph" w:customStyle="1" w:styleId="affffffffffff4">
    <w:name w:val="Рисунок Знак Знак Знак"/>
    <w:basedOn w:val="aff3"/>
    <w:link w:val="affffffffffff3"/>
    <w:qFormat/>
    <w:rsid w:val="00E160E2"/>
    <w:pPr>
      <w:spacing w:line="240" w:lineRule="auto"/>
      <w:jc w:val="center"/>
    </w:pPr>
    <w:rPr>
      <w:rFonts w:ascii="Calibri" w:hAnsi="Calibri" w:cs="Calibri"/>
      <w:b/>
      <w:bCs/>
      <w:i/>
      <w:sz w:val="24"/>
    </w:rPr>
  </w:style>
  <w:style w:type="paragraph" w:customStyle="1" w:styleId="1fff9">
    <w:name w:val="Знак Знак Знак Знак Знак Знак Знак Знак1"/>
    <w:basedOn w:val="ac"/>
    <w:qFormat/>
    <w:rsid w:val="00E160E2"/>
    <w:pPr>
      <w:spacing w:after="160" w:line="240" w:lineRule="exact"/>
    </w:pPr>
    <w:rPr>
      <w:rFonts w:ascii="Verdana" w:eastAsia="Calibri" w:hAnsi="Verdana" w:cs="Times New Roman"/>
      <w:sz w:val="20"/>
      <w:szCs w:val="20"/>
      <w:lang w:val="en-US"/>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character" w:customStyle="1" w:styleId="1fff5">
    <w:name w:val="заголовок табл Знак1"/>
    <w:link w:val="affffffffffb"/>
    <w:locked/>
    <w:rsid w:val="00E160E2"/>
    <w:rPr>
      <w:rFonts w:ascii="Times New Roman" w:eastAsia="Times New Roman" w:hAnsi="Times New Roman" w:cs="Times New Roman"/>
      <w:b/>
      <w:sz w:val="28"/>
      <w:szCs w:val="28"/>
      <w:lang w:eastAsia="ru-RU"/>
    </w:rPr>
  </w:style>
  <w:style w:type="character" w:customStyle="1" w:styleId="affffffffffff5">
    <w:name w:val="Заголовок ЭА Знак"/>
    <w:link w:val="affffffffffff6"/>
    <w:locked/>
    <w:rsid w:val="00E160E2"/>
    <w:rPr>
      <w:rFonts w:ascii="Calibri" w:hAnsi="Calibri" w:cs="Calibri"/>
      <w:b/>
      <w:sz w:val="28"/>
      <w:szCs w:val="28"/>
    </w:rPr>
  </w:style>
  <w:style w:type="paragraph" w:customStyle="1" w:styleId="affffffffffff6">
    <w:name w:val="Заголовок ЭА"/>
    <w:basedOn w:val="ac"/>
    <w:link w:val="affffffffffff5"/>
    <w:qFormat/>
    <w:rsid w:val="00E160E2"/>
    <w:pPr>
      <w:spacing w:after="0" w:line="240" w:lineRule="auto"/>
    </w:pPr>
    <w:rPr>
      <w:rFonts w:ascii="Calibri" w:hAnsi="Calibri" w:cs="Calibri"/>
      <w:b/>
      <w:sz w:val="28"/>
      <w:szCs w:val="28"/>
    </w:rPr>
  </w:style>
  <w:style w:type="paragraph" w:customStyle="1" w:styleId="affffffffffff7">
    <w:name w:val="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7">
    <w:name w:val="Знак Знак Знак11"/>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118">
    <w:name w:val="1.1 Заголовок"/>
    <w:basedOn w:val="17"/>
    <w:qFormat/>
    <w:rsid w:val="00E160E2"/>
    <w:pPr>
      <w:keepNext w:val="0"/>
      <w:keepLines w:val="0"/>
      <w:tabs>
        <w:tab w:val="num" w:pos="357"/>
      </w:tabs>
      <w:spacing w:before="120" w:after="120" w:line="240" w:lineRule="auto"/>
      <w:ind w:left="357" w:hanging="360"/>
      <w:jc w:val="both"/>
    </w:pPr>
    <w:rPr>
      <w:rFonts w:ascii="Times New Roman" w:eastAsia="Calibri" w:hAnsi="Times New Roman" w:cs="Times New Roman"/>
      <w:bCs w:val="0"/>
      <w:caps/>
      <w:noProof/>
      <w:color w:val="auto"/>
      <w:kern w:val="28"/>
      <w:sz w:val="24"/>
      <w:szCs w:val="20"/>
      <w:lang w:eastAsia="ru-RU"/>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9">
    <w:name w:val="Знак Знак Знак Знак Знак Знак Знак Знак11"/>
    <w:basedOn w:val="ac"/>
    <w:qFormat/>
    <w:rsid w:val="00E160E2"/>
    <w:pPr>
      <w:spacing w:after="160" w:line="240" w:lineRule="exact"/>
    </w:pPr>
    <w:rPr>
      <w:rFonts w:ascii="Verdana" w:eastAsia="Calibri" w:hAnsi="Verdana" w:cs="Times New Roman"/>
      <w:sz w:val="20"/>
      <w:szCs w:val="20"/>
      <w:lang w:val="en-US"/>
    </w:rPr>
  </w:style>
  <w:style w:type="character" w:customStyle="1" w:styleId="affffffffffff8">
    <w:name w:val="Рисунок Знак Знак Знак Знак Знак Знак Знак Знак Знак Знак Знак Знак Знак Знак Знак"/>
    <w:link w:val="affffffffffff9"/>
    <w:locked/>
    <w:rsid w:val="00E160E2"/>
    <w:rPr>
      <w:rFonts w:ascii="Calibri" w:hAnsi="Calibri" w:cs="Calibri"/>
      <w:b/>
      <w:bCs/>
      <w:i/>
      <w:sz w:val="24"/>
    </w:rPr>
  </w:style>
  <w:style w:type="paragraph" w:customStyle="1" w:styleId="affffffffffff9">
    <w:name w:val="Рисунок Знак Знак Знак Знак Знак Знак Знак Знак Знак Знак Знак Знак Знак Знак"/>
    <w:basedOn w:val="aff3"/>
    <w:link w:val="affffffffffff8"/>
    <w:qFormat/>
    <w:rsid w:val="00E160E2"/>
    <w:pPr>
      <w:spacing w:line="240" w:lineRule="auto"/>
      <w:jc w:val="center"/>
    </w:pPr>
    <w:rPr>
      <w:rFonts w:ascii="Calibri" w:hAnsi="Calibri" w:cs="Calibri"/>
      <w:b/>
      <w:bCs/>
      <w:i/>
      <w:sz w:val="24"/>
    </w:rPr>
  </w:style>
  <w:style w:type="character" w:customStyle="1" w:styleId="affffffffffffa">
    <w:name w:val="заголовок таблицы Знак Знак"/>
    <w:link w:val="affffffffffffb"/>
    <w:locked/>
    <w:rsid w:val="00E160E2"/>
    <w:rPr>
      <w:rFonts w:ascii="Calibri" w:hAnsi="Calibri" w:cs="Calibri"/>
      <w:b/>
      <w:i/>
      <w:sz w:val="24"/>
      <w:szCs w:val="24"/>
    </w:rPr>
  </w:style>
  <w:style w:type="paragraph" w:customStyle="1" w:styleId="affffffffffffb">
    <w:name w:val="заголовок таблицы"/>
    <w:basedOn w:val="ac"/>
    <w:link w:val="affffffffffffa"/>
    <w:autoRedefine/>
    <w:qFormat/>
    <w:rsid w:val="00E160E2"/>
    <w:pPr>
      <w:keepNext/>
      <w:keepLines/>
      <w:suppressLineNumbers/>
      <w:tabs>
        <w:tab w:val="num" w:pos="1440"/>
      </w:tabs>
      <w:suppressAutoHyphens/>
      <w:spacing w:before="120" w:after="120" w:line="240" w:lineRule="auto"/>
      <w:ind w:left="1440" w:hanging="1440"/>
      <w:jc w:val="center"/>
    </w:pPr>
    <w:rPr>
      <w:rFonts w:ascii="Calibri" w:hAnsi="Calibri" w:cs="Calibri"/>
      <w:b/>
      <w:i/>
      <w:sz w:val="24"/>
      <w:szCs w:val="24"/>
    </w:rPr>
  </w:style>
  <w:style w:type="paragraph" w:customStyle="1" w:styleId="affffffffffffc">
    <w:name w:val="Табличный"/>
    <w:basedOn w:val="ac"/>
    <w:qFormat/>
    <w:rsid w:val="00E160E2"/>
    <w:pPr>
      <w:spacing w:after="0" w:line="240" w:lineRule="auto"/>
      <w:jc w:val="center"/>
    </w:pPr>
    <w:rPr>
      <w:rFonts w:ascii="Times New Roman" w:eastAsia="Calibri" w:hAnsi="Times New Roman" w:cs="Times New Roman"/>
      <w:sz w:val="26"/>
      <w:szCs w:val="20"/>
      <w:lang w:eastAsia="ru-RU"/>
    </w:rPr>
  </w:style>
  <w:style w:type="paragraph" w:customStyle="1" w:styleId="1">
    <w:name w:val="Дог 1"/>
    <w:basedOn w:val="ac"/>
    <w:next w:val="aff3"/>
    <w:qFormat/>
    <w:rsid w:val="00E160E2"/>
    <w:pPr>
      <w:numPr>
        <w:numId w:val="38"/>
      </w:numPr>
      <w:spacing w:before="120" w:after="60" w:line="240" w:lineRule="auto"/>
      <w:jc w:val="center"/>
    </w:pPr>
    <w:rPr>
      <w:rFonts w:ascii="Times New Roman" w:eastAsia="Calibri" w:hAnsi="Times New Roman" w:cs="Times New Roman"/>
      <w:b/>
      <w:szCs w:val="20"/>
      <w:lang w:eastAsia="ru-RU"/>
    </w:rPr>
  </w:style>
  <w:style w:type="paragraph" w:customStyle="1" w:styleId="affffffffffffd">
    <w:name w:val="Тело таблицы"/>
    <w:qFormat/>
    <w:rsid w:val="00E160E2"/>
    <w:pPr>
      <w:spacing w:after="0" w:line="240" w:lineRule="auto"/>
    </w:pPr>
    <w:rPr>
      <w:rFonts w:ascii="Arial" w:eastAsia="Calibri" w:hAnsi="Arial" w:cs="Times New Roman"/>
      <w:sz w:val="20"/>
      <w:szCs w:val="20"/>
      <w:lang w:eastAsia="ru-RU"/>
    </w:rPr>
  </w:style>
  <w:style w:type="paragraph" w:customStyle="1" w:styleId="1fffa">
    <w:name w:val="Заголовок оглавления1"/>
    <w:basedOn w:val="17"/>
    <w:next w:val="ac"/>
    <w:qFormat/>
    <w:rsid w:val="00E160E2"/>
    <w:pPr>
      <w:spacing w:after="120"/>
      <w:jc w:val="both"/>
      <w:outlineLvl w:val="9"/>
    </w:pPr>
    <w:rPr>
      <w:rFonts w:ascii="Cambria" w:eastAsia="Calibri" w:hAnsi="Cambria" w:cs="Times New Roman"/>
      <w:color w:val="365F91"/>
      <w:kern w:val="28"/>
    </w:rPr>
  </w:style>
  <w:style w:type="character" w:customStyle="1" w:styleId="affffffffffffe">
    <w:name w:val="Рисунок Знак Знак Знак Знак Знак Знак Знак Знак Знак Знак Знак Знак Знак Знак Знак Знак Знак Знак Знак"/>
    <w:link w:val="afffffffffffff"/>
    <w:locked/>
    <w:rsid w:val="00E160E2"/>
    <w:rPr>
      <w:rFonts w:ascii="Calibri" w:hAnsi="Calibri" w:cs="Calibri"/>
      <w:b/>
      <w:bCs/>
      <w:i/>
      <w:sz w:val="24"/>
    </w:rPr>
  </w:style>
  <w:style w:type="paragraph" w:customStyle="1" w:styleId="afffffffffffff">
    <w:name w:val="Рисунок Знак Знак Знак Знак Знак Знак Знак Знак Знак Знак Знак Знак Знак Знак Знак Знак Знак Знак"/>
    <w:basedOn w:val="aff3"/>
    <w:link w:val="affffffffffffe"/>
    <w:qFormat/>
    <w:rsid w:val="00E160E2"/>
    <w:pPr>
      <w:spacing w:line="240" w:lineRule="auto"/>
      <w:jc w:val="center"/>
    </w:pPr>
    <w:rPr>
      <w:rFonts w:ascii="Calibri" w:hAnsi="Calibri" w:cs="Calibri"/>
      <w:b/>
      <w:bCs/>
      <w:i/>
      <w:sz w:val="24"/>
    </w:rPr>
  </w:style>
  <w:style w:type="paragraph" w:customStyle="1" w:styleId="86">
    <w:name w:val="Знак8"/>
    <w:basedOn w:val="ac"/>
    <w:qFormat/>
    <w:rsid w:val="00E160E2"/>
    <w:pPr>
      <w:spacing w:after="160" w:line="240" w:lineRule="exact"/>
    </w:pPr>
    <w:rPr>
      <w:rFonts w:ascii="Verdana" w:eastAsia="Calibri" w:hAnsi="Verdana" w:cs="Times New Roman"/>
      <w:sz w:val="20"/>
      <w:szCs w:val="20"/>
      <w:lang w:val="en-US"/>
    </w:rPr>
  </w:style>
  <w:style w:type="character" w:customStyle="1" w:styleId="BodyTextKeepChar">
    <w:name w:val="Body Text Keep Char"/>
    <w:link w:val="BodyTextKeep"/>
    <w:locked/>
    <w:rsid w:val="00E160E2"/>
    <w:rPr>
      <w:rFonts w:ascii="Arial" w:eastAsia="Calibri" w:hAnsi="Arial" w:cs="Times New Roman"/>
      <w:spacing w:val="-5"/>
      <w:sz w:val="20"/>
      <w:szCs w:val="20"/>
      <w:lang w:eastAsia="ru-RU"/>
    </w:rPr>
  </w:style>
  <w:style w:type="paragraph" w:customStyle="1" w:styleId="BodyTextKeep">
    <w:name w:val="Body Text Keep"/>
    <w:basedOn w:val="ac"/>
    <w:link w:val="BodyTextKeepChar"/>
    <w:qFormat/>
    <w:rsid w:val="00E160E2"/>
    <w:pPr>
      <w:keepNext/>
      <w:tabs>
        <w:tab w:val="left" w:pos="3345"/>
      </w:tabs>
      <w:spacing w:after="240" w:line="240" w:lineRule="atLeast"/>
      <w:ind w:left="1077"/>
      <w:jc w:val="both"/>
    </w:pPr>
    <w:rPr>
      <w:rFonts w:ascii="Arial" w:eastAsia="Calibri" w:hAnsi="Arial" w:cs="Times New Roman"/>
      <w:spacing w:val="-5"/>
      <w:sz w:val="20"/>
      <w:szCs w:val="20"/>
      <w:lang w:eastAsia="ru-RU"/>
    </w:rPr>
  </w:style>
  <w:style w:type="paragraph" w:customStyle="1" w:styleId="1fffb">
    <w:name w:val="Таблица1"/>
    <w:basedOn w:val="ac"/>
    <w:next w:val="ac"/>
    <w:qFormat/>
    <w:rsid w:val="00E160E2"/>
    <w:pPr>
      <w:keepNext/>
      <w:tabs>
        <w:tab w:val="left" w:pos="1247"/>
        <w:tab w:val="left" w:pos="1361"/>
      </w:tabs>
      <w:spacing w:before="360" w:after="120" w:line="360" w:lineRule="auto"/>
    </w:pPr>
    <w:rPr>
      <w:rFonts w:ascii="Arial" w:eastAsia="Calibri" w:hAnsi="Arial" w:cs="Times New Roman"/>
      <w:b/>
      <w:sz w:val="20"/>
      <w:szCs w:val="20"/>
      <w:lang w:eastAsia="ru-RU"/>
    </w:rPr>
  </w:style>
  <w:style w:type="paragraph" w:customStyle="1" w:styleId="-0">
    <w:name w:val="Список [-] (ПЗ)"/>
    <w:basedOn w:val="ac"/>
    <w:qFormat/>
    <w:rsid w:val="00E160E2"/>
    <w:pPr>
      <w:tabs>
        <w:tab w:val="num" w:pos="964"/>
      </w:tabs>
      <w:suppressAutoHyphens/>
      <w:spacing w:after="0" w:line="240" w:lineRule="auto"/>
      <w:ind w:firstLine="737"/>
      <w:jc w:val="both"/>
    </w:pPr>
    <w:rPr>
      <w:rFonts w:ascii="Arial" w:eastAsia="Calibri" w:hAnsi="Arial" w:cs="Times New Roman"/>
      <w:sz w:val="24"/>
      <w:szCs w:val="20"/>
      <w:lang w:eastAsia="ru-RU"/>
    </w:rPr>
  </w:style>
  <w:style w:type="paragraph" w:customStyle="1" w:styleId="a9">
    <w:name w:val="Нумерованный многоуровневый список"/>
    <w:basedOn w:val="ac"/>
    <w:qFormat/>
    <w:rsid w:val="00E160E2"/>
    <w:pPr>
      <w:numPr>
        <w:numId w:val="39"/>
      </w:numPr>
      <w:spacing w:after="0" w:line="240" w:lineRule="auto"/>
    </w:pPr>
    <w:rPr>
      <w:rFonts w:ascii="Times New Roman" w:eastAsia="Calibri" w:hAnsi="Times New Roman" w:cs="Times New Roman"/>
      <w:sz w:val="24"/>
      <w:szCs w:val="24"/>
      <w:lang w:eastAsia="ru-RU"/>
    </w:rPr>
  </w:style>
  <w:style w:type="paragraph" w:customStyle="1" w:styleId="afffffffffffff0">
    <w:name w:val="формула"/>
    <w:basedOn w:val="ac"/>
    <w:qFormat/>
    <w:rsid w:val="00E160E2"/>
    <w:pPr>
      <w:spacing w:after="0" w:line="240" w:lineRule="auto"/>
      <w:jc w:val="center"/>
    </w:pPr>
    <w:rPr>
      <w:rFonts w:ascii="Times New Roman" w:eastAsia="Calibri" w:hAnsi="Times New Roman" w:cs="Times New Roman"/>
      <w:sz w:val="24"/>
      <w:szCs w:val="24"/>
      <w:lang w:eastAsia="ru-RU"/>
    </w:rPr>
  </w:style>
  <w:style w:type="paragraph" w:customStyle="1" w:styleId="141251">
    <w:name w:val="Стиль 14 пт Первая строка:  1.25 см1"/>
    <w:basedOn w:val="ac"/>
    <w:qFormat/>
    <w:rsid w:val="00E160E2"/>
    <w:pPr>
      <w:spacing w:before="120" w:after="0" w:line="360" w:lineRule="auto"/>
      <w:ind w:firstLine="709"/>
      <w:jc w:val="both"/>
    </w:pPr>
    <w:rPr>
      <w:rFonts w:ascii="Times New Roman" w:eastAsia="Calibri" w:hAnsi="Times New Roman" w:cs="Times New Roman"/>
      <w:sz w:val="28"/>
      <w:szCs w:val="20"/>
      <w:lang w:eastAsia="ru-RU"/>
    </w:rPr>
  </w:style>
  <w:style w:type="character" w:customStyle="1" w:styleId="1f3">
    <w:name w:val="Стиль1 Знак"/>
    <w:link w:val="1f2"/>
    <w:locked/>
    <w:rsid w:val="00E160E2"/>
    <w:rPr>
      <w:rFonts w:ascii="Times New Roman" w:eastAsia="Times New Roman" w:hAnsi="Times New Roman" w:cs="Times New Roman"/>
      <w:b/>
      <w:sz w:val="24"/>
      <w:szCs w:val="24"/>
      <w:lang w:eastAsia="ru-RU"/>
    </w:rPr>
  </w:style>
  <w:style w:type="character" w:customStyle="1" w:styleId="afffffffffffff1">
    <w:name w:val="Таблица ОРГРЭС Знак"/>
    <w:link w:val="afffffffffffff2"/>
    <w:locked/>
    <w:rsid w:val="00E160E2"/>
    <w:rPr>
      <w:rFonts w:ascii="Arial" w:hAnsi="Arial" w:cs="Arial"/>
      <w:b/>
      <w:bCs/>
      <w:color w:val="000000"/>
    </w:rPr>
  </w:style>
  <w:style w:type="paragraph" w:customStyle="1" w:styleId="afffffffffffff2">
    <w:name w:val="Таблица ОРГРЭС"/>
    <w:basedOn w:val="ac"/>
    <w:link w:val="afffffffffffff1"/>
    <w:qFormat/>
    <w:rsid w:val="00E160E2"/>
    <w:pPr>
      <w:spacing w:after="0" w:line="240" w:lineRule="auto"/>
      <w:jc w:val="center"/>
    </w:pPr>
    <w:rPr>
      <w:rFonts w:ascii="Arial" w:hAnsi="Arial" w:cs="Arial"/>
      <w:b/>
      <w:bCs/>
      <w:color w:val="000000"/>
    </w:rPr>
  </w:style>
  <w:style w:type="character" w:customStyle="1" w:styleId="3f6">
    <w:name w:val="Стиль3 Знак"/>
    <w:link w:val="3f7"/>
    <w:locked/>
    <w:rsid w:val="00E160E2"/>
    <w:rPr>
      <w:rFonts w:ascii="Arial" w:hAnsi="Arial" w:cs="Arial"/>
      <w:sz w:val="19"/>
    </w:rPr>
  </w:style>
  <w:style w:type="paragraph" w:customStyle="1" w:styleId="3f7">
    <w:name w:val="Стиль3"/>
    <w:basedOn w:val="ac"/>
    <w:link w:val="3f6"/>
    <w:qFormat/>
    <w:rsid w:val="00E160E2"/>
    <w:pPr>
      <w:tabs>
        <w:tab w:val="decimal" w:pos="0"/>
        <w:tab w:val="left" w:pos="2268"/>
        <w:tab w:val="decimal" w:pos="3402"/>
      </w:tabs>
      <w:spacing w:before="240" w:after="120" w:line="220" w:lineRule="exact"/>
      <w:jc w:val="center"/>
    </w:pPr>
    <w:rPr>
      <w:rFonts w:ascii="Arial" w:hAnsi="Arial" w:cs="Arial"/>
      <w:sz w:val="19"/>
    </w:rPr>
  </w:style>
  <w:style w:type="character" w:customStyle="1" w:styleId="afffffffffffff3">
    <w:name w:val="Название отчета Знак"/>
    <w:link w:val="afffffffffffff4"/>
    <w:locked/>
    <w:rsid w:val="00E160E2"/>
    <w:rPr>
      <w:rFonts w:ascii="Arial" w:hAnsi="Arial" w:cs="Arial"/>
      <w:b/>
      <w:sz w:val="48"/>
      <w:szCs w:val="48"/>
    </w:rPr>
  </w:style>
  <w:style w:type="paragraph" w:customStyle="1" w:styleId="afffffffffffff4">
    <w:name w:val="Название отчета"/>
    <w:basedOn w:val="ac"/>
    <w:link w:val="afffffffffffff3"/>
    <w:qFormat/>
    <w:rsid w:val="00E160E2"/>
    <w:pPr>
      <w:spacing w:before="120" w:after="120" w:line="240" w:lineRule="auto"/>
      <w:jc w:val="center"/>
    </w:pPr>
    <w:rPr>
      <w:rFonts w:ascii="Arial" w:hAnsi="Arial" w:cs="Arial"/>
      <w:b/>
      <w:sz w:val="48"/>
      <w:szCs w:val="48"/>
    </w:rPr>
  </w:style>
  <w:style w:type="character" w:customStyle="1" w:styleId="4a">
    <w:name w:val="Стиль4 Знак"/>
    <w:link w:val="4b"/>
    <w:locked/>
    <w:rsid w:val="00E160E2"/>
    <w:rPr>
      <w:rFonts w:ascii="Arial" w:hAnsi="Arial" w:cs="Arial"/>
      <w:sz w:val="28"/>
      <w:szCs w:val="28"/>
    </w:rPr>
  </w:style>
  <w:style w:type="paragraph" w:customStyle="1" w:styleId="4b">
    <w:name w:val="Стиль4"/>
    <w:basedOn w:val="ac"/>
    <w:link w:val="4a"/>
    <w:qFormat/>
    <w:rsid w:val="00E160E2"/>
    <w:pPr>
      <w:spacing w:before="120" w:after="0" w:line="240" w:lineRule="auto"/>
      <w:ind w:left="5103"/>
      <w:jc w:val="center"/>
    </w:pPr>
    <w:rPr>
      <w:rFonts w:ascii="Arial" w:hAnsi="Arial" w:cs="Arial"/>
      <w:sz w:val="28"/>
      <w:szCs w:val="28"/>
    </w:rPr>
  </w:style>
  <w:style w:type="character" w:customStyle="1" w:styleId="59">
    <w:name w:val="Стиль5 Знак"/>
    <w:link w:val="5a"/>
    <w:locked/>
    <w:rsid w:val="00E160E2"/>
    <w:rPr>
      <w:rFonts w:ascii="Arial" w:hAnsi="Arial" w:cs="Arial"/>
      <w:b/>
      <w:sz w:val="48"/>
      <w:szCs w:val="48"/>
    </w:rPr>
  </w:style>
  <w:style w:type="paragraph" w:customStyle="1" w:styleId="5a">
    <w:name w:val="Стиль5"/>
    <w:basedOn w:val="ac"/>
    <w:link w:val="59"/>
    <w:qFormat/>
    <w:rsid w:val="00E160E2"/>
    <w:pPr>
      <w:spacing w:before="120" w:after="120" w:line="240" w:lineRule="auto"/>
      <w:jc w:val="center"/>
    </w:pPr>
    <w:rPr>
      <w:rFonts w:ascii="Arial" w:hAnsi="Arial" w:cs="Arial"/>
      <w:b/>
      <w:sz w:val="48"/>
      <w:szCs w:val="48"/>
    </w:rPr>
  </w:style>
  <w:style w:type="character" w:customStyle="1" w:styleId="64">
    <w:name w:val="Стиль6 Знак"/>
    <w:link w:val="65"/>
    <w:locked/>
    <w:rsid w:val="00E160E2"/>
    <w:rPr>
      <w:rFonts w:ascii="Arial" w:hAnsi="Arial" w:cs="Arial"/>
      <w:sz w:val="28"/>
      <w:szCs w:val="28"/>
    </w:rPr>
  </w:style>
  <w:style w:type="paragraph" w:customStyle="1" w:styleId="65">
    <w:name w:val="Стиль6"/>
    <w:basedOn w:val="ac"/>
    <w:link w:val="64"/>
    <w:qFormat/>
    <w:rsid w:val="00E160E2"/>
    <w:pPr>
      <w:framePr w:hSpace="180" w:wrap="around" w:vAnchor="text" w:hAnchor="margin" w:y="66"/>
      <w:spacing w:before="120" w:after="0" w:line="240" w:lineRule="auto"/>
      <w:jc w:val="both"/>
    </w:pPr>
    <w:rPr>
      <w:rFonts w:ascii="Arial" w:hAnsi="Arial" w:cs="Arial"/>
      <w:sz w:val="28"/>
      <w:szCs w:val="28"/>
    </w:rPr>
  </w:style>
  <w:style w:type="character" w:customStyle="1" w:styleId="afffffffffffff5">
    <w:name w:val="сам Рисунок Знак"/>
    <w:link w:val="afffffffffffff6"/>
    <w:locked/>
    <w:rsid w:val="00E160E2"/>
    <w:rPr>
      <w:rFonts w:ascii="Calibri" w:hAnsi="Calibri" w:cs="Calibri"/>
      <w:sz w:val="24"/>
    </w:rPr>
  </w:style>
  <w:style w:type="paragraph" w:customStyle="1" w:styleId="afffffffffffff6">
    <w:name w:val="сам Рисунок"/>
    <w:basedOn w:val="ac"/>
    <w:link w:val="afffffffffffff5"/>
    <w:qFormat/>
    <w:rsid w:val="00E160E2"/>
    <w:pPr>
      <w:keepNext/>
      <w:keepLines/>
      <w:spacing w:after="0" w:line="240" w:lineRule="auto"/>
    </w:pPr>
    <w:rPr>
      <w:rFonts w:ascii="Calibri" w:hAnsi="Calibri" w:cs="Calibri"/>
      <w:sz w:val="24"/>
    </w:rPr>
  </w:style>
  <w:style w:type="paragraph" w:customStyle="1" w:styleId="font1">
    <w:name w:val="font1"/>
    <w:basedOn w:val="ac"/>
    <w:qFormat/>
    <w:rsid w:val="00E160E2"/>
    <w:pPr>
      <w:spacing w:before="100" w:beforeAutospacing="1" w:after="100" w:afterAutospacing="1" w:line="240" w:lineRule="auto"/>
    </w:pPr>
    <w:rPr>
      <w:rFonts w:ascii="Calibri" w:eastAsia="Calibri" w:hAnsi="Calibri" w:cs="Times New Roman"/>
      <w:color w:val="000000"/>
      <w:lang w:eastAsia="ru-RU"/>
    </w:rPr>
  </w:style>
  <w:style w:type="paragraph" w:customStyle="1" w:styleId="aa">
    <w:name w:val="таблица тепловиз"/>
    <w:basedOn w:val="afff8"/>
    <w:qFormat/>
    <w:rsid w:val="00E160E2"/>
    <w:pPr>
      <w:numPr>
        <w:numId w:val="40"/>
      </w:numPr>
      <w:ind w:left="0" w:firstLine="0"/>
    </w:pPr>
  </w:style>
  <w:style w:type="paragraph" w:customStyle="1" w:styleId="DefaultParagraphFontParaCharChar">
    <w:name w:val="Default Paragraph Font Para Char Char Знак"/>
    <w:basedOn w:val="ac"/>
    <w:qFormat/>
    <w:rsid w:val="00E160E2"/>
    <w:pPr>
      <w:spacing w:after="160" w:line="240" w:lineRule="exact"/>
    </w:pPr>
    <w:rPr>
      <w:rFonts w:ascii="Verdana" w:eastAsia="Calibri" w:hAnsi="Verdana" w:cs="Verdana"/>
      <w:sz w:val="20"/>
      <w:szCs w:val="20"/>
      <w:lang w:val="en-US"/>
    </w:rPr>
  </w:style>
  <w:style w:type="paragraph" w:customStyle="1" w:styleId="afffffffffffff7">
    <w:name w:val="Название диаграммы"/>
    <w:next w:val="ac"/>
    <w:qFormat/>
    <w:rsid w:val="00E160E2"/>
    <w:pPr>
      <w:tabs>
        <w:tab w:val="num" w:pos="1080"/>
      </w:tabs>
      <w:spacing w:before="120" w:after="120" w:line="240" w:lineRule="auto"/>
    </w:pPr>
    <w:rPr>
      <w:rFonts w:ascii="Arial" w:eastAsia="Calibri" w:hAnsi="Arial" w:cs="Arial"/>
      <w:bCs/>
      <w:sz w:val="16"/>
      <w:szCs w:val="24"/>
      <w:lang w:val="en-US" w:eastAsia="ru-RU"/>
    </w:rPr>
  </w:style>
  <w:style w:type="character" w:customStyle="1" w:styleId="afffffffffffff8">
    <w:name w:val="Нумерованный многоуровневый список Знак Знак"/>
    <w:link w:val="afffffffffffff9"/>
    <w:locked/>
    <w:rsid w:val="00E160E2"/>
    <w:rPr>
      <w:rFonts w:ascii="Arial" w:hAnsi="Arial" w:cs="Arial"/>
    </w:rPr>
  </w:style>
  <w:style w:type="paragraph" w:customStyle="1" w:styleId="afffffffffffff9">
    <w:name w:val="Нумерованный многоуровневый список Знак"/>
    <w:link w:val="afffffffffffff8"/>
    <w:qFormat/>
    <w:rsid w:val="00E160E2"/>
    <w:pPr>
      <w:tabs>
        <w:tab w:val="num" w:pos="567"/>
        <w:tab w:val="left" w:pos="1134"/>
        <w:tab w:val="left" w:pos="1701"/>
      </w:tabs>
      <w:spacing w:before="120" w:after="120" w:line="240" w:lineRule="auto"/>
      <w:ind w:left="567" w:hanging="567"/>
    </w:pPr>
    <w:rPr>
      <w:rFonts w:ascii="Arial" w:hAnsi="Arial" w:cs="Arial"/>
    </w:rPr>
  </w:style>
  <w:style w:type="paragraph" w:customStyle="1" w:styleId="a5">
    <w:name w:val="Теплови_снимки"/>
    <w:basedOn w:val="ac"/>
    <w:qFormat/>
    <w:rsid w:val="00E160E2"/>
    <w:pPr>
      <w:numPr>
        <w:numId w:val="41"/>
      </w:numPr>
      <w:spacing w:before="120" w:after="120" w:line="240" w:lineRule="auto"/>
      <w:jc w:val="both"/>
    </w:pPr>
    <w:rPr>
      <w:rFonts w:ascii="Times New Roman" w:eastAsia="Calibri" w:hAnsi="Times New Roman" w:cs="Times New Roman"/>
      <w:sz w:val="24"/>
      <w:szCs w:val="20"/>
      <w:lang w:val="en-US" w:eastAsia="ru-RU"/>
    </w:rPr>
  </w:style>
  <w:style w:type="paragraph" w:customStyle="1" w:styleId="a4">
    <w:name w:val="Номер формулы"/>
    <w:basedOn w:val="affe"/>
    <w:qFormat/>
    <w:rsid w:val="00E160E2"/>
    <w:pPr>
      <w:numPr>
        <w:numId w:val="42"/>
      </w:numPr>
      <w:spacing w:after="119" w:afterAutospacing="0"/>
      <w:jc w:val="center"/>
    </w:pPr>
    <w:rPr>
      <w:rFonts w:eastAsia="Calibri"/>
      <w:bCs/>
      <w:iCs/>
    </w:rPr>
  </w:style>
  <w:style w:type="paragraph" w:customStyle="1" w:styleId="afffffffffffffa">
    <w:name w:val="Знак Знак Знак Знак Знак"/>
    <w:basedOn w:val="ac"/>
    <w:qFormat/>
    <w:rsid w:val="00E160E2"/>
    <w:pPr>
      <w:tabs>
        <w:tab w:val="num" w:pos="360"/>
      </w:tabs>
      <w:spacing w:before="120" w:after="160" w:line="240" w:lineRule="exact"/>
      <w:jc w:val="both"/>
    </w:pPr>
    <w:rPr>
      <w:rFonts w:ascii="Verdana" w:eastAsia="Calibri" w:hAnsi="Verdana" w:cs="Verdana"/>
      <w:sz w:val="24"/>
      <w:szCs w:val="20"/>
      <w:lang w:val="en-US"/>
    </w:rPr>
  </w:style>
  <w:style w:type="character" w:customStyle="1" w:styleId="1fffc">
    <w:name w:val="1 заголовок Знак"/>
    <w:link w:val="1fffd"/>
    <w:locked/>
    <w:rsid w:val="00E160E2"/>
    <w:rPr>
      <w:rFonts w:ascii="Cambria" w:hAnsi="Cambria"/>
      <w:b/>
      <w:bCs/>
      <w:caps/>
      <w:color w:val="365F91"/>
      <w:kern w:val="28"/>
      <w:sz w:val="24"/>
      <w:szCs w:val="28"/>
    </w:rPr>
  </w:style>
  <w:style w:type="paragraph" w:customStyle="1" w:styleId="1fffd">
    <w:name w:val="1 заголовок"/>
    <w:basedOn w:val="17"/>
    <w:link w:val="1fffc"/>
    <w:qFormat/>
    <w:rsid w:val="00E160E2"/>
    <w:pPr>
      <w:keepLines w:val="0"/>
      <w:pageBreakBefore/>
      <w:spacing w:before="240" w:after="120" w:line="240" w:lineRule="auto"/>
      <w:ind w:left="284" w:hanging="284"/>
      <w:jc w:val="both"/>
    </w:pPr>
    <w:rPr>
      <w:rFonts w:ascii="Cambria" w:eastAsiaTheme="minorHAnsi" w:hAnsi="Cambria" w:cstheme="minorBidi"/>
      <w:caps/>
      <w:color w:val="365F91"/>
      <w:kern w:val="28"/>
      <w:sz w:val="24"/>
    </w:rPr>
  </w:style>
  <w:style w:type="character" w:customStyle="1" w:styleId="2ff7">
    <w:name w:val="2 заголовок Знак"/>
    <w:link w:val="2ff8"/>
    <w:locked/>
    <w:rsid w:val="00E160E2"/>
    <w:rPr>
      <w:rFonts w:ascii="Calibri" w:hAnsi="Calibri" w:cs="Calibri"/>
      <w:b/>
      <w:noProof/>
      <w:sz w:val="24"/>
    </w:rPr>
  </w:style>
  <w:style w:type="paragraph" w:customStyle="1" w:styleId="2ff8">
    <w:name w:val="2 заголовок"/>
    <w:basedOn w:val="22"/>
    <w:link w:val="2ff7"/>
    <w:qFormat/>
    <w:rsid w:val="00E160E2"/>
    <w:pPr>
      <w:keepNext w:val="0"/>
      <w:keepLines w:val="0"/>
      <w:widowControl w:val="0"/>
      <w:overflowPunct w:val="0"/>
      <w:autoSpaceDE w:val="0"/>
      <w:autoSpaceDN w:val="0"/>
      <w:adjustRightInd w:val="0"/>
      <w:spacing w:before="0" w:after="120" w:line="240" w:lineRule="auto"/>
      <w:ind w:left="924" w:hanging="567"/>
      <w:jc w:val="left"/>
    </w:pPr>
    <w:rPr>
      <w:rFonts w:ascii="Calibri" w:eastAsiaTheme="minorHAnsi" w:hAnsi="Calibri" w:cs="Calibri"/>
      <w:bCs w:val="0"/>
      <w:noProof/>
      <w:sz w:val="24"/>
      <w:szCs w:val="22"/>
    </w:rPr>
  </w:style>
  <w:style w:type="character" w:customStyle="1" w:styleId="3f8">
    <w:name w:val="3 заголовок Знак"/>
    <w:link w:val="3f9"/>
    <w:locked/>
    <w:rsid w:val="00E160E2"/>
    <w:rPr>
      <w:rFonts w:ascii="Cambria" w:hAnsi="Cambria"/>
      <w:b/>
      <w:noProof/>
      <w:color w:val="4F81BD"/>
    </w:rPr>
  </w:style>
  <w:style w:type="paragraph" w:customStyle="1" w:styleId="3f9">
    <w:name w:val="3 заголовок"/>
    <w:basedOn w:val="31"/>
    <w:link w:val="3f8"/>
    <w:qFormat/>
    <w:rsid w:val="00E160E2"/>
    <w:pPr>
      <w:tabs>
        <w:tab w:val="num" w:pos="360"/>
        <w:tab w:val="num" w:pos="1440"/>
      </w:tabs>
      <w:overflowPunct w:val="0"/>
      <w:autoSpaceDE w:val="0"/>
      <w:autoSpaceDN w:val="0"/>
      <w:adjustRightInd w:val="0"/>
      <w:spacing w:before="240" w:after="120" w:line="240" w:lineRule="auto"/>
      <w:ind w:left="1661" w:hanging="737"/>
    </w:pPr>
    <w:rPr>
      <w:rFonts w:ascii="Cambria" w:eastAsiaTheme="minorHAnsi" w:hAnsi="Cambria" w:cstheme="minorBidi"/>
      <w:bCs w:val="0"/>
      <w:noProof/>
      <w:color w:val="4F81BD"/>
    </w:rPr>
  </w:style>
  <w:style w:type="paragraph" w:customStyle="1" w:styleId="a7">
    <w:name w:val="Маркированный список вложенный"/>
    <w:basedOn w:val="ac"/>
    <w:qFormat/>
    <w:rsid w:val="00E160E2"/>
    <w:pPr>
      <w:numPr>
        <w:numId w:val="43"/>
      </w:numPr>
      <w:spacing w:after="120" w:line="240" w:lineRule="auto"/>
    </w:pPr>
    <w:rPr>
      <w:rFonts w:ascii="Arial" w:eastAsia="Calibri" w:hAnsi="Arial" w:cs="Times New Roman"/>
      <w:bCs/>
      <w:iCs/>
      <w:sz w:val="20"/>
      <w:szCs w:val="20"/>
      <w:lang w:eastAsia="ru-RU"/>
    </w:rPr>
  </w:style>
  <w:style w:type="character" w:customStyle="1" w:styleId="-9">
    <w:name w:val="- Список Знак"/>
    <w:link w:val="-"/>
    <w:locked/>
    <w:rsid w:val="00E160E2"/>
    <w:rPr>
      <w:rFonts w:eastAsia="Times New Roman"/>
      <w:sz w:val="24"/>
      <w:szCs w:val="24"/>
    </w:rPr>
  </w:style>
  <w:style w:type="paragraph" w:customStyle="1" w:styleId="-">
    <w:name w:val="- Список"/>
    <w:basedOn w:val="ac"/>
    <w:link w:val="-9"/>
    <w:qFormat/>
    <w:rsid w:val="00E160E2"/>
    <w:pPr>
      <w:numPr>
        <w:numId w:val="44"/>
      </w:numPr>
      <w:tabs>
        <w:tab w:val="left" w:pos="1134"/>
      </w:tabs>
      <w:spacing w:after="0" w:line="360" w:lineRule="auto"/>
      <w:ind w:left="0" w:firstLine="567"/>
      <w:jc w:val="both"/>
    </w:pPr>
    <w:rPr>
      <w:rFonts w:eastAsia="Times New Roman"/>
      <w:sz w:val="24"/>
      <w:szCs w:val="24"/>
    </w:rPr>
  </w:style>
  <w:style w:type="character" w:customStyle="1" w:styleId="afffffffffffffb">
    <w:name w:val="Название Таблицы Знак"/>
    <w:link w:val="afffffffffffffc"/>
    <w:locked/>
    <w:rsid w:val="00E160E2"/>
    <w:rPr>
      <w:rFonts w:ascii="Times New Roman" w:eastAsia="Times New Roman" w:hAnsi="Times New Roman" w:cs="Times New Roman"/>
      <w:bCs/>
    </w:rPr>
  </w:style>
  <w:style w:type="paragraph" w:customStyle="1" w:styleId="afffffffffffffc">
    <w:name w:val="Название Таблицы"/>
    <w:basedOn w:val="afb"/>
    <w:link w:val="afffffffffffffb"/>
    <w:qFormat/>
    <w:rsid w:val="00E160E2"/>
    <w:pPr>
      <w:spacing w:before="240" w:after="60" w:line="360" w:lineRule="auto"/>
      <w:ind w:firstLine="567"/>
      <w:jc w:val="both"/>
    </w:pPr>
    <w:rPr>
      <w:rFonts w:ascii="Times New Roman" w:eastAsia="Times New Roman" w:hAnsi="Times New Roman" w:cs="Times New Roman"/>
      <w:b w:val="0"/>
      <w:color w:val="auto"/>
      <w:sz w:val="22"/>
      <w:szCs w:val="22"/>
    </w:rPr>
  </w:style>
  <w:style w:type="character" w:customStyle="1" w:styleId="afffffffffffffd">
    <w:name w:val="Название Рисунка Знак"/>
    <w:link w:val="afffffffffffffe"/>
    <w:locked/>
    <w:rsid w:val="00E160E2"/>
    <w:rPr>
      <w:rFonts w:ascii="Times New Roman" w:eastAsia="Times New Roman" w:hAnsi="Times New Roman" w:cs="Times New Roman"/>
      <w:bCs/>
    </w:rPr>
  </w:style>
  <w:style w:type="paragraph" w:customStyle="1" w:styleId="afffffffffffffe">
    <w:name w:val="Название Рисунка"/>
    <w:basedOn w:val="afb"/>
    <w:link w:val="afffffffffffffd"/>
    <w:qFormat/>
    <w:rsid w:val="00E160E2"/>
    <w:pPr>
      <w:spacing w:before="60" w:after="240" w:line="360" w:lineRule="auto"/>
      <w:jc w:val="both"/>
    </w:pPr>
    <w:rPr>
      <w:rFonts w:ascii="Times New Roman" w:eastAsia="Times New Roman" w:hAnsi="Times New Roman" w:cs="Times New Roman"/>
      <w:b w:val="0"/>
      <w:color w:val="auto"/>
      <w:sz w:val="22"/>
      <w:szCs w:val="22"/>
    </w:rPr>
  </w:style>
  <w:style w:type="character" w:customStyle="1" w:styleId="affffffffffffff">
    <w:name w:val="Текст отчета МОЭК Знак"/>
    <w:link w:val="affffffffffffff0"/>
    <w:locked/>
    <w:rsid w:val="00E160E2"/>
    <w:rPr>
      <w:rFonts w:ascii="Calibri" w:hAnsi="Calibri" w:cs="Calibri"/>
      <w:sz w:val="28"/>
      <w:szCs w:val="28"/>
    </w:rPr>
  </w:style>
  <w:style w:type="paragraph" w:customStyle="1" w:styleId="affffffffffffff0">
    <w:name w:val="Текст отчета МОЭК"/>
    <w:basedOn w:val="ac"/>
    <w:link w:val="affffffffffffff"/>
    <w:qFormat/>
    <w:rsid w:val="00E160E2"/>
    <w:pPr>
      <w:spacing w:after="0"/>
      <w:ind w:firstLine="709"/>
      <w:jc w:val="both"/>
    </w:pPr>
    <w:rPr>
      <w:rFonts w:ascii="Calibri" w:hAnsi="Calibri" w:cs="Calibri"/>
      <w:sz w:val="28"/>
      <w:szCs w:val="28"/>
    </w:rPr>
  </w:style>
  <w:style w:type="character" w:customStyle="1" w:styleId="affffffffffffff1">
    <w:name w:val="Формула Знак"/>
    <w:link w:val="affffffffffffff2"/>
    <w:locked/>
    <w:rsid w:val="00E160E2"/>
    <w:rPr>
      <w:rFonts w:ascii="Cambria Math" w:eastAsia="Times New Roman" w:hAnsi="Cambria Math"/>
      <w:sz w:val="28"/>
      <w:szCs w:val="28"/>
      <w:lang w:val="en-US"/>
    </w:rPr>
  </w:style>
  <w:style w:type="paragraph" w:customStyle="1" w:styleId="affffffffffffff2">
    <w:name w:val="Формула"/>
    <w:basedOn w:val="affffffffffffff0"/>
    <w:link w:val="affffffffffffff1"/>
    <w:qFormat/>
    <w:rsid w:val="00E160E2"/>
    <w:rPr>
      <w:rFonts w:ascii="Cambria Math" w:eastAsia="Times New Roman" w:hAnsi="Cambria Math" w:cstheme="minorBidi"/>
      <w:lang w:val="en-US"/>
    </w:rPr>
  </w:style>
  <w:style w:type="character" w:customStyle="1" w:styleId="affffffffffffff3">
    <w:name w:val="Список отчета Знак"/>
    <w:link w:val="a1"/>
    <w:locked/>
    <w:rsid w:val="00E160E2"/>
    <w:rPr>
      <w:rFonts w:ascii="Calibri" w:hAnsi="Calibri"/>
      <w:sz w:val="28"/>
      <w:szCs w:val="28"/>
    </w:rPr>
  </w:style>
  <w:style w:type="paragraph" w:customStyle="1" w:styleId="a1">
    <w:name w:val="Список отчета"/>
    <w:basedOn w:val="affffffffffffff0"/>
    <w:link w:val="affffffffffffff3"/>
    <w:qFormat/>
    <w:rsid w:val="00E160E2"/>
    <w:pPr>
      <w:numPr>
        <w:numId w:val="45"/>
      </w:numPr>
      <w:ind w:left="0" w:firstLine="709"/>
    </w:pPr>
    <w:rPr>
      <w:rFonts w:cstheme="minorBidi"/>
    </w:rPr>
  </w:style>
  <w:style w:type="character" w:customStyle="1" w:styleId="affffffffffffff4">
    <w:name w:val="Раздел приложения Знак"/>
    <w:link w:val="a0"/>
    <w:locked/>
    <w:rsid w:val="00E160E2"/>
    <w:rPr>
      <w:rFonts w:ascii="Calibri" w:hAnsi="Calibri"/>
      <w:b/>
      <w:sz w:val="24"/>
    </w:rPr>
  </w:style>
  <w:style w:type="paragraph" w:customStyle="1" w:styleId="a0">
    <w:name w:val="Раздел приложения"/>
    <w:basedOn w:val="afff8"/>
    <w:link w:val="affffffffffffff4"/>
    <w:qFormat/>
    <w:rsid w:val="00E160E2"/>
    <w:pPr>
      <w:numPr>
        <w:numId w:val="46"/>
      </w:numPr>
      <w:ind w:left="0" w:firstLine="0"/>
    </w:pPr>
    <w:rPr>
      <w:rFonts w:ascii="Calibri" w:eastAsiaTheme="minorHAnsi" w:hAnsi="Calibri" w:cstheme="minorBidi"/>
      <w:caps w:val="0"/>
      <w:sz w:val="24"/>
      <w:szCs w:val="22"/>
      <w:lang w:eastAsia="en-US"/>
    </w:rPr>
  </w:style>
  <w:style w:type="character" w:customStyle="1" w:styleId="affffffffffffff5">
    <w:name w:val="Таблица приложения Знак"/>
    <w:link w:val="a8"/>
    <w:locked/>
    <w:rsid w:val="00E160E2"/>
    <w:rPr>
      <w:rFonts w:ascii="Calibri" w:hAnsi="Calibri"/>
      <w:sz w:val="24"/>
    </w:rPr>
  </w:style>
  <w:style w:type="paragraph" w:customStyle="1" w:styleId="a8">
    <w:name w:val="Таблица приложения"/>
    <w:basedOn w:val="afffffffffffa"/>
    <w:link w:val="affffffffffffff5"/>
    <w:qFormat/>
    <w:rsid w:val="00E160E2"/>
    <w:pPr>
      <w:numPr>
        <w:numId w:val="47"/>
      </w:numPr>
      <w:ind w:left="0" w:firstLine="720"/>
    </w:pPr>
    <w:rPr>
      <w:rFonts w:cstheme="minorBidi"/>
    </w:rPr>
  </w:style>
  <w:style w:type="character" w:customStyle="1" w:styleId="affffffffffffff6">
    <w:name w:val="Рисунок приложения Знак"/>
    <w:basedOn w:val="affffffffffffff5"/>
    <w:link w:val="a"/>
    <w:locked/>
    <w:rsid w:val="00E160E2"/>
    <w:rPr>
      <w:rFonts w:ascii="Calibri" w:hAnsi="Calibri"/>
      <w:sz w:val="24"/>
    </w:rPr>
  </w:style>
  <w:style w:type="paragraph" w:customStyle="1" w:styleId="a">
    <w:name w:val="Рисунок приложения"/>
    <w:basedOn w:val="a8"/>
    <w:link w:val="affffffffffffff6"/>
    <w:qFormat/>
    <w:rsid w:val="00E160E2"/>
    <w:pPr>
      <w:numPr>
        <w:numId w:val="48"/>
      </w:numPr>
      <w:ind w:left="0" w:firstLine="720"/>
    </w:pPr>
  </w:style>
  <w:style w:type="character" w:customStyle="1" w:styleId="affffffffffffff7">
    <w:name w:val="Подпись к таблице_"/>
    <w:link w:val="affffffffffffff8"/>
    <w:locked/>
    <w:rsid w:val="00E160E2"/>
    <w:rPr>
      <w:rFonts w:ascii="Arial" w:eastAsia="Arial" w:hAnsi="Arial" w:cs="Arial"/>
      <w:sz w:val="23"/>
      <w:szCs w:val="23"/>
      <w:shd w:val="clear" w:color="auto" w:fill="FFFFFF"/>
    </w:rPr>
  </w:style>
  <w:style w:type="paragraph" w:customStyle="1" w:styleId="affffffffffffff8">
    <w:name w:val="Подпись к таблице"/>
    <w:basedOn w:val="ac"/>
    <w:link w:val="affffffffffffff7"/>
    <w:qFormat/>
    <w:rsid w:val="00E160E2"/>
    <w:pPr>
      <w:shd w:val="clear" w:color="auto" w:fill="FFFFFF"/>
      <w:spacing w:after="0" w:line="0" w:lineRule="atLeast"/>
    </w:pPr>
    <w:rPr>
      <w:rFonts w:ascii="Arial" w:eastAsia="Arial" w:hAnsi="Arial" w:cs="Arial"/>
      <w:sz w:val="23"/>
      <w:szCs w:val="23"/>
    </w:rPr>
  </w:style>
  <w:style w:type="character" w:customStyle="1" w:styleId="3fa">
    <w:name w:val="Основной текст (3)_"/>
    <w:link w:val="3fb"/>
    <w:locked/>
    <w:rsid w:val="00E160E2"/>
    <w:rPr>
      <w:rFonts w:ascii="Times New Roman" w:eastAsia="Times New Roman" w:hAnsi="Times New Roman" w:cs="Times New Roman"/>
      <w:sz w:val="12"/>
      <w:szCs w:val="12"/>
      <w:shd w:val="clear" w:color="auto" w:fill="FFFFFF"/>
    </w:rPr>
  </w:style>
  <w:style w:type="paragraph" w:customStyle="1" w:styleId="3fb">
    <w:name w:val="Основной текст (3)"/>
    <w:basedOn w:val="ac"/>
    <w:link w:val="3fa"/>
    <w:qFormat/>
    <w:rsid w:val="00E160E2"/>
    <w:pPr>
      <w:shd w:val="clear" w:color="auto" w:fill="FFFFFF"/>
      <w:spacing w:after="0" w:line="0" w:lineRule="atLeast"/>
    </w:pPr>
    <w:rPr>
      <w:rFonts w:ascii="Times New Roman" w:eastAsia="Times New Roman" w:hAnsi="Times New Roman" w:cs="Times New Roman"/>
      <w:sz w:val="12"/>
      <w:szCs w:val="12"/>
    </w:rPr>
  </w:style>
  <w:style w:type="character" w:customStyle="1" w:styleId="4c">
    <w:name w:val="Основной текст (4)_"/>
    <w:link w:val="4d"/>
    <w:locked/>
    <w:rsid w:val="00E160E2"/>
    <w:rPr>
      <w:rFonts w:ascii="Times New Roman" w:eastAsia="Times New Roman" w:hAnsi="Times New Roman" w:cs="Times New Roman"/>
      <w:shd w:val="clear" w:color="auto" w:fill="FFFFFF"/>
    </w:rPr>
  </w:style>
  <w:style w:type="paragraph" w:customStyle="1" w:styleId="4d">
    <w:name w:val="Основной текст (4)"/>
    <w:basedOn w:val="ac"/>
    <w:link w:val="4c"/>
    <w:qFormat/>
    <w:rsid w:val="00E160E2"/>
    <w:pPr>
      <w:shd w:val="clear" w:color="auto" w:fill="FFFFFF"/>
      <w:spacing w:after="0" w:line="0" w:lineRule="atLeast"/>
    </w:pPr>
    <w:rPr>
      <w:rFonts w:ascii="Times New Roman" w:eastAsia="Times New Roman" w:hAnsi="Times New Roman" w:cs="Times New Roman"/>
    </w:rPr>
  </w:style>
  <w:style w:type="paragraph" w:customStyle="1" w:styleId="affffffffffffff9">
    <w:name w:val="Основной"/>
    <w:basedOn w:val="ac"/>
    <w:qFormat/>
    <w:rsid w:val="00E160E2"/>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fffffffffa">
    <w:name w:val="Таблица_номер"/>
    <w:basedOn w:val="ac"/>
    <w:autoRedefine/>
    <w:qFormat/>
    <w:rsid w:val="00E160E2"/>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fffffffffb">
    <w:name w:val="Таблица_название"/>
    <w:basedOn w:val="ac"/>
    <w:autoRedefine/>
    <w:qFormat/>
    <w:rsid w:val="00E160E2"/>
    <w:pPr>
      <w:keepNext/>
      <w:spacing w:after="0" w:line="240" w:lineRule="auto"/>
      <w:jc w:val="center"/>
    </w:pPr>
    <w:rPr>
      <w:rFonts w:ascii="Times New Roman" w:eastAsia="Times New Roman" w:hAnsi="Times New Roman" w:cs="Times New Roman"/>
      <w:i/>
      <w:sz w:val="28"/>
      <w:szCs w:val="28"/>
      <w:lang w:eastAsia="ru-RU"/>
    </w:rPr>
  </w:style>
  <w:style w:type="paragraph" w:customStyle="1" w:styleId="101">
    <w:name w:val="Оглавление 10"/>
    <w:basedOn w:val="ac"/>
    <w:qFormat/>
    <w:rsid w:val="00E160E2"/>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paragraph" w:customStyle="1" w:styleId="-12">
    <w:name w:val="Маркирован-1"/>
    <w:basedOn w:val="ac"/>
    <w:qFormat/>
    <w:rsid w:val="00E160E2"/>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1fffe">
    <w:name w:val="Список_маркир.1"/>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f9">
    <w:name w:val="Список_маркир.2"/>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c"/>
    <w:qFormat/>
    <w:rsid w:val="00E160E2"/>
    <w:pPr>
      <w:spacing w:after="60" w:line="240" w:lineRule="auto"/>
      <w:jc w:val="both"/>
    </w:pPr>
    <w:rPr>
      <w:rFonts w:ascii="Century Gothic" w:eastAsia="Times New Roman" w:hAnsi="Century Gothic" w:cs="Century Gothic"/>
      <w:sz w:val="18"/>
      <w:szCs w:val="18"/>
      <w:lang w:eastAsia="ru-RU"/>
    </w:rPr>
  </w:style>
  <w:style w:type="paragraph" w:customStyle="1" w:styleId="140">
    <w:name w:val="Обычный 14"/>
    <w:basedOn w:val="ac"/>
    <w:qFormat/>
    <w:rsid w:val="00E160E2"/>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4">
    <w:name w:val="Основной текст с отступом 31"/>
    <w:basedOn w:val="ac"/>
    <w:qFormat/>
    <w:rsid w:val="00E160E2"/>
    <w:pPr>
      <w:widowControl w:val="0"/>
      <w:suppressAutoHyphens/>
      <w:spacing w:after="120" w:line="240" w:lineRule="auto"/>
      <w:ind w:left="283"/>
    </w:pPr>
    <w:rPr>
      <w:rFonts w:ascii="Arial" w:eastAsia="Times New Roman" w:hAnsi="Arial" w:cs="Times New Roman"/>
      <w:kern w:val="2"/>
      <w:sz w:val="16"/>
      <w:szCs w:val="16"/>
      <w:lang w:eastAsia="ru-RU"/>
    </w:rPr>
  </w:style>
  <w:style w:type="paragraph" w:customStyle="1" w:styleId="mail">
    <w:name w:val="mail"/>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c">
    <w:name w:val="Содержимое таблицы"/>
    <w:basedOn w:val="ac"/>
    <w:qFormat/>
    <w:rsid w:val="00E160E2"/>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fffffffffffd">
    <w:name w:val="Заголовок статьи"/>
    <w:basedOn w:val="ac"/>
    <w:next w:val="ac"/>
    <w:uiPriority w:val="99"/>
    <w:qFormat/>
    <w:rsid w:val="00E160E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1ffff">
    <w:name w:val="Название1"/>
    <w:basedOn w:val="ac"/>
    <w:qFormat/>
    <w:rsid w:val="00E160E2"/>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ff0">
    <w:name w:val="Указатель1"/>
    <w:basedOn w:val="ac"/>
    <w:qFormat/>
    <w:rsid w:val="00E160E2"/>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ff1">
    <w:name w:val="Схема документа1"/>
    <w:basedOn w:val="ac"/>
    <w:qFormat/>
    <w:rsid w:val="00E160E2"/>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ffffffffe">
    <w:name w:val="Чертежный"/>
    <w:uiPriority w:val="99"/>
    <w:qFormat/>
    <w:rsid w:val="00E160E2"/>
    <w:pPr>
      <w:suppressAutoHyphens/>
      <w:spacing w:after="0" w:line="240" w:lineRule="auto"/>
      <w:jc w:val="both"/>
    </w:pPr>
    <w:rPr>
      <w:rFonts w:ascii="ISOCPEUR" w:eastAsia="Arial" w:hAnsi="ISOCPEUR" w:cs="Times New Roman"/>
      <w:i/>
      <w:sz w:val="28"/>
      <w:szCs w:val="20"/>
      <w:lang w:val="uk-UA" w:eastAsia="ar-SA"/>
    </w:rPr>
  </w:style>
  <w:style w:type="paragraph" w:customStyle="1" w:styleId="3fc">
    <w:name w:val="Стиль Заголовок 3 + не курсив"/>
    <w:basedOn w:val="31"/>
    <w:qFormat/>
    <w:rsid w:val="00E160E2"/>
    <w:pPr>
      <w:keepLines w:val="0"/>
      <w:tabs>
        <w:tab w:val="num" w:pos="2989"/>
      </w:tabs>
      <w:suppressAutoHyphens/>
      <w:spacing w:before="240" w:after="60" w:line="240" w:lineRule="auto"/>
      <w:ind w:left="2989" w:hanging="720"/>
      <w:jc w:val="both"/>
      <w:outlineLvl w:val="9"/>
    </w:pPr>
    <w:rPr>
      <w:rFonts w:ascii="Times New Roman" w:eastAsia="Times New Roman" w:hAnsi="Times New Roman" w:cs="Arial"/>
      <w:bCs w:val="0"/>
      <w:color w:val="auto"/>
      <w:sz w:val="24"/>
      <w:szCs w:val="20"/>
      <w:lang w:eastAsia="ar-SA"/>
    </w:rPr>
  </w:style>
  <w:style w:type="paragraph" w:customStyle="1" w:styleId="127">
    <w:name w:val="Стиль по ширине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ff2">
    <w:name w:val="Текст примечания1"/>
    <w:basedOn w:val="ac"/>
    <w:qFormat/>
    <w:rsid w:val="00E160E2"/>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fffffffff">
    <w:name w:val="Стиль по ширине"/>
    <w:basedOn w:val="ac"/>
    <w:qFormat/>
    <w:rsid w:val="00E160E2"/>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fffffffff0">
    <w:name w:val="Район"/>
    <w:basedOn w:val="ac"/>
    <w:qFormat/>
    <w:rsid w:val="00E160E2"/>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ff3">
    <w:name w:val="Стиль по ширине1"/>
    <w:basedOn w:val="ac"/>
    <w:qFormat/>
    <w:rsid w:val="00E160E2"/>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c"/>
    <w:qFormat/>
    <w:rsid w:val="00E160E2"/>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form">
    <w:name w:val="form"/>
    <w:basedOn w:val="ac"/>
    <w:qFormat/>
    <w:rsid w:val="00E160E2"/>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320">
    <w:name w:val="Основной текст 32"/>
    <w:basedOn w:val="ac"/>
    <w:qFormat/>
    <w:rsid w:val="00E160E2"/>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c"/>
    <w:qFormat/>
    <w:rsid w:val="00E160E2"/>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fffffffff1">
    <w:name w:val="Стиль Черный по ширине"/>
    <w:basedOn w:val="ac"/>
    <w:qFormat/>
    <w:rsid w:val="00E160E2"/>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4">
    <w:name w:val="Стиль Название объекта + 12 пт"/>
    <w:basedOn w:val="1f5"/>
    <w:qFormat/>
    <w:rsid w:val="00E160E2"/>
    <w:pPr>
      <w:suppressAutoHyphens/>
      <w:spacing w:before="120" w:after="120" w:line="240" w:lineRule="auto"/>
      <w:ind w:left="0" w:firstLine="0"/>
      <w:jc w:val="left"/>
    </w:pPr>
    <w:rPr>
      <w:rFonts w:ascii="Times New Roman" w:hAnsi="Times New Roman" w:cs="Times New Roman"/>
      <w:b/>
      <w:bCs/>
      <w:spacing w:val="0"/>
      <w:sz w:val="24"/>
      <w:lang w:eastAsia="ar-SA"/>
    </w:rPr>
  </w:style>
  <w:style w:type="paragraph" w:customStyle="1" w:styleId="afffffffffffffff2">
    <w:name w:val="Обычный для таблицы"/>
    <w:basedOn w:val="ac"/>
    <w:qFormat/>
    <w:rsid w:val="00E160E2"/>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fffffffff3">
    <w:name w:val="НумСписок"/>
    <w:basedOn w:val="ac"/>
    <w:qFormat/>
    <w:rsid w:val="00E160E2"/>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fffffffff4">
    <w:name w:val="Абзац_пост"/>
    <w:basedOn w:val="ac"/>
    <w:qFormat/>
    <w:rsid w:val="00E160E2"/>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ff4">
    <w:name w:val="Стиль Заголовок 1"/>
    <w:basedOn w:val="17"/>
    <w:qFormat/>
    <w:rsid w:val="00E160E2"/>
    <w:pPr>
      <w:keepLines w:val="0"/>
      <w:tabs>
        <w:tab w:val="num" w:pos="432"/>
      </w:tabs>
      <w:suppressAutoHyphens/>
      <w:spacing w:before="240" w:after="240" w:line="240" w:lineRule="auto"/>
      <w:ind w:left="432" w:firstLine="709"/>
      <w:jc w:val="center"/>
      <w:outlineLvl w:val="9"/>
    </w:pPr>
    <w:rPr>
      <w:rFonts w:ascii="Times New Roman" w:eastAsia="Times New Roman" w:hAnsi="Times New Roman" w:cs="Times New Roman"/>
      <w:color w:val="auto"/>
      <w:kern w:val="2"/>
      <w:szCs w:val="20"/>
      <w:lang w:eastAsia="ar-SA"/>
    </w:rPr>
  </w:style>
  <w:style w:type="paragraph" w:customStyle="1" w:styleId="00">
    <w:name w:val="Стиль Перед:  0 пт После:  0 пт"/>
    <w:basedOn w:val="ac"/>
    <w:qFormat/>
    <w:rsid w:val="00E160E2"/>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2"/>
    <w:qFormat/>
    <w:rsid w:val="00E160E2"/>
    <w:pPr>
      <w:keepLines w:val="0"/>
      <w:tabs>
        <w:tab w:val="num" w:pos="576"/>
      </w:tabs>
      <w:suppressAutoHyphens/>
      <w:spacing w:before="240" w:after="240" w:line="240" w:lineRule="auto"/>
      <w:ind w:left="576" w:firstLine="709"/>
      <w:outlineLvl w:val="9"/>
    </w:pPr>
    <w:rPr>
      <w:rFonts w:eastAsia="Times New Roman" w:cs="Times New Roman"/>
      <w:sz w:val="26"/>
      <w:szCs w:val="20"/>
      <w:lang w:eastAsia="ar-SA"/>
    </w:rPr>
  </w:style>
  <w:style w:type="paragraph" w:customStyle="1" w:styleId="300">
    <w:name w:val="Стиль Заголовок 3 + Перед:  0 пт После:  0 пт"/>
    <w:basedOn w:val="31"/>
    <w:qFormat/>
    <w:rsid w:val="00E160E2"/>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color w:val="auto"/>
      <w:sz w:val="24"/>
      <w:szCs w:val="20"/>
      <w:lang w:eastAsia="ar-SA"/>
    </w:rPr>
  </w:style>
  <w:style w:type="character" w:customStyle="1" w:styleId="afffffff7">
    <w:name w:val="Заголовок таблицы Знак"/>
    <w:link w:val="afffffff6"/>
    <w:locked/>
    <w:rsid w:val="00E160E2"/>
    <w:rPr>
      <w:rFonts w:ascii="Arial Black" w:eastAsia="Times New Roman" w:hAnsi="Arial Black" w:cs="Arial Black"/>
      <w:spacing w:val="-5"/>
      <w:sz w:val="16"/>
      <w:szCs w:val="16"/>
    </w:rPr>
  </w:style>
  <w:style w:type="paragraph" w:customStyle="1" w:styleId="102">
    <w:name w:val="Основной_10"/>
    <w:basedOn w:val="ac"/>
    <w:qFormat/>
    <w:rsid w:val="00E160E2"/>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ff5">
    <w:name w:val="Верхний колонтитул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5">
    <w:name w:val="Заголовок_Паспорт программы"/>
    <w:basedOn w:val="17"/>
    <w:qFormat/>
    <w:rsid w:val="00E160E2"/>
    <w:pPr>
      <w:keepLines w:val="0"/>
      <w:pageBreakBefore/>
      <w:spacing w:before="0" w:after="120" w:line="240" w:lineRule="auto"/>
      <w:jc w:val="center"/>
    </w:pPr>
    <w:rPr>
      <w:rFonts w:ascii="Times New Roman" w:eastAsia="Times New Roman" w:hAnsi="Times New Roman" w:cs="Times New Roman"/>
      <w:caps/>
      <w:color w:val="auto"/>
      <w:spacing w:val="20"/>
      <w:kern w:val="32"/>
      <w:sz w:val="32"/>
      <w:szCs w:val="32"/>
      <w:lang w:eastAsia="ru-RU"/>
    </w:rPr>
  </w:style>
  <w:style w:type="paragraph" w:customStyle="1" w:styleId="rvps3">
    <w:name w:val="rvps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6">
    <w:name w:val="таблица"/>
    <w:basedOn w:val="aff3"/>
    <w:qFormat/>
    <w:rsid w:val="00E160E2"/>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afffffffffffffff7">
    <w:name w:val="无间隔"/>
    <w:uiPriority w:val="1"/>
    <w:qFormat/>
    <w:rsid w:val="00E160E2"/>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fa">
    <w:name w:val="Îñíîâíîé òåêñò 2"/>
    <w:basedOn w:val="ac"/>
    <w:qFormat/>
    <w:rsid w:val="00E160E2"/>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ffffffffffff8">
    <w:name w:val="Стиль"/>
    <w:qFormat/>
    <w:rsid w:val="00E160E2"/>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ff6">
    <w:name w:val="Основной текст с отступом1"/>
    <w:basedOn w:val="ac"/>
    <w:qFormat/>
    <w:rsid w:val="00E160E2"/>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2"/>
    <w:qFormat/>
    <w:rsid w:val="00E160E2"/>
    <w:pPr>
      <w:keepLines w:val="0"/>
      <w:pageBreakBefore/>
      <w:suppressAutoHyphens/>
      <w:spacing w:before="240" w:after="120" w:line="240" w:lineRule="auto"/>
      <w:ind w:left="539" w:right="612"/>
      <w:jc w:val="center"/>
    </w:pPr>
    <w:rPr>
      <w:rFonts w:ascii="Arial" w:eastAsia="Times New Roman" w:hAnsi="Arial" w:cs="Times New Roman"/>
      <w:iCs/>
      <w:szCs w:val="28"/>
      <w:lang w:eastAsia="ru-RU"/>
    </w:rPr>
  </w:style>
  <w:style w:type="paragraph" w:customStyle="1" w:styleId="221">
    <w:name w:val="Основной текст с отступом 22"/>
    <w:basedOn w:val="ac"/>
    <w:qFormat/>
    <w:rsid w:val="00E160E2"/>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9">
    <w:name w:val="Основной Текст"/>
    <w:basedOn w:val="ac"/>
    <w:qFormat/>
    <w:rsid w:val="00E160E2"/>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c"/>
    <w:qFormat/>
    <w:rsid w:val="00E160E2"/>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c"/>
    <w:qFormat/>
    <w:rsid w:val="00E160E2"/>
    <w:pPr>
      <w:numPr>
        <w:ilvl w:val="2"/>
        <w:numId w:val="49"/>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zagc-2">
    <w:name w:val="zagc-2"/>
    <w:basedOn w:val="ac"/>
    <w:qFormat/>
    <w:rsid w:val="00E160E2"/>
    <w:pPr>
      <w:spacing w:before="90" w:after="75" w:line="240" w:lineRule="auto"/>
      <w:ind w:firstLine="150"/>
      <w:jc w:val="center"/>
    </w:pPr>
    <w:rPr>
      <w:rFonts w:ascii="Arial" w:eastAsia="Times New Roman" w:hAnsi="Arial" w:cs="Arial"/>
      <w:b/>
      <w:bCs/>
      <w:color w:val="29211E"/>
      <w:sz w:val="18"/>
      <w:szCs w:val="18"/>
      <w:lang w:eastAsia="ru-RU"/>
    </w:rPr>
  </w:style>
  <w:style w:type="paragraph" w:customStyle="1" w:styleId="western">
    <w:name w:val="western"/>
    <w:basedOn w:val="ac"/>
    <w:qFormat/>
    <w:rsid w:val="00E160E2"/>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1ffff7">
    <w:name w:val="Знак Знак1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315">
    <w:name w:val="Заголовок 3.1."/>
    <w:basedOn w:val="ac"/>
    <w:qFormat/>
    <w:rsid w:val="00E160E2"/>
    <w:pPr>
      <w:widowControl w:val="0"/>
      <w:spacing w:after="0" w:line="240" w:lineRule="auto"/>
      <w:ind w:left="1418"/>
      <w:jc w:val="both"/>
    </w:pPr>
    <w:rPr>
      <w:rFonts w:ascii="Times New Roman" w:eastAsia="Times New Roman" w:hAnsi="Times New Roman" w:cs="Times New Roman"/>
      <w:b/>
      <w:i/>
      <w:sz w:val="24"/>
      <w:szCs w:val="20"/>
      <w:lang w:eastAsia="ru-RU"/>
    </w:rPr>
  </w:style>
  <w:style w:type="character" w:customStyle="1" w:styleId="afffffffffffffffa">
    <w:name w:val="ОСНОВНОЙ Знак"/>
    <w:link w:val="afffffffffffffffb"/>
    <w:locked/>
    <w:rsid w:val="00E160E2"/>
    <w:rPr>
      <w:rFonts w:ascii="Times New Roman" w:eastAsia="Times New Roman" w:hAnsi="Times New Roman" w:cs="Times New Roman"/>
      <w:color w:val="000000"/>
    </w:rPr>
  </w:style>
  <w:style w:type="paragraph" w:customStyle="1" w:styleId="afffffffffffffffb">
    <w:name w:val="ОСНОВНОЙ"/>
    <w:basedOn w:val="ac"/>
    <w:link w:val="afffffffffffffffa"/>
    <w:qFormat/>
    <w:rsid w:val="00E160E2"/>
    <w:pPr>
      <w:spacing w:after="60" w:line="240" w:lineRule="auto"/>
      <w:ind w:firstLine="567"/>
      <w:jc w:val="both"/>
    </w:pPr>
    <w:rPr>
      <w:rFonts w:ascii="Times New Roman" w:eastAsia="Times New Roman" w:hAnsi="Times New Roman" w:cs="Times New Roman"/>
      <w:color w:val="000000"/>
    </w:rPr>
  </w:style>
  <w:style w:type="character" w:customStyle="1" w:styleId="1ffff8">
    <w:name w:val="Перечень 1 Знак"/>
    <w:link w:val="16"/>
    <w:locked/>
    <w:rsid w:val="00E160E2"/>
    <w:rPr>
      <w:rFonts w:eastAsia="Times New Roman"/>
    </w:rPr>
  </w:style>
  <w:style w:type="paragraph" w:customStyle="1" w:styleId="16">
    <w:name w:val="Перечень 1"/>
    <w:basedOn w:val="af5"/>
    <w:link w:val="1ffff8"/>
    <w:qFormat/>
    <w:rsid w:val="00E160E2"/>
    <w:pPr>
      <w:numPr>
        <w:numId w:val="50"/>
      </w:numPr>
      <w:spacing w:after="60" w:line="240" w:lineRule="auto"/>
      <w:ind w:left="1134" w:hanging="283"/>
      <w:jc w:val="both"/>
    </w:pPr>
    <w:rPr>
      <w:rFonts w:eastAsia="Times New Roman"/>
    </w:rPr>
  </w:style>
  <w:style w:type="character" w:customStyle="1" w:styleId="afffffffffffffffc">
    <w:name w:val="Текст интервал полтора Знак"/>
    <w:link w:val="afffffffffffffffd"/>
    <w:locked/>
    <w:rsid w:val="00E160E2"/>
    <w:rPr>
      <w:rFonts w:ascii="Times New Roman" w:eastAsia="Times New Roman" w:hAnsi="Times New Roman" w:cs="Times New Roman"/>
      <w:sz w:val="28"/>
      <w:szCs w:val="28"/>
    </w:rPr>
  </w:style>
  <w:style w:type="paragraph" w:customStyle="1" w:styleId="afffffffffffffffd">
    <w:name w:val="Текст интервал полтора"/>
    <w:basedOn w:val="ac"/>
    <w:link w:val="afffffffffffffffc"/>
    <w:qFormat/>
    <w:rsid w:val="00E160E2"/>
    <w:pPr>
      <w:spacing w:after="0" w:line="360" w:lineRule="auto"/>
      <w:ind w:firstLine="567"/>
      <w:jc w:val="both"/>
    </w:pPr>
    <w:rPr>
      <w:rFonts w:ascii="Times New Roman" w:eastAsia="Times New Roman" w:hAnsi="Times New Roman" w:cs="Times New Roman"/>
      <w:sz w:val="28"/>
      <w:szCs w:val="28"/>
    </w:rPr>
  </w:style>
  <w:style w:type="paragraph" w:customStyle="1" w:styleId="WW-2">
    <w:name w:val="WW-???????? ????? 2"/>
    <w:basedOn w:val="ac"/>
    <w:qFormat/>
    <w:rsid w:val="00E160E2"/>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customStyle="1" w:styleId="3fd">
    <w:name w:val="У3 Знак"/>
    <w:link w:val="3fe"/>
    <w:locked/>
    <w:rsid w:val="00E160E2"/>
    <w:rPr>
      <w:rFonts w:ascii="Cambria" w:eastAsia="Times New Roman" w:hAnsi="Cambria"/>
      <w:b/>
      <w:bCs/>
      <w:sz w:val="28"/>
      <w:szCs w:val="28"/>
    </w:rPr>
  </w:style>
  <w:style w:type="paragraph" w:customStyle="1" w:styleId="3fe">
    <w:name w:val="У3"/>
    <w:basedOn w:val="31"/>
    <w:link w:val="3fd"/>
    <w:qFormat/>
    <w:rsid w:val="00E160E2"/>
    <w:pPr>
      <w:keepLines w:val="0"/>
      <w:spacing w:before="120" w:after="120" w:line="240" w:lineRule="auto"/>
      <w:ind w:left="709"/>
    </w:pPr>
    <w:rPr>
      <w:rFonts w:ascii="Cambria" w:eastAsia="Times New Roman" w:hAnsi="Cambria" w:cstheme="minorBidi"/>
      <w:color w:val="auto"/>
      <w:sz w:val="28"/>
      <w:szCs w:val="28"/>
    </w:rPr>
  </w:style>
  <w:style w:type="paragraph" w:customStyle="1" w:styleId="-1">
    <w:name w:val="Содержание - 1"/>
    <w:basedOn w:val="ac"/>
    <w:qFormat/>
    <w:rsid w:val="00E160E2"/>
    <w:pPr>
      <w:numPr>
        <w:numId w:val="51"/>
      </w:numPr>
      <w:spacing w:before="60" w:after="60"/>
      <w:outlineLvl w:val="1"/>
    </w:pPr>
    <w:rPr>
      <w:rFonts w:ascii="Cambria" w:eastAsia="Times New Roman" w:hAnsi="Cambria" w:cs="Times New Roman"/>
      <w:b/>
      <w:caps/>
      <w:sz w:val="28"/>
      <w:szCs w:val="28"/>
      <w:lang w:val="en-US" w:bidi="en-US"/>
    </w:rPr>
  </w:style>
  <w:style w:type="paragraph" w:customStyle="1" w:styleId="-2">
    <w:name w:val="Содержание - 2"/>
    <w:basedOn w:val="ac"/>
    <w:qFormat/>
    <w:rsid w:val="00E160E2"/>
    <w:pPr>
      <w:numPr>
        <w:ilvl w:val="1"/>
        <w:numId w:val="51"/>
      </w:numPr>
      <w:spacing w:before="60" w:after="60"/>
      <w:outlineLvl w:val="1"/>
    </w:pPr>
    <w:rPr>
      <w:rFonts w:ascii="Cambria" w:eastAsia="Times New Roman" w:hAnsi="Cambria" w:cs="Times New Roman"/>
      <w:sz w:val="28"/>
      <w:szCs w:val="28"/>
      <w:lang w:val="en-US" w:bidi="en-US"/>
    </w:rPr>
  </w:style>
  <w:style w:type="paragraph" w:customStyle="1" w:styleId="-3">
    <w:name w:val="Содержание - 3"/>
    <w:basedOn w:val="ac"/>
    <w:qFormat/>
    <w:rsid w:val="00E160E2"/>
    <w:pPr>
      <w:numPr>
        <w:ilvl w:val="2"/>
        <w:numId w:val="51"/>
      </w:numPr>
      <w:spacing w:before="60" w:after="60"/>
      <w:outlineLvl w:val="1"/>
    </w:pPr>
    <w:rPr>
      <w:rFonts w:ascii="Cambria" w:eastAsia="Times New Roman" w:hAnsi="Cambria" w:cs="Times New Roman"/>
      <w:sz w:val="28"/>
      <w:szCs w:val="28"/>
      <w:lang w:val="en-US" w:bidi="en-US"/>
    </w:rPr>
  </w:style>
  <w:style w:type="paragraph" w:customStyle="1" w:styleId="141">
    <w:name w:val="Стиль 14 пт По ширине"/>
    <w:basedOn w:val="ac"/>
    <w:qFormat/>
    <w:rsid w:val="00E160E2"/>
    <w:pPr>
      <w:spacing w:after="0" w:line="240" w:lineRule="auto"/>
      <w:jc w:val="both"/>
    </w:pPr>
    <w:rPr>
      <w:rFonts w:ascii="Times New Roman" w:eastAsia="Times New Roman" w:hAnsi="Times New Roman" w:cs="Times New Roman"/>
      <w:sz w:val="28"/>
      <w:szCs w:val="20"/>
      <w:lang w:eastAsia="ru-RU"/>
    </w:rPr>
  </w:style>
  <w:style w:type="paragraph" w:customStyle="1" w:styleId="afffffffffffffffe">
    <w:name w:val="Заключение"/>
    <w:basedOn w:val="ac"/>
    <w:qFormat/>
    <w:rsid w:val="00E160E2"/>
    <w:pPr>
      <w:suppressAutoHyphens/>
      <w:spacing w:after="0" w:line="220" w:lineRule="atLeast"/>
      <w:ind w:left="835"/>
    </w:pPr>
    <w:rPr>
      <w:rFonts w:ascii="Calibri" w:eastAsia="Times New Roman" w:hAnsi="Calibri" w:cs="Times New Roman"/>
      <w:sz w:val="20"/>
      <w:szCs w:val="20"/>
      <w:lang w:val="en-US" w:eastAsia="ar-SA"/>
    </w:rPr>
  </w:style>
  <w:style w:type="paragraph" w:customStyle="1" w:styleId="2ffb">
    <w:name w:val="Абзац списка2"/>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3ff">
    <w:name w:val="Абзац списка3"/>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affffffffffffffff">
    <w:name w:val="Внимание: Криминал!!"/>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0">
    <w:name w:val="Внимание: недобросовестность!"/>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1">
    <w:name w:val="Основное меню (преемственное)"/>
    <w:basedOn w:val="ac"/>
    <w:next w:val="ac"/>
    <w:uiPriority w:val="99"/>
    <w:qFormat/>
    <w:rsid w:val="00E160E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ffffffffffff2">
    <w:name w:val="Интерактивный заголовок"/>
    <w:basedOn w:val="1f4"/>
    <w:next w:val="ac"/>
    <w:uiPriority w:val="99"/>
    <w:qFormat/>
    <w:rsid w:val="00E160E2"/>
    <w:pPr>
      <w:widowControl w:val="0"/>
      <w:tabs>
        <w:tab w:val="clear" w:pos="8460"/>
      </w:tabs>
      <w:autoSpaceDE w:val="0"/>
      <w:autoSpaceDN w:val="0"/>
      <w:adjustRightInd w:val="0"/>
      <w:spacing w:line="240" w:lineRule="auto"/>
      <w:ind w:firstLine="0"/>
      <w:jc w:val="both"/>
    </w:pPr>
    <w:rPr>
      <w:rFonts w:ascii="Arial" w:hAnsi="Arial" w:cs="Arial"/>
      <w:caps w:val="0"/>
      <w:u w:val="single"/>
    </w:rPr>
  </w:style>
  <w:style w:type="paragraph" w:customStyle="1" w:styleId="affffffffffffffff3">
    <w:name w:val="Интерфейс"/>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fffffffffffff4">
    <w:name w:val="Комментарий"/>
    <w:basedOn w:val="ac"/>
    <w:next w:val="ac"/>
    <w:uiPriority w:val="99"/>
    <w:qFormat/>
    <w:rsid w:val="00E160E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ffffffffffff5">
    <w:name w:val="Информация об изменениях документа"/>
    <w:basedOn w:val="affffffffffffffff4"/>
    <w:next w:val="ac"/>
    <w:uiPriority w:val="99"/>
    <w:qFormat/>
    <w:rsid w:val="00E160E2"/>
    <w:pPr>
      <w:ind w:left="0"/>
    </w:pPr>
  </w:style>
  <w:style w:type="paragraph" w:customStyle="1" w:styleId="affffffffffffffff6">
    <w:name w:val="Текст (лев. подпись)"/>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7">
    <w:name w:val="Колонтитул (левый)"/>
    <w:basedOn w:val="affffffffffffffff6"/>
    <w:next w:val="ac"/>
    <w:uiPriority w:val="99"/>
    <w:qFormat/>
    <w:rsid w:val="00E160E2"/>
    <w:pPr>
      <w:jc w:val="both"/>
    </w:pPr>
    <w:rPr>
      <w:sz w:val="16"/>
      <w:szCs w:val="16"/>
    </w:rPr>
  </w:style>
  <w:style w:type="paragraph" w:customStyle="1" w:styleId="affffffffffffffff8">
    <w:name w:val="Текст (прав. подпись)"/>
    <w:basedOn w:val="ac"/>
    <w:next w:val="ac"/>
    <w:uiPriority w:val="99"/>
    <w:qFormat/>
    <w:rsid w:val="00E160E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fffffff9">
    <w:name w:val="Колонтитул (правый)"/>
    <w:basedOn w:val="affffffffffffffff8"/>
    <w:next w:val="ac"/>
    <w:uiPriority w:val="99"/>
    <w:qFormat/>
    <w:rsid w:val="00E160E2"/>
    <w:pPr>
      <w:jc w:val="both"/>
    </w:pPr>
    <w:rPr>
      <w:sz w:val="16"/>
      <w:szCs w:val="16"/>
    </w:rPr>
  </w:style>
  <w:style w:type="paragraph" w:customStyle="1" w:styleId="affffffffffffffffa">
    <w:name w:val="Куда обратиться?"/>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b">
    <w:name w:val="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c">
    <w:name w:val="Необходимые документы"/>
    <w:basedOn w:val="ac"/>
    <w:next w:val="ac"/>
    <w:uiPriority w:val="99"/>
    <w:qFormat/>
    <w:rsid w:val="00E160E2"/>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fffffffffffd">
    <w:name w:val="Объект"/>
    <w:basedOn w:val="ac"/>
    <w:next w:val="ac"/>
    <w:uiPriority w:val="99"/>
    <w:qFormat/>
    <w:rsid w:val="00E160E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ffffffffffe">
    <w:name w:val="Таблицы (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f">
    <w:name w:val="Переменная часть"/>
    <w:basedOn w:val="affffffffffffffff1"/>
    <w:next w:val="ac"/>
    <w:uiPriority w:val="99"/>
    <w:qFormat/>
    <w:rsid w:val="00E160E2"/>
    <w:rPr>
      <w:rFonts w:ascii="Arial" w:hAnsi="Arial" w:cs="Arial"/>
      <w:sz w:val="20"/>
      <w:szCs w:val="20"/>
    </w:rPr>
  </w:style>
  <w:style w:type="paragraph" w:customStyle="1" w:styleId="afffffffffffffffff0">
    <w:name w:val="Постоянная часть"/>
    <w:basedOn w:val="affffffffffffffff1"/>
    <w:next w:val="ac"/>
    <w:uiPriority w:val="99"/>
    <w:qFormat/>
    <w:rsid w:val="00E160E2"/>
    <w:rPr>
      <w:rFonts w:ascii="Arial" w:hAnsi="Arial" w:cs="Arial"/>
      <w:sz w:val="22"/>
      <w:szCs w:val="22"/>
    </w:rPr>
  </w:style>
  <w:style w:type="paragraph" w:customStyle="1" w:styleId="afffffffffffffffff1">
    <w:name w:val="Пример."/>
    <w:basedOn w:val="ac"/>
    <w:next w:val="ac"/>
    <w:uiPriority w:val="99"/>
    <w:qFormat/>
    <w:rsid w:val="00E160E2"/>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ffffffffffff2">
    <w:name w:val="Примечание."/>
    <w:basedOn w:val="affffffffffffffff4"/>
    <w:next w:val="ac"/>
    <w:uiPriority w:val="99"/>
    <w:qFormat/>
    <w:rsid w:val="00E160E2"/>
    <w:pPr>
      <w:ind w:left="0"/>
    </w:pPr>
    <w:rPr>
      <w:i w:val="0"/>
      <w:iCs w:val="0"/>
      <w:color w:val="auto"/>
    </w:rPr>
  </w:style>
  <w:style w:type="paragraph" w:customStyle="1" w:styleId="afffffffffffffffff3">
    <w:name w:val="Словарная статья"/>
    <w:basedOn w:val="ac"/>
    <w:next w:val="ac"/>
    <w:uiPriority w:val="99"/>
    <w:qFormat/>
    <w:rsid w:val="00E160E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ffffffff4">
    <w:name w:val="Текст (справка)"/>
    <w:basedOn w:val="ac"/>
    <w:next w:val="ac"/>
    <w:uiPriority w:val="99"/>
    <w:qFormat/>
    <w:rsid w:val="00E160E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fffffffff5">
    <w:name w:val="Текст в таблице"/>
    <w:basedOn w:val="afffffffffd"/>
    <w:next w:val="ac"/>
    <w:uiPriority w:val="99"/>
    <w:qFormat/>
    <w:rsid w:val="00E160E2"/>
    <w:pPr>
      <w:ind w:firstLine="500"/>
    </w:pPr>
  </w:style>
  <w:style w:type="paragraph" w:customStyle="1" w:styleId="afffffffffffffffff6">
    <w:name w:val="Технический комментарий"/>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f7">
    <w:name w:val="Центрированный (таблица)"/>
    <w:basedOn w:val="afffffffffd"/>
    <w:next w:val="ac"/>
    <w:uiPriority w:val="99"/>
    <w:qFormat/>
    <w:rsid w:val="00E160E2"/>
    <w:pPr>
      <w:jc w:val="center"/>
    </w:pPr>
  </w:style>
  <w:style w:type="paragraph" w:customStyle="1" w:styleId="afffffffffffffffff8">
    <w:name w:val="??????? (???)"/>
    <w:basedOn w:val="ac"/>
    <w:qFormat/>
    <w:rsid w:val="00E160E2"/>
    <w:pPr>
      <w:widowControl w:val="0"/>
      <w:overflowPunct w:val="0"/>
      <w:autoSpaceDE w:val="0"/>
      <w:autoSpaceDN w:val="0"/>
      <w:adjustRightInd w:val="0"/>
      <w:spacing w:before="100" w:after="119" w:line="240" w:lineRule="auto"/>
    </w:pPr>
    <w:rPr>
      <w:rFonts w:ascii="Times New Roman" w:eastAsia="Times New Roman" w:hAnsi="Times New Roman" w:cs="Times New Roman"/>
      <w:sz w:val="24"/>
      <w:szCs w:val="20"/>
      <w:lang w:eastAsia="ru-RU"/>
    </w:rPr>
  </w:style>
  <w:style w:type="character" w:customStyle="1" w:styleId="afffffffffffffffff9">
    <w:name w:val="Стандартный Знак"/>
    <w:link w:val="afffffffffffffffffa"/>
    <w:uiPriority w:val="99"/>
    <w:locked/>
    <w:rsid w:val="00E160E2"/>
    <w:rPr>
      <w:rFonts w:ascii="Arial" w:eastAsia="Times New Roman" w:hAnsi="Arial" w:cs="Arial"/>
      <w:sz w:val="24"/>
    </w:rPr>
  </w:style>
  <w:style w:type="paragraph" w:customStyle="1" w:styleId="afffffffffffffffffa">
    <w:name w:val="Стандартный"/>
    <w:basedOn w:val="ac"/>
    <w:link w:val="afffffffffffffffff9"/>
    <w:uiPriority w:val="99"/>
    <w:qFormat/>
    <w:rsid w:val="00E160E2"/>
    <w:pPr>
      <w:spacing w:after="0" w:line="360" w:lineRule="auto"/>
      <w:ind w:firstLine="851"/>
      <w:jc w:val="both"/>
    </w:pPr>
    <w:rPr>
      <w:rFonts w:ascii="Arial" w:eastAsia="Times New Roman" w:hAnsi="Arial" w:cs="Arial"/>
      <w:sz w:val="24"/>
    </w:rPr>
  </w:style>
  <w:style w:type="paragraph" w:customStyle="1" w:styleId="02553">
    <w:name w:val="Стиль Справа:  025 см Перед:  53 пт Междустр.интервал:  одинарн..."/>
    <w:basedOn w:val="ac"/>
    <w:qFormat/>
    <w:rsid w:val="00E160E2"/>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WW-3">
    <w:name w:val="WW-Основной текст 3"/>
    <w:basedOn w:val="ac"/>
    <w:qFormat/>
    <w:rsid w:val="00E160E2"/>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0">
    <w:name w:val="WW-Основной текст 2"/>
    <w:basedOn w:val="ac"/>
    <w:qFormat/>
    <w:rsid w:val="00E160E2"/>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WW-21">
    <w:name w:val="WW-Основной текст с отступом 2"/>
    <w:basedOn w:val="ac"/>
    <w:qFormat/>
    <w:rsid w:val="00E160E2"/>
    <w:pPr>
      <w:widowControl w:val="0"/>
      <w:suppressAutoHyphens/>
      <w:spacing w:after="120" w:line="480" w:lineRule="auto"/>
      <w:ind w:left="283"/>
    </w:pPr>
    <w:rPr>
      <w:rFonts w:ascii="Times New Roman" w:eastAsia="Arial Unicode MS" w:hAnsi="Times New Roman" w:cs="Times New Roman"/>
      <w:sz w:val="24"/>
      <w:szCs w:val="24"/>
      <w:lang w:eastAsia="ru-RU"/>
    </w:rPr>
  </w:style>
  <w:style w:type="paragraph" w:customStyle="1" w:styleId="afffffffffffffffffb">
    <w:name w:val="?????????"/>
    <w:basedOn w:val="ac"/>
    <w:next w:val="aff3"/>
    <w:qFormat/>
    <w:rsid w:val="00E160E2"/>
    <w:pPr>
      <w:keepNext/>
      <w:suppressAutoHyphens/>
      <w:spacing w:before="240" w:after="120" w:line="240" w:lineRule="auto"/>
    </w:pPr>
    <w:rPr>
      <w:rFonts w:ascii="Arial" w:eastAsia="Times New Roman" w:hAnsi="Arial" w:cs="Times New Roman"/>
      <w:sz w:val="28"/>
      <w:szCs w:val="20"/>
      <w:lang w:eastAsia="ar-SA"/>
    </w:rPr>
  </w:style>
  <w:style w:type="paragraph" w:customStyle="1" w:styleId="CharCharCarCarCharCharCarCarCharCharCarCarCharChar">
    <w:name w:val="Char Char Car Car Char Char Car Car Char Char Car Car Char Char"/>
    <w:basedOn w:val="ac"/>
    <w:qFormat/>
    <w:rsid w:val="00E160E2"/>
    <w:pPr>
      <w:spacing w:after="160" w:line="240" w:lineRule="exact"/>
    </w:pPr>
    <w:rPr>
      <w:rFonts w:ascii="Times New Roman" w:eastAsia="Times New Roman" w:hAnsi="Times New Roman" w:cs="Times New Roman"/>
      <w:sz w:val="20"/>
      <w:szCs w:val="20"/>
      <w:lang w:eastAsia="ru-RU"/>
    </w:rPr>
  </w:style>
  <w:style w:type="paragraph" w:customStyle="1" w:styleId="316">
    <w:name w:val="???????? ????? ? ???????? 31"/>
    <w:basedOn w:val="ac"/>
    <w:qFormat/>
    <w:rsid w:val="00E160E2"/>
    <w:pPr>
      <w:suppressAutoHyphens/>
      <w:overflowPunct w:val="0"/>
      <w:autoSpaceDE w:val="0"/>
      <w:autoSpaceDN w:val="0"/>
      <w:adjustRightInd w:val="0"/>
      <w:spacing w:after="0" w:line="240" w:lineRule="auto"/>
      <w:ind w:left="1276" w:hanging="142"/>
      <w:jc w:val="both"/>
    </w:pPr>
    <w:rPr>
      <w:rFonts w:ascii="Times New Roman" w:eastAsia="Times New Roman" w:hAnsi="Times New Roman" w:cs="Times New Roman"/>
      <w:sz w:val="28"/>
      <w:szCs w:val="20"/>
      <w:lang w:eastAsia="ru-RU"/>
    </w:rPr>
  </w:style>
  <w:style w:type="paragraph" w:customStyle="1" w:styleId="11a">
    <w:name w:val="Заголовок 11"/>
    <w:basedOn w:val="2ff"/>
    <w:next w:val="2ff"/>
    <w:qFormat/>
    <w:rsid w:val="00E160E2"/>
    <w:pPr>
      <w:keepNext/>
      <w:widowControl/>
      <w:suppressAutoHyphens/>
      <w:spacing w:line="240" w:lineRule="auto"/>
      <w:ind w:firstLine="0"/>
      <w:jc w:val="center"/>
    </w:pPr>
    <w:rPr>
      <w:rFonts w:ascii="Times New Roman" w:eastAsia="Arial" w:hAnsi="Times New Roman"/>
      <w:snapToGrid/>
      <w:sz w:val="24"/>
      <w:lang w:eastAsia="ar-SA"/>
    </w:rPr>
  </w:style>
  <w:style w:type="paragraph" w:customStyle="1" w:styleId="2ffc">
    <w:name w:val="Название2"/>
    <w:basedOn w:val="2ff"/>
    <w:qFormat/>
    <w:rsid w:val="00E160E2"/>
    <w:pPr>
      <w:widowControl/>
      <w:suppressAutoHyphens/>
      <w:spacing w:line="240" w:lineRule="auto"/>
      <w:ind w:firstLine="0"/>
      <w:jc w:val="center"/>
    </w:pPr>
    <w:rPr>
      <w:rFonts w:ascii="Times New Roman" w:eastAsia="Arial" w:hAnsi="Times New Roman"/>
      <w:snapToGrid/>
      <w:sz w:val="28"/>
      <w:lang w:eastAsia="ar-SA"/>
    </w:rPr>
  </w:style>
  <w:style w:type="paragraph" w:customStyle="1" w:styleId="1ffff9">
    <w:name w:val="Текст сноски1"/>
    <w:basedOn w:val="2ff"/>
    <w:qFormat/>
    <w:rsid w:val="00E160E2"/>
    <w:pPr>
      <w:widowControl/>
      <w:suppressAutoHyphens/>
      <w:spacing w:line="240" w:lineRule="auto"/>
      <w:ind w:firstLine="0"/>
      <w:jc w:val="left"/>
    </w:pPr>
    <w:rPr>
      <w:rFonts w:ascii="Times New Roman" w:eastAsia="Arial" w:hAnsi="Times New Roman"/>
      <w:b w:val="0"/>
      <w:snapToGrid/>
      <w:sz w:val="20"/>
      <w:lang w:eastAsia="ar-SA"/>
    </w:rPr>
  </w:style>
  <w:style w:type="paragraph" w:customStyle="1" w:styleId="1ffffa">
    <w:name w:val="Нижний колонтитул1"/>
    <w:basedOn w:val="2ff"/>
    <w:qFormat/>
    <w:rsid w:val="00E160E2"/>
    <w:pPr>
      <w:widowControl/>
      <w:tabs>
        <w:tab w:val="center" w:pos="4677"/>
        <w:tab w:val="right" w:pos="9355"/>
      </w:tabs>
      <w:suppressAutoHyphens/>
      <w:spacing w:line="240" w:lineRule="auto"/>
      <w:ind w:firstLine="0"/>
      <w:jc w:val="left"/>
    </w:pPr>
    <w:rPr>
      <w:rFonts w:ascii="Times New Roman" w:eastAsia="Arial" w:hAnsi="Times New Roman"/>
      <w:b w:val="0"/>
      <w:snapToGrid/>
      <w:sz w:val="24"/>
      <w:lang w:eastAsia="ar-SA"/>
    </w:rPr>
  </w:style>
  <w:style w:type="paragraph" w:customStyle="1" w:styleId="afffffffffffffffffc">
    <w:name w:val="Содержимое врезки"/>
    <w:basedOn w:val="aff3"/>
    <w:qFormat/>
    <w:rsid w:val="00E160E2"/>
    <w:pPr>
      <w:widowControl w:val="0"/>
      <w:suppressAutoHyphens/>
      <w:spacing w:line="240" w:lineRule="auto"/>
    </w:pPr>
    <w:rPr>
      <w:rFonts w:ascii="Times New Roman" w:eastAsia="Arial Unicode MS" w:hAnsi="Times New Roman" w:cs="Times New Roman"/>
      <w:sz w:val="24"/>
      <w:szCs w:val="24"/>
      <w:lang w:eastAsia="ar-SA"/>
    </w:rPr>
  </w:style>
  <w:style w:type="character" w:customStyle="1" w:styleId="2ffd">
    <w:name w:val="Новый абзац Знак2"/>
    <w:link w:val="afffffffffffffffffd"/>
    <w:locked/>
    <w:rsid w:val="00E160E2"/>
    <w:rPr>
      <w:rFonts w:ascii="Arial" w:eastAsia="Times New Roman" w:hAnsi="Arial" w:cs="Arial"/>
      <w:sz w:val="24"/>
    </w:rPr>
  </w:style>
  <w:style w:type="paragraph" w:customStyle="1" w:styleId="afffffffffffffffffd">
    <w:name w:val="Новый абзац"/>
    <w:basedOn w:val="ac"/>
    <w:link w:val="2ffd"/>
    <w:qFormat/>
    <w:rsid w:val="00E160E2"/>
    <w:pPr>
      <w:spacing w:after="0" w:line="240" w:lineRule="auto"/>
      <w:ind w:firstLine="567"/>
      <w:jc w:val="both"/>
    </w:pPr>
    <w:rPr>
      <w:rFonts w:ascii="Arial" w:eastAsia="Times New Roman" w:hAnsi="Arial" w:cs="Arial"/>
      <w:sz w:val="24"/>
    </w:rPr>
  </w:style>
  <w:style w:type="character" w:customStyle="1" w:styleId="Text0">
    <w:name w:val="Text Знак"/>
    <w:link w:val="Text2"/>
    <w:uiPriority w:val="99"/>
    <w:locked/>
    <w:rsid w:val="00E160E2"/>
    <w:rPr>
      <w:rFonts w:ascii="Times New Roman" w:eastAsia="Times New Roman" w:hAnsi="Times New Roman" w:cs="Times New Roman"/>
      <w:sz w:val="24"/>
    </w:rPr>
  </w:style>
  <w:style w:type="paragraph" w:customStyle="1" w:styleId="Text2">
    <w:name w:val="Text"/>
    <w:basedOn w:val="ac"/>
    <w:link w:val="Text0"/>
    <w:uiPriority w:val="99"/>
    <w:qFormat/>
    <w:rsid w:val="00E160E2"/>
    <w:pPr>
      <w:spacing w:after="120" w:line="240" w:lineRule="auto"/>
    </w:pPr>
    <w:rPr>
      <w:rFonts w:ascii="Times New Roman" w:eastAsia="Times New Roman" w:hAnsi="Times New Roman" w:cs="Times New Roman"/>
      <w:sz w:val="24"/>
    </w:rPr>
  </w:style>
  <w:style w:type="paragraph" w:customStyle="1" w:styleId="afffffffffffffffffe">
    <w:name w:val="текст"/>
    <w:uiPriority w:val="99"/>
    <w:qFormat/>
    <w:rsid w:val="00E160E2"/>
    <w:pPr>
      <w:overflowPunct w:val="0"/>
      <w:autoSpaceDE w:val="0"/>
      <w:autoSpaceDN w:val="0"/>
      <w:adjustRightInd w:val="0"/>
      <w:spacing w:after="120" w:line="240" w:lineRule="atLeast"/>
      <w:ind w:left="1418"/>
      <w:jc w:val="both"/>
    </w:pPr>
    <w:rPr>
      <w:rFonts w:ascii="Arial" w:eastAsia="Times New Roman" w:hAnsi="Arial" w:cs="Times New Roman"/>
      <w:sz w:val="24"/>
      <w:szCs w:val="20"/>
      <w:lang w:eastAsia="ru-RU"/>
    </w:rPr>
  </w:style>
  <w:style w:type="paragraph" w:customStyle="1" w:styleId="affffffffffffffffff">
    <w:name w:val="Обычный (ПЗ)"/>
    <w:basedOn w:val="ac"/>
    <w:qFormat/>
    <w:rsid w:val="00E160E2"/>
    <w:pPr>
      <w:spacing w:after="0" w:line="240" w:lineRule="auto"/>
      <w:ind w:firstLine="567"/>
      <w:jc w:val="both"/>
    </w:pPr>
    <w:rPr>
      <w:rFonts w:ascii="Arial" w:eastAsia="Times New Roman" w:hAnsi="Arial" w:cs="Times New Roman"/>
      <w:b/>
      <w:sz w:val="24"/>
      <w:szCs w:val="20"/>
      <w:lang w:eastAsia="ru-RU"/>
    </w:rPr>
  </w:style>
  <w:style w:type="character" w:customStyle="1" w:styleId="affffffffffffffffff0">
    <w:name w:val="Обычный с отступ. Знак"/>
    <w:link w:val="affffffffffffffffff1"/>
    <w:locked/>
    <w:rsid w:val="00E160E2"/>
    <w:rPr>
      <w:rFonts w:ascii="Arial" w:eastAsia="Times New Roman" w:hAnsi="Arial" w:cs="Arial"/>
      <w:sz w:val="24"/>
    </w:rPr>
  </w:style>
  <w:style w:type="paragraph" w:customStyle="1" w:styleId="affffffffffffffffff1">
    <w:name w:val="Обычный с отступ."/>
    <w:basedOn w:val="ac"/>
    <w:link w:val="affffffffffffffffff0"/>
    <w:qFormat/>
    <w:rsid w:val="00E160E2"/>
    <w:pPr>
      <w:spacing w:after="0" w:line="240" w:lineRule="auto"/>
      <w:ind w:firstLine="720"/>
      <w:jc w:val="both"/>
    </w:pPr>
    <w:rPr>
      <w:rFonts w:ascii="Arial" w:eastAsia="Times New Roman" w:hAnsi="Arial" w:cs="Arial"/>
      <w:sz w:val="24"/>
    </w:rPr>
  </w:style>
  <w:style w:type="paragraph" w:customStyle="1" w:styleId="TableText">
    <w:name w:val="Table Text"/>
    <w:basedOn w:val="ac"/>
    <w:uiPriority w:val="99"/>
    <w:qFormat/>
    <w:rsid w:val="00E160E2"/>
    <w:pPr>
      <w:spacing w:after="120" w:line="240" w:lineRule="auto"/>
    </w:pPr>
    <w:rPr>
      <w:rFonts w:ascii="Arial" w:eastAsia="Times New Roman" w:hAnsi="Arial" w:cs="Times New Roman"/>
      <w:sz w:val="24"/>
      <w:szCs w:val="20"/>
      <w:lang w:eastAsia="ru-RU"/>
    </w:rPr>
  </w:style>
  <w:style w:type="paragraph" w:customStyle="1" w:styleId="2ffe">
    <w:name w:val="Список 2.литература"/>
    <w:basedOn w:val="ac"/>
    <w:uiPriority w:val="99"/>
    <w:qFormat/>
    <w:rsid w:val="00E160E2"/>
    <w:pPr>
      <w:spacing w:before="120" w:after="120" w:line="-300" w:lineRule="auto"/>
      <w:ind w:left="284" w:hanging="284"/>
      <w:jc w:val="both"/>
    </w:pPr>
    <w:rPr>
      <w:rFonts w:ascii="Times New Roman" w:eastAsia="Times New Roman" w:hAnsi="Times New Roman" w:cs="Times New Roman"/>
      <w:sz w:val="24"/>
      <w:szCs w:val="24"/>
      <w:lang w:eastAsia="ru-RU"/>
    </w:rPr>
  </w:style>
  <w:style w:type="paragraph" w:customStyle="1" w:styleId="affffffffffffffffff2">
    <w:name w:val="Текст с отступом"/>
    <w:basedOn w:val="ac"/>
    <w:autoRedefine/>
    <w:uiPriority w:val="99"/>
    <w:qFormat/>
    <w:rsid w:val="00E160E2"/>
    <w:pPr>
      <w:spacing w:after="0" w:line="240" w:lineRule="auto"/>
    </w:pPr>
    <w:rPr>
      <w:rFonts w:ascii="Arial" w:eastAsia="Times New Roman" w:hAnsi="Arial" w:cs="Times New Roman"/>
      <w:sz w:val="20"/>
      <w:szCs w:val="24"/>
      <w:lang w:eastAsia="ru-RU"/>
    </w:rPr>
  </w:style>
  <w:style w:type="paragraph" w:customStyle="1" w:styleId="affffffffffffffffff3">
    <w:name w:val="ПЗ"/>
    <w:basedOn w:val="ac"/>
    <w:qFormat/>
    <w:rsid w:val="00E160E2"/>
    <w:pPr>
      <w:suppressAutoHyphens/>
      <w:spacing w:after="0" w:line="240" w:lineRule="auto"/>
      <w:ind w:firstLine="709"/>
      <w:jc w:val="both"/>
    </w:pPr>
    <w:rPr>
      <w:rFonts w:ascii="Arial" w:eastAsia="Times New Roman" w:hAnsi="Arial" w:cs="Times New Roman"/>
      <w:sz w:val="24"/>
      <w:szCs w:val="20"/>
      <w:lang w:eastAsia="ru-RU"/>
    </w:rPr>
  </w:style>
  <w:style w:type="paragraph" w:customStyle="1" w:styleId="affffffffffffffffff4">
    <w:name w:val="табл_строка"/>
    <w:basedOn w:val="aff3"/>
    <w:uiPriority w:val="99"/>
    <w:qFormat/>
    <w:rsid w:val="00E160E2"/>
    <w:pPr>
      <w:spacing w:before="120" w:after="0" w:line="240" w:lineRule="auto"/>
      <w:jc w:val="center"/>
    </w:pPr>
    <w:rPr>
      <w:rFonts w:ascii="Times New Roman" w:eastAsia="Times New Roman" w:hAnsi="Times New Roman" w:cs="Times New Roman"/>
      <w:sz w:val="24"/>
      <w:szCs w:val="20"/>
      <w:lang w:eastAsia="ru-RU"/>
    </w:rPr>
  </w:style>
  <w:style w:type="paragraph" w:customStyle="1" w:styleId="3IG">
    <w:name w:val="Заголовок_3_IG"/>
    <w:basedOn w:val="31"/>
    <w:uiPriority w:val="99"/>
    <w:qFormat/>
    <w:rsid w:val="00E160E2"/>
    <w:pPr>
      <w:keepLines w:val="0"/>
      <w:tabs>
        <w:tab w:val="left" w:pos="1134"/>
      </w:tabs>
      <w:spacing w:before="240" w:after="240" w:line="360" w:lineRule="auto"/>
      <w:ind w:firstLine="709"/>
      <w:jc w:val="both"/>
    </w:pPr>
    <w:rPr>
      <w:rFonts w:ascii="Arial" w:eastAsia="Times New Roman" w:hAnsi="Arial" w:cs="Arial"/>
      <w:color w:val="auto"/>
      <w:sz w:val="24"/>
      <w:szCs w:val="24"/>
      <w:lang w:eastAsia="ru-RU"/>
    </w:rPr>
  </w:style>
  <w:style w:type="paragraph" w:customStyle="1" w:styleId="93">
    <w:name w:val="заголовок 9"/>
    <w:basedOn w:val="ac"/>
    <w:next w:val="ac"/>
    <w:uiPriority w:val="99"/>
    <w:qFormat/>
    <w:rsid w:val="00E160E2"/>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5">
    <w:name w:val="основной текст"/>
    <w:basedOn w:val="ac"/>
    <w:uiPriority w:val="99"/>
    <w:qFormat/>
    <w:rsid w:val="00E160E2"/>
    <w:pPr>
      <w:spacing w:after="120" w:line="240" w:lineRule="auto"/>
      <w:ind w:firstLine="851"/>
      <w:jc w:val="both"/>
    </w:pPr>
    <w:rPr>
      <w:rFonts w:ascii="Arial" w:eastAsia="Times New Roman" w:hAnsi="Arial" w:cs="Times New Roman"/>
      <w:sz w:val="28"/>
      <w:szCs w:val="20"/>
      <w:lang w:eastAsia="ru-RU"/>
    </w:rPr>
  </w:style>
  <w:style w:type="character" w:customStyle="1" w:styleId="affffffffffffffffff6">
    <w:name w:val="Обычный (ПЗ) Знак Знак Знак"/>
    <w:link w:val="affffffffffffffffff7"/>
    <w:uiPriority w:val="99"/>
    <w:locked/>
    <w:rsid w:val="00E160E2"/>
    <w:rPr>
      <w:rFonts w:ascii="Arial" w:eastAsia="Times New Roman" w:hAnsi="Arial" w:cs="Arial"/>
      <w:sz w:val="24"/>
    </w:rPr>
  </w:style>
  <w:style w:type="paragraph" w:customStyle="1" w:styleId="affffffffffffffffff7">
    <w:name w:val="Обычный (ПЗ) Знак Знак"/>
    <w:basedOn w:val="ac"/>
    <w:link w:val="affffffffffffffffff6"/>
    <w:uiPriority w:val="99"/>
    <w:qFormat/>
    <w:rsid w:val="00E160E2"/>
    <w:pPr>
      <w:spacing w:after="0" w:line="240" w:lineRule="auto"/>
      <w:ind w:firstLine="720"/>
      <w:jc w:val="both"/>
    </w:pPr>
    <w:rPr>
      <w:rFonts w:ascii="Arial" w:eastAsia="Times New Roman" w:hAnsi="Arial" w:cs="Arial"/>
      <w:sz w:val="24"/>
    </w:rPr>
  </w:style>
  <w:style w:type="character" w:customStyle="1" w:styleId="Engineer1">
    <w:name w:val="Engineer 1 Знак"/>
    <w:link w:val="Engineer10"/>
    <w:uiPriority w:val="99"/>
    <w:locked/>
    <w:rsid w:val="00E160E2"/>
    <w:rPr>
      <w:rFonts w:ascii="Arial" w:eastAsia="Times New Roman" w:hAnsi="Arial" w:cs="Arial"/>
      <w:sz w:val="24"/>
    </w:rPr>
  </w:style>
  <w:style w:type="paragraph" w:customStyle="1" w:styleId="Engineer10">
    <w:name w:val="Engineer 1"/>
    <w:basedOn w:val="afffffffffffffffffa"/>
    <w:link w:val="Engineer1"/>
    <w:uiPriority w:val="99"/>
    <w:qFormat/>
    <w:rsid w:val="00E160E2"/>
    <w:pPr>
      <w:spacing w:line="240" w:lineRule="auto"/>
      <w:ind w:firstLine="0"/>
      <w:jc w:val="center"/>
    </w:pPr>
  </w:style>
  <w:style w:type="character" w:customStyle="1" w:styleId="Engineer2">
    <w:name w:val="Engineer 2 Знак"/>
    <w:link w:val="Engineer20"/>
    <w:uiPriority w:val="99"/>
    <w:locked/>
    <w:rsid w:val="00E160E2"/>
    <w:rPr>
      <w:rFonts w:ascii="Arial" w:eastAsia="Times New Roman" w:hAnsi="Arial" w:cs="Arial"/>
      <w:sz w:val="24"/>
    </w:rPr>
  </w:style>
  <w:style w:type="paragraph" w:customStyle="1" w:styleId="Engineer20">
    <w:name w:val="Engineer 2"/>
    <w:basedOn w:val="Engineer10"/>
    <w:link w:val="Engineer2"/>
    <w:uiPriority w:val="99"/>
    <w:qFormat/>
    <w:rsid w:val="00E160E2"/>
    <w:pPr>
      <w:widowControl w:val="0"/>
      <w:autoSpaceDE w:val="0"/>
      <w:autoSpaceDN w:val="0"/>
      <w:adjustRightInd w:val="0"/>
      <w:jc w:val="left"/>
    </w:pPr>
  </w:style>
  <w:style w:type="character" w:customStyle="1" w:styleId="EngineerT">
    <w:name w:val="Engineer T Знак"/>
    <w:link w:val="EngineerT0"/>
    <w:uiPriority w:val="99"/>
    <w:locked/>
    <w:rsid w:val="00E160E2"/>
    <w:rPr>
      <w:rFonts w:ascii="Arial" w:eastAsia="Times New Roman" w:hAnsi="Arial" w:cs="Arial"/>
      <w:sz w:val="24"/>
    </w:rPr>
  </w:style>
  <w:style w:type="paragraph" w:customStyle="1" w:styleId="EngineerT0">
    <w:name w:val="Engineer T"/>
    <w:basedOn w:val="ac"/>
    <w:link w:val="EngineerT"/>
    <w:uiPriority w:val="99"/>
    <w:qFormat/>
    <w:rsid w:val="00E160E2"/>
    <w:pPr>
      <w:suppressAutoHyphens/>
      <w:spacing w:after="0" w:line="360" w:lineRule="auto"/>
      <w:jc w:val="center"/>
    </w:pPr>
    <w:rPr>
      <w:rFonts w:ascii="Arial" w:eastAsia="Times New Roman" w:hAnsi="Arial" w:cs="Arial"/>
      <w:sz w:val="24"/>
    </w:rPr>
  </w:style>
  <w:style w:type="character" w:customStyle="1" w:styleId="EngineerT2">
    <w:name w:val="Engineer T 2 Знак"/>
    <w:link w:val="EngineerT20"/>
    <w:uiPriority w:val="99"/>
    <w:locked/>
    <w:rsid w:val="00E160E2"/>
    <w:rPr>
      <w:rFonts w:ascii="Arial" w:eastAsia="Times New Roman" w:hAnsi="Arial" w:cs="Arial"/>
      <w:sz w:val="24"/>
    </w:rPr>
  </w:style>
  <w:style w:type="paragraph" w:customStyle="1" w:styleId="EngineerT20">
    <w:name w:val="Engineer T 2"/>
    <w:basedOn w:val="EngineerT0"/>
    <w:link w:val="EngineerT2"/>
    <w:uiPriority w:val="99"/>
    <w:qFormat/>
    <w:rsid w:val="00E160E2"/>
    <w:pPr>
      <w:tabs>
        <w:tab w:val="num" w:pos="643"/>
      </w:tabs>
      <w:suppressAutoHyphens w:val="0"/>
      <w:spacing w:line="240" w:lineRule="auto"/>
      <w:ind w:left="643" w:hanging="360"/>
      <w:contextualSpacing/>
    </w:pPr>
  </w:style>
  <w:style w:type="paragraph" w:customStyle="1" w:styleId="affffffffffffffffff8">
    <w:name w:val="Заголовок ДБ"/>
    <w:basedOn w:val="ac"/>
    <w:uiPriority w:val="99"/>
    <w:qFormat/>
    <w:rsid w:val="00E160E2"/>
    <w:pPr>
      <w:spacing w:after="0" w:line="240" w:lineRule="auto"/>
    </w:pPr>
    <w:rPr>
      <w:rFonts w:ascii="Arial" w:eastAsia="Times New Roman" w:hAnsi="Arial" w:cs="Times New Roman"/>
      <w:caps/>
      <w:sz w:val="28"/>
      <w:szCs w:val="20"/>
      <w:lang w:eastAsia="ru-RU"/>
    </w:rPr>
  </w:style>
  <w:style w:type="paragraph" w:customStyle="1" w:styleId="affffffffffffffffff9">
    <w:name w:val="Аншлаг таблицы"/>
    <w:basedOn w:val="aff7"/>
    <w:next w:val="ac"/>
    <w:uiPriority w:val="99"/>
    <w:qFormat/>
    <w:rsid w:val="00E160E2"/>
    <w:pPr>
      <w:spacing w:after="60"/>
      <w:jc w:val="right"/>
    </w:pPr>
    <w:rPr>
      <w:rFonts w:ascii="Arial" w:hAnsi="Arial"/>
      <w:sz w:val="28"/>
    </w:rPr>
  </w:style>
  <w:style w:type="paragraph" w:customStyle="1" w:styleId="FR5">
    <w:name w:val="FR5"/>
    <w:qFormat/>
    <w:rsid w:val="00E160E2"/>
    <w:pPr>
      <w:widowControl w:val="0"/>
      <w:overflowPunct w:val="0"/>
      <w:autoSpaceDE w:val="0"/>
      <w:autoSpaceDN w:val="0"/>
      <w:adjustRightInd w:val="0"/>
      <w:spacing w:before="120" w:after="0" w:line="240" w:lineRule="auto"/>
      <w:jc w:val="right"/>
    </w:pPr>
    <w:rPr>
      <w:rFonts w:ascii="Arial" w:eastAsia="Times New Roman" w:hAnsi="Arial" w:cs="Times New Roman"/>
      <w:sz w:val="16"/>
      <w:szCs w:val="20"/>
      <w:lang w:eastAsia="ru-RU"/>
    </w:rPr>
  </w:style>
  <w:style w:type="paragraph" w:customStyle="1" w:styleId="5b">
    <w:name w:val="заголовок 5"/>
    <w:basedOn w:val="ac"/>
    <w:next w:val="ac"/>
    <w:uiPriority w:val="99"/>
    <w:qFormat/>
    <w:rsid w:val="00E160E2"/>
    <w:pPr>
      <w:keepNext/>
      <w:spacing w:after="0" w:line="240" w:lineRule="auto"/>
      <w:jc w:val="both"/>
    </w:pPr>
    <w:rPr>
      <w:rFonts w:ascii="Times New Roman" w:eastAsia="Times New Roman" w:hAnsi="Times New Roman" w:cs="Times New Roman"/>
      <w:sz w:val="24"/>
      <w:szCs w:val="20"/>
      <w:lang w:eastAsia="ru-RU"/>
    </w:rPr>
  </w:style>
  <w:style w:type="paragraph" w:customStyle="1" w:styleId="predc">
    <w:name w:val="predc"/>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a">
    <w:name w:val="Без красной строки"/>
    <w:basedOn w:val="ac"/>
    <w:next w:val="ac"/>
    <w:qFormat/>
    <w:rsid w:val="00E160E2"/>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textosn">
    <w:name w:val="textosn"/>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b">
    <w:name w:val="Записка"/>
    <w:basedOn w:val="ac"/>
    <w:qFormat/>
    <w:rsid w:val="00E160E2"/>
    <w:pPr>
      <w:suppressAutoHyphens/>
      <w:spacing w:after="0" w:line="360" w:lineRule="auto"/>
      <w:ind w:firstLine="709"/>
      <w:jc w:val="both"/>
    </w:pPr>
    <w:rPr>
      <w:rFonts w:ascii="Arial" w:eastAsia="SimSun" w:hAnsi="Arial" w:cs="Mangal"/>
      <w:kern w:val="2"/>
      <w:sz w:val="24"/>
      <w:szCs w:val="24"/>
      <w:lang w:eastAsia="hi-IN" w:bidi="hi-IN"/>
    </w:rPr>
  </w:style>
  <w:style w:type="paragraph" w:customStyle="1" w:styleId="IG">
    <w:name w:val="Маркированный_список_IG"/>
    <w:basedOn w:val="ac"/>
    <w:qFormat/>
    <w:rsid w:val="00E160E2"/>
    <w:pPr>
      <w:numPr>
        <w:numId w:val="52"/>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1ffffb">
    <w:name w:val="обычный_1 Знак Знак Знак Знак Знак Знак Знак Знак Знак"/>
    <w:basedOn w:val="ac"/>
    <w:qFormat/>
    <w:rsid w:val="00E160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Без интервала1"/>
    <w:aliases w:val="No Spacing,с интервалом,Без интервала11,Без интервала Знак Знак Знак,Без интервала Знак Знак,Таблицы"/>
    <w:qFormat/>
    <w:rsid w:val="00E160E2"/>
    <w:pPr>
      <w:spacing w:after="0" w:line="240" w:lineRule="auto"/>
    </w:pPr>
    <w:rPr>
      <w:rFonts w:ascii="Calibri" w:eastAsia="Calibri" w:hAnsi="Calibri" w:cs="Times New Roman"/>
    </w:rPr>
  </w:style>
  <w:style w:type="paragraph" w:customStyle="1" w:styleId="BodyTextIndent21">
    <w:name w:val="Body Text Indent 21"/>
    <w:basedOn w:val="ac"/>
    <w:qFormat/>
    <w:rsid w:val="00E160E2"/>
    <w:pPr>
      <w:overflowPunct w:val="0"/>
      <w:autoSpaceDE w:val="0"/>
      <w:autoSpaceDN w:val="0"/>
      <w:adjustRightInd w:val="0"/>
      <w:spacing w:after="0" w:line="240" w:lineRule="auto"/>
      <w:ind w:firstLine="851"/>
      <w:jc w:val="both"/>
    </w:pPr>
    <w:rPr>
      <w:rFonts w:ascii="Times New Roman" w:eastAsia="Calibri" w:hAnsi="Times New Roman" w:cs="Times New Roman"/>
      <w:sz w:val="28"/>
      <w:szCs w:val="20"/>
      <w:lang w:eastAsia="ru-RU"/>
    </w:rPr>
  </w:style>
  <w:style w:type="character" w:customStyle="1" w:styleId="2fff">
    <w:name w:val="Основной текст (2)_"/>
    <w:link w:val="2fff0"/>
    <w:uiPriority w:val="99"/>
    <w:locked/>
    <w:rsid w:val="00E160E2"/>
    <w:rPr>
      <w:b/>
      <w:bCs/>
      <w:spacing w:val="10"/>
      <w:shd w:val="clear" w:color="auto" w:fill="FFFFFF"/>
    </w:rPr>
  </w:style>
  <w:style w:type="paragraph" w:customStyle="1" w:styleId="2fff0">
    <w:name w:val="Основной текст (2)"/>
    <w:basedOn w:val="ac"/>
    <w:link w:val="2fff"/>
    <w:uiPriority w:val="99"/>
    <w:qFormat/>
    <w:rsid w:val="00E160E2"/>
    <w:pPr>
      <w:widowControl w:val="0"/>
      <w:shd w:val="clear" w:color="auto" w:fill="FFFFFF"/>
      <w:spacing w:after="0" w:line="317" w:lineRule="exact"/>
      <w:jc w:val="both"/>
    </w:pPr>
    <w:rPr>
      <w:b/>
      <w:bCs/>
      <w:spacing w:val="10"/>
    </w:rPr>
  </w:style>
  <w:style w:type="character" w:customStyle="1" w:styleId="-32">
    <w:name w:val="Содержание - Уровень 3 Знак"/>
    <w:link w:val="-33"/>
    <w:locked/>
    <w:rsid w:val="00E160E2"/>
    <w:rPr>
      <w:rFonts w:ascii="Cambria" w:eastAsia="Times New Roman" w:hAnsi="Cambria"/>
      <w:b/>
      <w:sz w:val="28"/>
      <w:szCs w:val="28"/>
      <w:lang w:val="en-US"/>
    </w:rPr>
  </w:style>
  <w:style w:type="paragraph" w:customStyle="1" w:styleId="-33">
    <w:name w:val="Содержание - Уровень 3"/>
    <w:basedOn w:val="af5"/>
    <w:link w:val="-32"/>
    <w:qFormat/>
    <w:rsid w:val="00E160E2"/>
    <w:pPr>
      <w:spacing w:before="120" w:after="120" w:line="240" w:lineRule="auto"/>
      <w:ind w:left="0" w:firstLine="709"/>
      <w:jc w:val="both"/>
      <w:outlineLvl w:val="2"/>
    </w:pPr>
    <w:rPr>
      <w:rFonts w:ascii="Cambria" w:eastAsia="Times New Roman" w:hAnsi="Cambria"/>
      <w:b/>
      <w:sz w:val="28"/>
      <w:szCs w:val="28"/>
      <w:lang w:val="en-US"/>
    </w:rPr>
  </w:style>
  <w:style w:type="paragraph" w:customStyle="1" w:styleId="1ffffd">
    <w:name w:val="заголовок 1"/>
    <w:basedOn w:val="ac"/>
    <w:next w:val="ac"/>
    <w:qFormat/>
    <w:rsid w:val="00E160E2"/>
    <w:pPr>
      <w:keepNext/>
      <w:widowControl w:val="0"/>
      <w:overflowPunct w:val="0"/>
      <w:autoSpaceDE w:val="0"/>
      <w:autoSpaceDN w:val="0"/>
      <w:adjustRightInd w:val="0"/>
      <w:spacing w:after="0" w:line="240" w:lineRule="auto"/>
      <w:jc w:val="center"/>
    </w:pPr>
    <w:rPr>
      <w:rFonts w:ascii="Arial" w:eastAsia="Times New Roman" w:hAnsi="Arial" w:cs="Times New Roman"/>
      <w:sz w:val="24"/>
      <w:szCs w:val="20"/>
      <w:lang w:eastAsia="ru-RU"/>
    </w:rPr>
  </w:style>
  <w:style w:type="paragraph" w:customStyle="1" w:styleId="4e">
    <w:name w:val="заголовок 4"/>
    <w:basedOn w:val="ac"/>
    <w:next w:val="ac"/>
    <w:qFormat/>
    <w:rsid w:val="00E160E2"/>
    <w:pPr>
      <w:keepNext/>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c"/>
    <w:qFormat/>
    <w:rsid w:val="00E160E2"/>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1ffffe">
    <w:name w:val="Рабочий Стиль1"/>
    <w:basedOn w:val="aff3"/>
    <w:semiHidden/>
    <w:qFormat/>
    <w:rsid w:val="00E160E2"/>
    <w:pPr>
      <w:spacing w:after="0" w:line="312" w:lineRule="auto"/>
      <w:ind w:firstLine="567"/>
      <w:jc w:val="both"/>
    </w:pPr>
    <w:rPr>
      <w:rFonts w:ascii="Times New Roman" w:eastAsia="Times New Roman" w:hAnsi="Times New Roman" w:cs="Times New Roman"/>
      <w:sz w:val="28"/>
      <w:szCs w:val="20"/>
      <w:lang w:eastAsia="ru-RU"/>
    </w:rPr>
  </w:style>
  <w:style w:type="paragraph" w:customStyle="1" w:styleId="2TimesNewRoman12">
    <w:name w:val="Стиль Заголовок 2 + Times New Roman 12 пт курсив подчеркивание"/>
    <w:basedOn w:val="22"/>
    <w:autoRedefine/>
    <w:qFormat/>
    <w:rsid w:val="00E160E2"/>
    <w:pPr>
      <w:keepLines w:val="0"/>
      <w:spacing w:before="0" w:line="360" w:lineRule="auto"/>
      <w:ind w:right="-142" w:firstLine="709"/>
    </w:pPr>
    <w:rPr>
      <w:rFonts w:eastAsia="Times New Roman" w:cs="Times New Roman"/>
      <w:iCs/>
      <w:sz w:val="24"/>
      <w:szCs w:val="20"/>
      <w:lang w:eastAsia="ru-RU"/>
    </w:rPr>
  </w:style>
  <w:style w:type="paragraph" w:customStyle="1" w:styleId="2TimesNewRoman120">
    <w:name w:val="Стиль Заголовок 2 + Times New Roman 12 пт Первая строка:  0 см С..."/>
    <w:basedOn w:val="22"/>
    <w:autoRedefine/>
    <w:qFormat/>
    <w:rsid w:val="00E160E2"/>
    <w:pPr>
      <w:keepLines w:val="0"/>
      <w:spacing w:before="240" w:after="60" w:line="288" w:lineRule="auto"/>
      <w:ind w:firstLine="709"/>
    </w:pPr>
    <w:rPr>
      <w:rFonts w:eastAsia="Times New Roman" w:cs="Times New Roman"/>
      <w:sz w:val="32"/>
      <w:szCs w:val="32"/>
      <w:lang w:eastAsia="ru-RU"/>
    </w:rPr>
  </w:style>
  <w:style w:type="paragraph" w:customStyle="1" w:styleId="affffffffffffffffffc">
    <w:name w:val="Таблицы с заголовками"/>
    <w:basedOn w:val="afb"/>
    <w:autoRedefine/>
    <w:qFormat/>
    <w:rsid w:val="00E160E2"/>
    <w:pPr>
      <w:keepNext/>
      <w:widowControl w:val="0"/>
      <w:spacing w:after="0" w:line="360" w:lineRule="auto"/>
      <w:jc w:val="both"/>
    </w:pPr>
    <w:rPr>
      <w:rFonts w:ascii="Times New Roman" w:eastAsia="Times New Roman" w:hAnsi="Times New Roman" w:cs="Times New Roman"/>
      <w:bCs w:val="0"/>
      <w:color w:val="auto"/>
      <w:sz w:val="28"/>
      <w:szCs w:val="28"/>
    </w:rPr>
  </w:style>
  <w:style w:type="paragraph" w:customStyle="1" w:styleId="2fff1">
    <w:name w:val="Без интервала2"/>
    <w:qFormat/>
    <w:rsid w:val="00E160E2"/>
    <w:pPr>
      <w:widowControl w:val="0"/>
      <w:suppressAutoHyphens/>
      <w:spacing w:after="0" w:line="240" w:lineRule="auto"/>
    </w:pPr>
    <w:rPr>
      <w:rFonts w:ascii="Arial" w:eastAsia="Arial Unicode MS" w:hAnsi="Arial" w:cs="Mangal"/>
      <w:sz w:val="20"/>
      <w:szCs w:val="24"/>
      <w:lang w:eastAsia="hi-IN" w:bidi="hi-IN"/>
    </w:rPr>
  </w:style>
  <w:style w:type="paragraph" w:customStyle="1" w:styleId="Stylefortableheading">
    <w:name w:val="Style for table heading"/>
    <w:basedOn w:val="ac"/>
    <w:qFormat/>
    <w:rsid w:val="00E160E2"/>
    <w:pPr>
      <w:keepNext/>
      <w:keepLines/>
      <w:suppressAutoHyphens/>
      <w:spacing w:after="0" w:line="240" w:lineRule="auto"/>
      <w:jc w:val="center"/>
    </w:pPr>
    <w:rPr>
      <w:rFonts w:ascii="Times New Roman" w:eastAsia="Times New Roman" w:hAnsi="Times New Roman" w:cs="Times New Roman"/>
      <w:b/>
      <w:sz w:val="20"/>
      <w:szCs w:val="20"/>
      <w:lang w:val="en-AU"/>
    </w:rPr>
  </w:style>
  <w:style w:type="paragraph" w:customStyle="1" w:styleId="Stylefortabletext">
    <w:name w:val="Style for table text"/>
    <w:basedOn w:val="ac"/>
    <w:qFormat/>
    <w:rsid w:val="00E160E2"/>
    <w:pPr>
      <w:suppressAutoHyphens/>
      <w:spacing w:after="0" w:line="240" w:lineRule="auto"/>
    </w:pPr>
    <w:rPr>
      <w:rFonts w:ascii="Times New Roman" w:eastAsia="Times New Roman" w:hAnsi="Times New Roman" w:cs="Times New Roman"/>
      <w:sz w:val="20"/>
      <w:szCs w:val="20"/>
    </w:rPr>
  </w:style>
  <w:style w:type="paragraph" w:customStyle="1" w:styleId="CommentText1">
    <w:name w:val="Comment Text1"/>
    <w:basedOn w:val="ac"/>
    <w:qFormat/>
    <w:rsid w:val="00E160E2"/>
    <w:pPr>
      <w:spacing w:before="120" w:after="0" w:line="240" w:lineRule="auto"/>
    </w:pPr>
    <w:rPr>
      <w:rFonts w:ascii="Times New Roman" w:eastAsia="Times New Roman" w:hAnsi="Times New Roman" w:cs="Times New Roman"/>
      <w:bCs/>
      <w:sz w:val="20"/>
      <w:szCs w:val="20"/>
    </w:rPr>
  </w:style>
  <w:style w:type="paragraph" w:customStyle="1" w:styleId="TableHeading">
    <w:name w:val="Table Heading"/>
    <w:basedOn w:val="TableText"/>
    <w:next w:val="TableText"/>
    <w:uiPriority w:val="99"/>
    <w:qFormat/>
    <w:rsid w:val="00E160E2"/>
    <w:pPr>
      <w:spacing w:before="120"/>
      <w:jc w:val="center"/>
    </w:pPr>
    <w:rPr>
      <w:b/>
      <w:sz w:val="22"/>
    </w:rPr>
  </w:style>
  <w:style w:type="character" w:customStyle="1" w:styleId="affffffffffffffffffd">
    <w:name w:val="РПА основной текст Знак"/>
    <w:link w:val="affffffffffffffffffe"/>
    <w:locked/>
    <w:rsid w:val="00E160E2"/>
    <w:rPr>
      <w:rFonts w:ascii="Arial" w:eastAsia="Times New Roman" w:hAnsi="Arial" w:cs="Arial"/>
    </w:rPr>
  </w:style>
  <w:style w:type="paragraph" w:customStyle="1" w:styleId="affffffffffffffffffe">
    <w:name w:val="РПА основной текст"/>
    <w:basedOn w:val="ac"/>
    <w:link w:val="affffffffffffffffffd"/>
    <w:qFormat/>
    <w:rsid w:val="00E160E2"/>
    <w:pPr>
      <w:spacing w:after="0" w:line="240" w:lineRule="auto"/>
      <w:ind w:firstLine="567"/>
      <w:jc w:val="both"/>
    </w:pPr>
    <w:rPr>
      <w:rFonts w:ascii="Arial" w:eastAsia="Times New Roman" w:hAnsi="Arial" w:cs="Arial"/>
    </w:rPr>
  </w:style>
  <w:style w:type="paragraph" w:customStyle="1" w:styleId="afffffffffffffffffff">
    <w:name w:val="РПА Приложение №"/>
    <w:basedOn w:val="ac"/>
    <w:qFormat/>
    <w:rsid w:val="00E160E2"/>
    <w:pPr>
      <w:spacing w:after="0" w:line="240" w:lineRule="auto"/>
      <w:jc w:val="right"/>
    </w:pPr>
    <w:rPr>
      <w:rFonts w:ascii="Arial" w:eastAsia="Times New Roman" w:hAnsi="Arial" w:cs="Arial"/>
      <w:sz w:val="20"/>
      <w:szCs w:val="20"/>
      <w:lang w:eastAsia="ru-RU"/>
    </w:rPr>
  </w:style>
  <w:style w:type="paragraph" w:customStyle="1" w:styleId="xl295">
    <w:name w:val="xl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7">
    <w:name w:val="xl29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8">
    <w:name w:val="xl298"/>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9">
    <w:name w:val="xl299"/>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0">
    <w:name w:val="xl300"/>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1">
    <w:name w:val="xl301"/>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2">
    <w:name w:val="xl302"/>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3">
    <w:name w:val="xl303"/>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4">
    <w:name w:val="xl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5">
    <w:name w:val="xl3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6">
    <w:name w:val="xl306"/>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7">
    <w:name w:val="xl307"/>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
    <w:name w:val="xl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1">
    <w:name w:val="xl311"/>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2">
    <w:name w:val="xl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
    <w:name w:val="xl31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6">
    <w:name w:val="xl316"/>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7">
    <w:name w:val="xl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f">
    <w:name w:val="Основной текст4"/>
    <w:basedOn w:val="ac"/>
    <w:qFormat/>
    <w:rsid w:val="00E160E2"/>
    <w:pPr>
      <w:shd w:val="clear" w:color="auto" w:fill="FFFFFF"/>
      <w:spacing w:before="240" w:after="60" w:line="413" w:lineRule="exact"/>
      <w:ind w:hanging="360"/>
      <w:jc w:val="both"/>
    </w:pPr>
    <w:rPr>
      <w:rFonts w:ascii="Arial Unicode MS" w:eastAsia="Arial Unicode MS" w:hAnsi="Arial Unicode MS" w:cs="Arial Unicode MS"/>
      <w:color w:val="000000"/>
      <w:sz w:val="21"/>
      <w:szCs w:val="21"/>
      <w:lang w:eastAsia="ru-RU"/>
    </w:rPr>
  </w:style>
  <w:style w:type="character" w:customStyle="1" w:styleId="5c">
    <w:name w:val="Заголовок №5_"/>
    <w:link w:val="5d"/>
    <w:locked/>
    <w:rsid w:val="00E160E2"/>
    <w:rPr>
      <w:sz w:val="23"/>
      <w:szCs w:val="23"/>
      <w:shd w:val="clear" w:color="auto" w:fill="FFFFFF"/>
    </w:rPr>
  </w:style>
  <w:style w:type="paragraph" w:customStyle="1" w:styleId="5d">
    <w:name w:val="Заголовок №5"/>
    <w:basedOn w:val="ac"/>
    <w:link w:val="5c"/>
    <w:qFormat/>
    <w:rsid w:val="00E160E2"/>
    <w:pPr>
      <w:shd w:val="clear" w:color="auto" w:fill="FFFFFF"/>
      <w:spacing w:after="0" w:line="384" w:lineRule="exact"/>
      <w:ind w:hanging="1900"/>
      <w:outlineLvl w:val="4"/>
    </w:pPr>
    <w:rPr>
      <w:sz w:val="23"/>
      <w:szCs w:val="23"/>
    </w:rPr>
  </w:style>
  <w:style w:type="paragraph" w:customStyle="1" w:styleId="a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4f0">
    <w:name w:val="Знак Знак Знак Знак Знак Знак Знак Знак Знак Знак Знак Знак Знак Знак Знак Знак Знак Знак Знак Знак Знак Знак Знак Знак Знак Знак Знак Знак4"/>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3ff0">
    <w:name w:val="Знак Знак Знак Знак Знак Знак Знак Знак Знак Знак Знак Знак Знак Знак Знак Знак Знак Знак Знак Знак Знак Знак Знак Знак Знак Знак Знак Знак3"/>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afffffffffffffffffff1">
    <w:name w:val="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
    <w:name w:val="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character" w:customStyle="1" w:styleId="afffffffffffffffffff2">
    <w:name w:val="Абзац Знак"/>
    <w:link w:val="afffffffffffffffffff3"/>
    <w:locked/>
    <w:rsid w:val="00E160E2"/>
    <w:rPr>
      <w:rFonts w:ascii="Times New Roman" w:eastAsia="Times New Roman" w:hAnsi="Times New Roman" w:cs="Times New Roman"/>
      <w:sz w:val="24"/>
      <w:szCs w:val="24"/>
    </w:rPr>
  </w:style>
  <w:style w:type="paragraph" w:customStyle="1" w:styleId="afffffffffffffffffff3">
    <w:name w:val="Абзац"/>
    <w:link w:val="afffffffffffffffffff2"/>
    <w:qFormat/>
    <w:rsid w:val="00E160E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fffffffff4">
    <w:name w:val="Таблица_номер_таблицы Знак"/>
    <w:link w:val="afffffffffffffffffff5"/>
    <w:locked/>
    <w:rsid w:val="00E160E2"/>
    <w:rPr>
      <w:rFonts w:ascii="Times New Roman" w:eastAsia="Times New Roman" w:hAnsi="Times New Roman" w:cs="Times New Roman"/>
      <w:bCs/>
      <w:sz w:val="24"/>
    </w:rPr>
  </w:style>
  <w:style w:type="paragraph" w:customStyle="1" w:styleId="afffffffffffffffffff5">
    <w:name w:val="Таблица_номер_таблицы"/>
    <w:link w:val="afffffffffffffffffff4"/>
    <w:qFormat/>
    <w:rsid w:val="00E160E2"/>
    <w:pPr>
      <w:keepNext/>
      <w:spacing w:after="0" w:line="240" w:lineRule="auto"/>
      <w:jc w:val="right"/>
    </w:pPr>
    <w:rPr>
      <w:rFonts w:ascii="Times New Roman" w:eastAsia="Times New Roman" w:hAnsi="Times New Roman" w:cs="Times New Roman"/>
      <w:bCs/>
      <w:sz w:val="24"/>
    </w:rPr>
  </w:style>
  <w:style w:type="character" w:customStyle="1" w:styleId="afffffffffffffffffff6">
    <w:name w:val="Таблица_название_таблицы Знак"/>
    <w:link w:val="afffffffffffffffffff7"/>
    <w:locked/>
    <w:rsid w:val="00E160E2"/>
    <w:rPr>
      <w:rFonts w:ascii="Times New Roman" w:eastAsia="Times New Roman" w:hAnsi="Times New Roman" w:cs="Times New Roman"/>
      <w:bCs/>
      <w:sz w:val="24"/>
    </w:rPr>
  </w:style>
  <w:style w:type="paragraph" w:customStyle="1" w:styleId="afffffffffffffffffff7">
    <w:name w:val="Таблица_название_таблицы"/>
    <w:next w:val="afffffffffffffffffff3"/>
    <w:link w:val="afffffffffffffffffff6"/>
    <w:qFormat/>
    <w:rsid w:val="00E160E2"/>
    <w:pPr>
      <w:keepNext/>
      <w:spacing w:after="120" w:line="240" w:lineRule="auto"/>
      <w:jc w:val="center"/>
    </w:pPr>
    <w:rPr>
      <w:rFonts w:ascii="Times New Roman" w:eastAsia="Times New Roman" w:hAnsi="Times New Roman" w:cs="Times New Roman"/>
      <w:bCs/>
      <w:sz w:val="24"/>
    </w:rPr>
  </w:style>
  <w:style w:type="character" w:customStyle="1" w:styleId="11b">
    <w:name w:val="Табличный_таблица_11 Знак"/>
    <w:link w:val="11c"/>
    <w:locked/>
    <w:rsid w:val="00E160E2"/>
    <w:rPr>
      <w:rFonts w:ascii="Times New Roman" w:eastAsia="Times New Roman" w:hAnsi="Times New Roman" w:cs="Times New Roman"/>
    </w:rPr>
  </w:style>
  <w:style w:type="paragraph" w:customStyle="1" w:styleId="11c">
    <w:name w:val="Табличный_таблица_11"/>
    <w:link w:val="11b"/>
    <w:qFormat/>
    <w:rsid w:val="00E160E2"/>
    <w:pPr>
      <w:spacing w:after="0" w:line="240" w:lineRule="auto"/>
      <w:jc w:val="center"/>
    </w:pPr>
    <w:rPr>
      <w:rFonts w:ascii="Times New Roman" w:eastAsia="Times New Roman" w:hAnsi="Times New Roman" w:cs="Times New Roman"/>
    </w:rPr>
  </w:style>
  <w:style w:type="paragraph" w:customStyle="1" w:styleId="TableContents">
    <w:name w:val="Table Contents"/>
    <w:basedOn w:val="ac"/>
    <w:qFormat/>
    <w:rsid w:val="00E160E2"/>
    <w:pPr>
      <w:widowControl w:val="0"/>
      <w:suppressLineNumbers/>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customStyle="1" w:styleId="76">
    <w:name w:val="Основной текст7"/>
    <w:basedOn w:val="ac"/>
    <w:qFormat/>
    <w:rsid w:val="00E160E2"/>
    <w:pPr>
      <w:widowControl w:val="0"/>
      <w:shd w:val="clear" w:color="auto" w:fill="FFFFFF"/>
      <w:spacing w:before="540" w:after="360" w:line="0" w:lineRule="atLeast"/>
      <w:ind w:hanging="360"/>
    </w:pPr>
    <w:rPr>
      <w:rFonts w:ascii="Times New Roman" w:eastAsia="Times New Roman" w:hAnsi="Times New Roman" w:cs="Times New Roman"/>
      <w:sz w:val="26"/>
      <w:szCs w:val="26"/>
      <w:lang w:eastAsia="ru-RU"/>
    </w:rPr>
  </w:style>
  <w:style w:type="paragraph" w:customStyle="1" w:styleId="afffffffffffffffffff8">
    <w:name w:val="Сноска"/>
    <w:basedOn w:val="ac"/>
    <w:uiPriority w:val="99"/>
    <w:qFormat/>
    <w:rsid w:val="00E160E2"/>
    <w:pPr>
      <w:spacing w:after="0" w:line="240" w:lineRule="auto"/>
      <w:jc w:val="both"/>
    </w:pPr>
    <w:rPr>
      <w:rFonts w:ascii="Times New Roman" w:eastAsia="Times New Roman" w:hAnsi="Times New Roman" w:cs="Times New Roman"/>
      <w:sz w:val="20"/>
      <w:lang w:val="en-US" w:eastAsia="ru-RU"/>
    </w:rPr>
  </w:style>
  <w:style w:type="paragraph" w:customStyle="1" w:styleId="dktexleft">
    <w:name w:val="dktexlef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f3">
    <w:name w:val="2"/>
    <w:basedOn w:val="ac"/>
    <w:next w:val="22"/>
    <w:autoRedefine/>
    <w:qFormat/>
    <w:rsid w:val="00E160E2"/>
    <w:pPr>
      <w:spacing w:after="160" w:line="240" w:lineRule="exact"/>
      <w:jc w:val="right"/>
    </w:pPr>
    <w:rPr>
      <w:rFonts w:ascii="Times New Roman" w:eastAsia="Times New Roman" w:hAnsi="Times New Roman" w:cs="Times New Roman"/>
      <w:noProof/>
      <w:sz w:val="24"/>
      <w:szCs w:val="24"/>
      <w:lang w:val="en-US"/>
    </w:rPr>
  </w:style>
  <w:style w:type="paragraph" w:customStyle="1" w:styleId="xl243">
    <w:name w:val="xl243"/>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4">
    <w:name w:val="xl244"/>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5">
    <w:name w:val="xl245"/>
    <w:basedOn w:val="ac"/>
    <w:qFormat/>
    <w:rsid w:val="00E160E2"/>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6">
    <w:name w:val="xl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7">
    <w:name w:val="xl24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8">
    <w:name w:val="xl248"/>
    <w:basedOn w:val="ac"/>
    <w:qFormat/>
    <w:rsid w:val="00E160E2"/>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49">
    <w:name w:val="xl249"/>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0">
    <w:name w:val="xl250"/>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1">
    <w:name w:val="xl251"/>
    <w:basedOn w:val="ac"/>
    <w:qFormat/>
    <w:rsid w:val="00E160E2"/>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2">
    <w:name w:val="xl252"/>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3">
    <w:name w:val="xl253"/>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4">
    <w:name w:val="xl254"/>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5">
    <w:name w:val="xl255"/>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6">
    <w:name w:val="xl256"/>
    <w:basedOn w:val="ac"/>
    <w:qFormat/>
    <w:rsid w:val="00E160E2"/>
    <w:pPr>
      <w:pBdr>
        <w:top w:val="single" w:sz="4" w:space="0" w:color="000000"/>
        <w:left w:val="single" w:sz="4" w:space="0" w:color="000000"/>
        <w:bottom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7">
    <w:name w:val="xl25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8">
    <w:name w:val="xl258"/>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9">
    <w:name w:val="xl259"/>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1">
    <w:name w:val="xl261"/>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ffffffff9">
    <w:name w:val="Горизонтальная линия"/>
    <w:basedOn w:val="ac"/>
    <w:next w:val="aff3"/>
    <w:qFormat/>
    <w:rsid w:val="00E160E2"/>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xl262">
    <w:name w:val="xl262"/>
    <w:basedOn w:val="ac"/>
    <w:qFormat/>
    <w:rsid w:val="00E160E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3">
    <w:name w:val="xl263"/>
    <w:basedOn w:val="ac"/>
    <w:qFormat/>
    <w:rsid w:val="00E160E2"/>
    <w:pP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4">
    <w:name w:val="xl264"/>
    <w:basedOn w:val="ac"/>
    <w:qFormat/>
    <w:rsid w:val="00E160E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5">
    <w:name w:val="xl265"/>
    <w:basedOn w:val="ac"/>
    <w:qFormat/>
    <w:rsid w:val="00E160E2"/>
    <w:pPr>
      <w:pBdr>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6">
    <w:name w:val="xl266"/>
    <w:basedOn w:val="ac"/>
    <w:qFormat/>
    <w:rsid w:val="00E160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7">
    <w:name w:val="xl267"/>
    <w:basedOn w:val="ac"/>
    <w:qFormat/>
    <w:rsid w:val="00E160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b/>
      <w:bCs/>
      <w:sz w:val="20"/>
      <w:szCs w:val="20"/>
      <w:lang w:eastAsia="ru-RU"/>
    </w:rPr>
  </w:style>
  <w:style w:type="paragraph" w:customStyle="1" w:styleId="xl873">
    <w:name w:val="xl87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4">
    <w:name w:val="xl87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5">
    <w:name w:val="xl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6">
    <w:name w:val="xl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77">
    <w:name w:val="xl87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8">
    <w:name w:val="xl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9">
    <w:name w:val="xl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0">
    <w:name w:val="xl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1">
    <w:name w:val="xl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2">
    <w:name w:val="xl8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3">
    <w:name w:val="xl8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4">
    <w:name w:val="xl8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5">
    <w:name w:val="xl885"/>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6">
    <w:name w:val="xl886"/>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7">
    <w:name w:val="xl887"/>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8">
    <w:name w:val="xl8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9">
    <w:name w:val="xl889"/>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0">
    <w:name w:val="xl890"/>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1">
    <w:name w:val="xl89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2">
    <w:name w:val="xl892"/>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3">
    <w:name w:val="xl893"/>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4">
    <w:name w:val="xl89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5">
    <w:name w:val="xl89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6">
    <w:name w:val="xl89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7">
    <w:name w:val="xl897"/>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8">
    <w:name w:val="xl89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9">
    <w:name w:val="xl8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0">
    <w:name w:val="xl9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1">
    <w:name w:val="xl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2">
    <w:name w:val="xl90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3">
    <w:name w:val="xl9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4">
    <w:name w:val="xl90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5">
    <w:name w:val="xl9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6">
    <w:name w:val="xl9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7">
    <w:name w:val="xl9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8">
    <w:name w:val="xl90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9">
    <w:name w:val="xl90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0">
    <w:name w:val="xl91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1">
    <w:name w:val="xl91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2">
    <w:name w:val="xl9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3">
    <w:name w:val="xl9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4">
    <w:name w:val="xl9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5">
    <w:name w:val="xl91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6">
    <w:name w:val="xl9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0">
    <w:name w:val="xl12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1">
    <w:name w:val="xl12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2">
    <w:name w:val="xl12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13">
    <w:name w:val="xl12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4">
    <w:name w:val="xl12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5">
    <w:name w:val="xl12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6">
    <w:name w:val="xl121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7">
    <w:name w:val="xl12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18">
    <w:name w:val="xl1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19">
    <w:name w:val="xl1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0">
    <w:name w:val="xl1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1">
    <w:name w:val="xl1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22">
    <w:name w:val="xl1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3">
    <w:name w:val="xl12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4">
    <w:name w:val="xl12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5">
    <w:name w:val="xl1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6">
    <w:name w:val="xl1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27">
    <w:name w:val="xl1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8">
    <w:name w:val="xl1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9">
    <w:name w:val="xl1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0">
    <w:name w:val="xl1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1">
    <w:name w:val="xl1231"/>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2">
    <w:name w:val="xl1232"/>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3">
    <w:name w:val="xl12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4">
    <w:name w:val="xl1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5">
    <w:name w:val="xl1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6">
    <w:name w:val="xl123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7">
    <w:name w:val="xl1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8">
    <w:name w:val="xl1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9">
    <w:name w:val="xl1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0">
    <w:name w:val="xl1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1">
    <w:name w:val="xl1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2">
    <w:name w:val="xl12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3">
    <w:name w:val="xl12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4">
    <w:name w:val="xl12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5">
    <w:name w:val="xl12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6">
    <w:name w:val="xl1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247">
    <w:name w:val="xl12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8">
    <w:name w:val="xl12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9">
    <w:name w:val="xl12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0">
    <w:name w:val="xl12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1">
    <w:name w:val="xl12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2">
    <w:name w:val="xl12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3">
    <w:name w:val="xl12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4">
    <w:name w:val="xl125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5">
    <w:name w:val="xl12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6">
    <w:name w:val="xl1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7">
    <w:name w:val="xl125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8">
    <w:name w:val="xl125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9">
    <w:name w:val="xl12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0">
    <w:name w:val="xl12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1">
    <w:name w:val="xl12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2">
    <w:name w:val="xl1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3">
    <w:name w:val="xl1263"/>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4">
    <w:name w:val="xl12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5">
    <w:name w:val="xl12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6">
    <w:name w:val="xl1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7">
    <w:name w:val="xl1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8">
    <w:name w:val="xl12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9">
    <w:name w:val="xl12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0">
    <w:name w:val="xl12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1">
    <w:name w:val="xl1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2">
    <w:name w:val="xl1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3">
    <w:name w:val="xl1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4">
    <w:name w:val="xl1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5">
    <w:name w:val="xl1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6">
    <w:name w:val="xl12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7">
    <w:name w:val="xl12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8">
    <w:name w:val="xl12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9">
    <w:name w:val="xl12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80">
    <w:name w:val="xl1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81">
    <w:name w:val="xl1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2">
    <w:name w:val="xl12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83">
    <w:name w:val="xl12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4">
    <w:name w:val="xl12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5">
    <w:name w:val="xl12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6">
    <w:name w:val="xl12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7">
    <w:name w:val="xl12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8">
    <w:name w:val="xl12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9">
    <w:name w:val="xl12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0">
    <w:name w:val="xl12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1">
    <w:name w:val="xl12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2">
    <w:name w:val="xl1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3">
    <w:name w:val="xl1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94">
    <w:name w:val="xl1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5">
    <w:name w:val="xl1295"/>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
    <w:name w:val="xl1296"/>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7">
    <w:name w:val="xl1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8">
    <w:name w:val="xl1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9">
    <w:name w:val="xl12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0">
    <w:name w:val="xl13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1">
    <w:name w:val="xl13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2">
    <w:name w:val="xl1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3">
    <w:name w:val="xl13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4">
    <w:name w:val="xl1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5">
    <w:name w:val="xl130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6">
    <w:name w:val="xl13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7">
    <w:name w:val="xl13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8">
    <w:name w:val="xl130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9">
    <w:name w:val="xl130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0">
    <w:name w:val="xl13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1">
    <w:name w:val="xl13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2">
    <w:name w:val="xl1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3">
    <w:name w:val="xl1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4">
    <w:name w:val="xl1314"/>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5">
    <w:name w:val="xl1315"/>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6">
    <w:name w:val="xl131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7">
    <w:name w:val="xl1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8">
    <w:name w:val="xl1318"/>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9">
    <w:name w:val="xl131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0">
    <w:name w:val="xl1320"/>
    <w:basedOn w:val="ac"/>
    <w:qFormat/>
    <w:rsid w:val="00E160E2"/>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1">
    <w:name w:val="xl1321"/>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2">
    <w:name w:val="xl132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3">
    <w:name w:val="xl13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4">
    <w:name w:val="xl1324"/>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5">
    <w:name w:val="xl132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6">
    <w:name w:val="xl132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7">
    <w:name w:val="xl132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8">
    <w:name w:val="xl1328"/>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9">
    <w:name w:val="xl132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0">
    <w:name w:val="xl133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1">
    <w:name w:val="xl13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2">
    <w:name w:val="xl133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3">
    <w:name w:val="xl133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6">
    <w:name w:val="xl18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7">
    <w:name w:val="xl18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48">
    <w:name w:val="xl18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9">
    <w:name w:val="xl18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0">
    <w:name w:val="xl18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1">
    <w:name w:val="xl18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2">
    <w:name w:val="xl18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3">
    <w:name w:val="xl18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4">
    <w:name w:val="xl18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5">
    <w:name w:val="xl18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6">
    <w:name w:val="xl18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7">
    <w:name w:val="xl18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8">
    <w:name w:val="xl18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9">
    <w:name w:val="xl18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0">
    <w:name w:val="xl18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1">
    <w:name w:val="xl18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2">
    <w:name w:val="xl18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3">
    <w:name w:val="xl18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4">
    <w:name w:val="xl18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5">
    <w:name w:val="xl18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6">
    <w:name w:val="xl18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7">
    <w:name w:val="xl18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8">
    <w:name w:val="xl18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9">
    <w:name w:val="xl18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0">
    <w:name w:val="xl18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1">
    <w:name w:val="xl18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2">
    <w:name w:val="xl18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3">
    <w:name w:val="xl18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4">
    <w:name w:val="xl18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5">
    <w:name w:val="xl1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6">
    <w:name w:val="xl1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7">
    <w:name w:val="xl18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8">
    <w:name w:val="xl1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9">
    <w:name w:val="xl1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0">
    <w:name w:val="xl1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881">
    <w:name w:val="xl1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882">
    <w:name w:val="xl188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3">
    <w:name w:val="xl1883"/>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884">
    <w:name w:val="xl1884"/>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5">
    <w:name w:val="xl188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6">
    <w:name w:val="xl1886"/>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7">
    <w:name w:val="xl1887"/>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8">
    <w:name w:val="xl18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889">
    <w:name w:val="xl1889"/>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0">
    <w:name w:val="xl189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1">
    <w:name w:val="xl189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2">
    <w:name w:val="xl189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3">
    <w:name w:val="xl18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4">
    <w:name w:val="xl18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5">
    <w:name w:val="xl18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6">
    <w:name w:val="xl18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7">
    <w:name w:val="xl18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8">
    <w:name w:val="xl18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99">
    <w:name w:val="xl189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0">
    <w:name w:val="xl1900"/>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1">
    <w:name w:val="xl1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02">
    <w:name w:val="xl190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3">
    <w:name w:val="xl190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4">
    <w:name w:val="xl190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5">
    <w:name w:val="xl190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6">
    <w:name w:val="xl190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7">
    <w:name w:val="xl19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8">
    <w:name w:val="xl19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09">
    <w:name w:val="xl19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10">
    <w:name w:val="xl19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1">
    <w:name w:val="xl19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6">
    <w:name w:val="xl2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7">
    <w:name w:val="xl2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8">
    <w:name w:val="xl2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9">
    <w:name w:val="xl2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0">
    <w:name w:val="xl25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1">
    <w:name w:val="xl2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02">
    <w:name w:val="xl2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03">
    <w:name w:val="xl2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4">
    <w:name w:val="xl2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5">
    <w:name w:val="xl2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6">
    <w:name w:val="xl2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7">
    <w:name w:val="xl2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8">
    <w:name w:val="xl2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9">
    <w:name w:val="xl2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0">
    <w:name w:val="xl25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1">
    <w:name w:val="xl25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2">
    <w:name w:val="xl25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3">
    <w:name w:val="xl25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14">
    <w:name w:val="xl2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5">
    <w:name w:val="xl2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6">
    <w:name w:val="xl2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7">
    <w:name w:val="xl2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8">
    <w:name w:val="xl25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9">
    <w:name w:val="xl2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0">
    <w:name w:val="xl25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1">
    <w:name w:val="xl2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2">
    <w:name w:val="xl25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3">
    <w:name w:val="xl25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4">
    <w:name w:val="xl25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5">
    <w:name w:val="xl2525"/>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6">
    <w:name w:val="xl25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527">
    <w:name w:val="xl25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28">
    <w:name w:val="xl25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29">
    <w:name w:val="xl25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30">
    <w:name w:val="xl25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1">
    <w:name w:val="xl25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32">
    <w:name w:val="xl25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3">
    <w:name w:val="xl25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4">
    <w:name w:val="xl25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35">
    <w:name w:val="xl25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6">
    <w:name w:val="xl25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7">
    <w:name w:val="xl25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8">
    <w:name w:val="xl25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9">
    <w:name w:val="xl25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40">
    <w:name w:val="xl25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1">
    <w:name w:val="xl254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2">
    <w:name w:val="xl25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3">
    <w:name w:val="xl254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4">
    <w:name w:val="xl25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5">
    <w:name w:val="xl25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6">
    <w:name w:val="xl25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47">
    <w:name w:val="xl25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8">
    <w:name w:val="xl25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49">
    <w:name w:val="xl25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50">
    <w:name w:val="xl25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1">
    <w:name w:val="xl25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2">
    <w:name w:val="xl25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3">
    <w:name w:val="xl25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54">
    <w:name w:val="xl25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55">
    <w:name w:val="xl25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6">
    <w:name w:val="xl25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7">
    <w:name w:val="xl25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8">
    <w:name w:val="xl25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9">
    <w:name w:val="xl25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0">
    <w:name w:val="xl25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1">
    <w:name w:val="xl25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2">
    <w:name w:val="xl25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3">
    <w:name w:val="xl25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4">
    <w:name w:val="xl2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5">
    <w:name w:val="xl2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6">
    <w:name w:val="xl2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67">
    <w:name w:val="xl2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68">
    <w:name w:val="xl25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69">
    <w:name w:val="xl25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70">
    <w:name w:val="xl25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1">
    <w:name w:val="xl2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2">
    <w:name w:val="xl2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3">
    <w:name w:val="xl2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4">
    <w:name w:val="xl2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5">
    <w:name w:val="xl2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6">
    <w:name w:val="xl2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7">
    <w:name w:val="xl25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8">
    <w:name w:val="xl25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9">
    <w:name w:val="xl25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0">
    <w:name w:val="xl25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1">
    <w:name w:val="xl25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2">
    <w:name w:val="xl25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83">
    <w:name w:val="xl25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4">
    <w:name w:val="xl25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5">
    <w:name w:val="xl25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6">
    <w:name w:val="xl25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87">
    <w:name w:val="xl25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8">
    <w:name w:val="xl25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9">
    <w:name w:val="xl25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0">
    <w:name w:val="xl25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1">
    <w:name w:val="xl25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2">
    <w:name w:val="xl25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3">
    <w:name w:val="xl25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94">
    <w:name w:val="xl25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5">
    <w:name w:val="xl25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6">
    <w:name w:val="xl2596"/>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7">
    <w:name w:val="xl25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8">
    <w:name w:val="xl25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99">
    <w:name w:val="xl25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0">
    <w:name w:val="xl26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01">
    <w:name w:val="xl26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02">
    <w:name w:val="xl26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3">
    <w:name w:val="xl26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4">
    <w:name w:val="xl2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5">
    <w:name w:val="xl26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06">
    <w:name w:val="xl2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7">
    <w:name w:val="xl2607"/>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8">
    <w:name w:val="xl2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9">
    <w:name w:val="xl2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0">
    <w:name w:val="xl2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11">
    <w:name w:val="xl2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2">
    <w:name w:val="xl2612"/>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3">
    <w:name w:val="xl2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4">
    <w:name w:val="xl2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5">
    <w:name w:val="xl261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6">
    <w:name w:val="xl26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7">
    <w:name w:val="xl261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8">
    <w:name w:val="xl26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9">
    <w:name w:val="xl2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0">
    <w:name w:val="xl2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1">
    <w:name w:val="xl2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622">
    <w:name w:val="xl262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3">
    <w:name w:val="xl26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4">
    <w:name w:val="xl262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5">
    <w:name w:val="xl26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6">
    <w:name w:val="xl26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7">
    <w:name w:val="xl26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8">
    <w:name w:val="xl26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9">
    <w:name w:val="xl26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0">
    <w:name w:val="xl26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1">
    <w:name w:val="xl26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2">
    <w:name w:val="xl263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3">
    <w:name w:val="xl26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4">
    <w:name w:val="xl2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35">
    <w:name w:val="xl2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font15">
    <w:name w:val="font15"/>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16">
    <w:name w:val="font16"/>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974">
    <w:name w:val="xl39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5">
    <w:name w:val="xl39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76">
    <w:name w:val="xl39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77">
    <w:name w:val="xl39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8">
    <w:name w:val="xl39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9">
    <w:name w:val="xl39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0">
    <w:name w:val="xl39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1">
    <w:name w:val="xl39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982">
    <w:name w:val="xl39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3">
    <w:name w:val="xl39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4">
    <w:name w:val="xl39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5">
    <w:name w:val="xl39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6">
    <w:name w:val="xl39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7">
    <w:name w:val="xl39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8">
    <w:name w:val="xl39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9">
    <w:name w:val="xl39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0">
    <w:name w:val="xl39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1">
    <w:name w:val="xl399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2">
    <w:name w:val="xl399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3">
    <w:name w:val="xl39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4">
    <w:name w:val="xl39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5">
    <w:name w:val="xl39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96">
    <w:name w:val="xl39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7">
    <w:name w:val="xl39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8">
    <w:name w:val="xl39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9">
    <w:name w:val="xl39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00">
    <w:name w:val="xl40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1">
    <w:name w:val="xl40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2">
    <w:name w:val="xl40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03">
    <w:name w:val="xl40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4">
    <w:name w:val="xl40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05">
    <w:name w:val="xl40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06">
    <w:name w:val="xl40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7">
    <w:name w:val="xl40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008">
    <w:name w:val="xl40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9">
    <w:name w:val="xl40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0">
    <w:name w:val="xl40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11">
    <w:name w:val="xl40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2">
    <w:name w:val="xl40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3">
    <w:name w:val="xl40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4">
    <w:name w:val="xl40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4015">
    <w:name w:val="xl40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6">
    <w:name w:val="xl40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7">
    <w:name w:val="xl40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18">
    <w:name w:val="xl40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9">
    <w:name w:val="xl40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0">
    <w:name w:val="xl40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1">
    <w:name w:val="xl40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2">
    <w:name w:val="xl40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3">
    <w:name w:val="xl40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4">
    <w:name w:val="xl40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5">
    <w:name w:val="xl40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6">
    <w:name w:val="xl40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7">
    <w:name w:val="xl40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28">
    <w:name w:val="xl40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4029">
    <w:name w:val="xl40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0">
    <w:name w:val="xl40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1">
    <w:name w:val="xl40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2">
    <w:name w:val="xl40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4033">
    <w:name w:val="xl40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4">
    <w:name w:val="xl40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5">
    <w:name w:val="xl40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36">
    <w:name w:val="xl40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37">
    <w:name w:val="xl40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8">
    <w:name w:val="xl40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9">
    <w:name w:val="xl40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0">
    <w:name w:val="xl40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1">
    <w:name w:val="xl40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2">
    <w:name w:val="xl40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3">
    <w:name w:val="xl40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4">
    <w:name w:val="xl40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5">
    <w:name w:val="xl40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46">
    <w:name w:val="xl40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7">
    <w:name w:val="xl40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8">
    <w:name w:val="xl40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9">
    <w:name w:val="xl40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0">
    <w:name w:val="xl40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1">
    <w:name w:val="xl40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2">
    <w:name w:val="xl40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3">
    <w:name w:val="xl40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4">
    <w:name w:val="xl40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5">
    <w:name w:val="xl40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6">
    <w:name w:val="xl40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57">
    <w:name w:val="xl40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8">
    <w:name w:val="xl40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9">
    <w:name w:val="xl40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60">
    <w:name w:val="xl40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1">
    <w:name w:val="xl406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2">
    <w:name w:val="xl406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3">
    <w:name w:val="xl40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4">
    <w:name w:val="xl40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5">
    <w:name w:val="xl40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6">
    <w:name w:val="xl40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7">
    <w:name w:val="xl40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8">
    <w:name w:val="xl40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9">
    <w:name w:val="xl406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0">
    <w:name w:val="xl407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1">
    <w:name w:val="xl40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2">
    <w:name w:val="xl40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3">
    <w:name w:val="xl40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4">
    <w:name w:val="xl40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75">
    <w:name w:val="xl40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6">
    <w:name w:val="xl40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7">
    <w:name w:val="xl40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8">
    <w:name w:val="xl40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9">
    <w:name w:val="xl40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0">
    <w:name w:val="xl40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1">
    <w:name w:val="xl40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2">
    <w:name w:val="xl40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3">
    <w:name w:val="xl40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4">
    <w:name w:val="xl40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5">
    <w:name w:val="xl40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6">
    <w:name w:val="xl40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7">
    <w:name w:val="xl40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8">
    <w:name w:val="xl40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9">
    <w:name w:val="xl40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4090">
    <w:name w:val="xl40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1">
    <w:name w:val="xl40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2">
    <w:name w:val="xl40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3">
    <w:name w:val="xl40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4">
    <w:name w:val="xl40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5">
    <w:name w:val="xl40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6">
    <w:name w:val="xl40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7">
    <w:name w:val="xl40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8">
    <w:name w:val="xl40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9">
    <w:name w:val="xl40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100">
    <w:name w:val="xl41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1">
    <w:name w:val="xl41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2">
    <w:name w:val="xl41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3">
    <w:name w:val="xl41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4">
    <w:name w:val="xl41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5">
    <w:name w:val="xl41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213">
    <w:name w:val="xl10213"/>
    <w:basedOn w:val="ac"/>
    <w:qFormat/>
    <w:rsid w:val="00E160E2"/>
    <w:pPr>
      <w:spacing w:before="100" w:beforeAutospacing="1" w:after="100" w:afterAutospacing="1" w:line="240" w:lineRule="auto"/>
    </w:pPr>
    <w:rPr>
      <w:rFonts w:ascii="Arial" w:eastAsia="Times New Roman" w:hAnsi="Arial" w:cs="Arial"/>
      <w:sz w:val="20"/>
      <w:szCs w:val="20"/>
      <w:lang w:eastAsia="ru-RU"/>
    </w:rPr>
  </w:style>
  <w:style w:type="paragraph" w:customStyle="1" w:styleId="xl10214">
    <w:name w:val="xl10214"/>
    <w:basedOn w:val="ac"/>
    <w:qFormat/>
    <w:rsid w:val="00E160E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215">
    <w:name w:val="xl10215"/>
    <w:basedOn w:val="ac"/>
    <w:qFormat/>
    <w:rsid w:val="00E160E2"/>
    <w:pPr>
      <w:spacing w:before="100" w:beforeAutospacing="1" w:after="100" w:afterAutospacing="1" w:line="240" w:lineRule="auto"/>
    </w:pPr>
    <w:rPr>
      <w:rFonts w:ascii="Arial Narrow" w:eastAsia="Times New Roman" w:hAnsi="Arial Narrow" w:cs="Times New Roman"/>
      <w:sz w:val="20"/>
      <w:szCs w:val="20"/>
      <w:lang w:eastAsia="ru-RU"/>
    </w:rPr>
  </w:style>
  <w:style w:type="paragraph" w:customStyle="1" w:styleId="xl10216">
    <w:name w:val="xl10216"/>
    <w:basedOn w:val="ac"/>
    <w:qFormat/>
    <w:rsid w:val="00E160E2"/>
    <w:pPr>
      <w:spacing w:before="100" w:beforeAutospacing="1" w:after="100" w:afterAutospacing="1" w:line="240" w:lineRule="auto"/>
      <w:jc w:val="right"/>
    </w:pPr>
    <w:rPr>
      <w:rFonts w:ascii="Arial Narrow" w:eastAsia="Times New Roman" w:hAnsi="Arial Narrow" w:cs="Times New Roman"/>
      <w:sz w:val="20"/>
      <w:szCs w:val="20"/>
      <w:lang w:eastAsia="ru-RU"/>
    </w:rPr>
  </w:style>
  <w:style w:type="paragraph" w:customStyle="1" w:styleId="xl10217">
    <w:name w:val="xl10217"/>
    <w:basedOn w:val="ac"/>
    <w:qFormat/>
    <w:rsid w:val="00E160E2"/>
    <w:pPr>
      <w:spacing w:before="100" w:beforeAutospacing="1" w:after="100" w:afterAutospacing="1" w:line="240" w:lineRule="auto"/>
    </w:pPr>
    <w:rPr>
      <w:rFonts w:ascii="Arial" w:eastAsia="Times New Roman" w:hAnsi="Arial" w:cs="Arial"/>
      <w:sz w:val="24"/>
      <w:szCs w:val="24"/>
      <w:lang w:eastAsia="ru-RU"/>
    </w:rPr>
  </w:style>
  <w:style w:type="paragraph" w:customStyle="1" w:styleId="xl10218">
    <w:name w:val="xl10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19">
    <w:name w:val="xl10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0">
    <w:name w:val="xl10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1">
    <w:name w:val="xl10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2">
    <w:name w:val="xl10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3">
    <w:name w:val="xl1022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4">
    <w:name w:val="xl1022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5">
    <w:name w:val="xl10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6">
    <w:name w:val="xl10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7">
    <w:name w:val="xl10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8">
    <w:name w:val="xl10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9">
    <w:name w:val="xl10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0">
    <w:name w:val="xl10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31">
    <w:name w:val="xl102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2">
    <w:name w:val="xl102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33">
    <w:name w:val="xl102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4">
    <w:name w:val="xl10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5">
    <w:name w:val="xl10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6">
    <w:name w:val="xl102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7">
    <w:name w:val="xl10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8">
    <w:name w:val="xl10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9">
    <w:name w:val="xl10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0">
    <w:name w:val="xl10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1">
    <w:name w:val="xl10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2">
    <w:name w:val="xl10242"/>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3">
    <w:name w:val="xl102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4">
    <w:name w:val="xl102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5">
    <w:name w:val="xl102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6">
    <w:name w:val="xl1024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7">
    <w:name w:val="xl102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48">
    <w:name w:val="xl102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9">
    <w:name w:val="xl102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0">
    <w:name w:val="xl102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1">
    <w:name w:val="xl102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2">
    <w:name w:val="xl102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3">
    <w:name w:val="xl102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4">
    <w:name w:val="xl102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5">
    <w:name w:val="xl10255"/>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6">
    <w:name w:val="xl10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7">
    <w:name w:val="xl102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8">
    <w:name w:val="xl102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9">
    <w:name w:val="xl102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60">
    <w:name w:val="xl102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1">
    <w:name w:val="xl1026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2">
    <w:name w:val="xl10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3">
    <w:name w:val="xl1026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4">
    <w:name w:val="xl1026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5">
    <w:name w:val="xl102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66">
    <w:name w:val="xl10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7">
    <w:name w:val="xl10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8">
    <w:name w:val="xl1026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9">
    <w:name w:val="xl1026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70">
    <w:name w:val="xl102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1">
    <w:name w:val="xl10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272">
    <w:name w:val="xl10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3">
    <w:name w:val="xl10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4">
    <w:name w:val="xl10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5">
    <w:name w:val="xl10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6">
    <w:name w:val="xl10276"/>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277">
    <w:name w:val="xl1027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8">
    <w:name w:val="xl1027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9">
    <w:name w:val="xl1027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80">
    <w:name w:val="xl10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1">
    <w:name w:val="xl10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2">
    <w:name w:val="xl1028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3">
    <w:name w:val="xl1028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4">
    <w:name w:val="xl1028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5">
    <w:name w:val="xl102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6">
    <w:name w:val="xl1028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87">
    <w:name w:val="xl1028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88">
    <w:name w:val="xl1028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9">
    <w:name w:val="xl1028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0">
    <w:name w:val="xl1029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1">
    <w:name w:val="xl102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2">
    <w:name w:val="xl10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93">
    <w:name w:val="xl10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4">
    <w:name w:val="xl10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95">
    <w:name w:val="xl10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6">
    <w:name w:val="xl102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297">
    <w:name w:val="xl10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8">
    <w:name w:val="xl10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9">
    <w:name w:val="xl1029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0">
    <w:name w:val="xl1030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1">
    <w:name w:val="xl1030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2">
    <w:name w:val="xl10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3">
    <w:name w:val="xl1030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4">
    <w:name w:val="xl1030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5">
    <w:name w:val="xl1030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6">
    <w:name w:val="xl1030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7">
    <w:name w:val="xl103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08">
    <w:name w:val="xl10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9">
    <w:name w:val="xl10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0">
    <w:name w:val="xl1031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1">
    <w:name w:val="xl10311"/>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2">
    <w:name w:val="xl10312"/>
    <w:basedOn w:val="ac"/>
    <w:qFormat/>
    <w:rsid w:val="00E160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13">
    <w:name w:val="xl10313"/>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4">
    <w:name w:val="xl103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15">
    <w:name w:val="xl1031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6">
    <w:name w:val="xl103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7">
    <w:name w:val="xl103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8">
    <w:name w:val="xl103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19">
    <w:name w:val="xl103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20">
    <w:name w:val="xl103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1">
    <w:name w:val="xl103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2">
    <w:name w:val="xl103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3">
    <w:name w:val="xl103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4">
    <w:name w:val="xl103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5">
    <w:name w:val="xl103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26">
    <w:name w:val="xl1032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7">
    <w:name w:val="xl1032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8">
    <w:name w:val="xl103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29">
    <w:name w:val="xl1032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0">
    <w:name w:val="xl103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31">
    <w:name w:val="xl103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2">
    <w:name w:val="xl103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3">
    <w:name w:val="xl103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34">
    <w:name w:val="xl1033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5">
    <w:name w:val="xl103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6">
    <w:name w:val="xl10336"/>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37">
    <w:name w:val="xl103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8">
    <w:name w:val="xl103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9">
    <w:name w:val="xl103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0">
    <w:name w:val="xl103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1">
    <w:name w:val="xl103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2">
    <w:name w:val="xl103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3">
    <w:name w:val="xl103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4">
    <w:name w:val="xl103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5">
    <w:name w:val="xl1034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6">
    <w:name w:val="xl1034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7">
    <w:name w:val="xl1034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8">
    <w:name w:val="xl1034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9">
    <w:name w:val="xl1034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0">
    <w:name w:val="xl1035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1">
    <w:name w:val="xl1035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2">
    <w:name w:val="xl1035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3">
    <w:name w:val="xl1035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4">
    <w:name w:val="xl1035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5">
    <w:name w:val="xl103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6">
    <w:name w:val="xl1035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7">
    <w:name w:val="xl103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8">
    <w:name w:val="xl103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9">
    <w:name w:val="xl103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0">
    <w:name w:val="xl103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1">
    <w:name w:val="xl103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2">
    <w:name w:val="xl103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3">
    <w:name w:val="xl103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4">
    <w:name w:val="xl103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5">
    <w:name w:val="xl103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6">
    <w:name w:val="xl1036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7">
    <w:name w:val="xl103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8">
    <w:name w:val="xl1036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9">
    <w:name w:val="xl103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0">
    <w:name w:val="xl1037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1">
    <w:name w:val="xl1037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2">
    <w:name w:val="xl103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3">
    <w:name w:val="xl1037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4">
    <w:name w:val="xl103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5">
    <w:name w:val="xl1037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6">
    <w:name w:val="xl1037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7">
    <w:name w:val="xl103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8">
    <w:name w:val="xl1037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9">
    <w:name w:val="xl1037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0">
    <w:name w:val="xl103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1">
    <w:name w:val="xl103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82">
    <w:name w:val="xl103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3">
    <w:name w:val="xl103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4">
    <w:name w:val="xl103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5">
    <w:name w:val="xl103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86">
    <w:name w:val="xl103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387">
    <w:name w:val="xl1038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8">
    <w:name w:val="xl1038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89">
    <w:name w:val="xl10389"/>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0">
    <w:name w:val="xl194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01">
    <w:name w:val="xl194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2">
    <w:name w:val="xl194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3">
    <w:name w:val="xl194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4">
    <w:name w:val="xl194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05">
    <w:name w:val="xl194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6">
    <w:name w:val="xl194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7">
    <w:name w:val="xl194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8">
    <w:name w:val="xl194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9">
    <w:name w:val="xl194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0">
    <w:name w:val="xl194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1">
    <w:name w:val="xl194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2">
    <w:name w:val="xl194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3">
    <w:name w:val="xl194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4">
    <w:name w:val="xl194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5">
    <w:name w:val="xl194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6">
    <w:name w:val="xl194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7">
    <w:name w:val="xl194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8">
    <w:name w:val="xl194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9">
    <w:name w:val="xl194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0">
    <w:name w:val="xl194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1">
    <w:name w:val="xl194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2">
    <w:name w:val="xl194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3">
    <w:name w:val="xl1942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4">
    <w:name w:val="xl194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5">
    <w:name w:val="xl194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26">
    <w:name w:val="xl194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7">
    <w:name w:val="xl194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8">
    <w:name w:val="xl194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429">
    <w:name w:val="xl194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30">
    <w:name w:val="xl194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1">
    <w:name w:val="xl194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2">
    <w:name w:val="xl194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33">
    <w:name w:val="xl194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4">
    <w:name w:val="xl194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5">
    <w:name w:val="xl194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6">
    <w:name w:val="xl194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7">
    <w:name w:val="xl194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8">
    <w:name w:val="xl1943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9">
    <w:name w:val="xl194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0">
    <w:name w:val="xl1944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1">
    <w:name w:val="xl194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2">
    <w:name w:val="xl194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443">
    <w:name w:val="xl194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4">
    <w:name w:val="xl194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445">
    <w:name w:val="xl194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46">
    <w:name w:val="xl194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7">
    <w:name w:val="xl194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8">
    <w:name w:val="xl194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49">
    <w:name w:val="xl194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50">
    <w:name w:val="xl194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1">
    <w:name w:val="xl194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52">
    <w:name w:val="xl194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3">
    <w:name w:val="xl194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4">
    <w:name w:val="xl194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5">
    <w:name w:val="xl194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6">
    <w:name w:val="xl194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7">
    <w:name w:val="xl194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8">
    <w:name w:val="xl194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9">
    <w:name w:val="xl194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60">
    <w:name w:val="xl194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61">
    <w:name w:val="xl194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2">
    <w:name w:val="xl194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3">
    <w:name w:val="xl194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4">
    <w:name w:val="xl194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5">
    <w:name w:val="xl194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6">
    <w:name w:val="xl194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7">
    <w:name w:val="xl194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8">
    <w:name w:val="xl194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9">
    <w:name w:val="xl194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0">
    <w:name w:val="xl194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1">
    <w:name w:val="xl194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2">
    <w:name w:val="xl194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3">
    <w:name w:val="xl194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4">
    <w:name w:val="xl194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5">
    <w:name w:val="xl194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6">
    <w:name w:val="xl194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7">
    <w:name w:val="xl194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8">
    <w:name w:val="xl194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9">
    <w:name w:val="xl194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0">
    <w:name w:val="xl194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81">
    <w:name w:val="xl194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2">
    <w:name w:val="xl194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3">
    <w:name w:val="xl19483"/>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4">
    <w:name w:val="xl194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485">
    <w:name w:val="xl194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6">
    <w:name w:val="xl194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7">
    <w:name w:val="xl194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88">
    <w:name w:val="xl194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89">
    <w:name w:val="xl194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0">
    <w:name w:val="xl194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1">
    <w:name w:val="xl194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2">
    <w:name w:val="xl194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3">
    <w:name w:val="xl194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4">
    <w:name w:val="xl194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5">
    <w:name w:val="xl194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96">
    <w:name w:val="xl19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97">
    <w:name w:val="xl19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8">
    <w:name w:val="xl19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9">
    <w:name w:val="xl19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0">
    <w:name w:val="xl19500"/>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1">
    <w:name w:val="xl19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2">
    <w:name w:val="xl19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3">
    <w:name w:val="xl19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4">
    <w:name w:val="xl19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5">
    <w:name w:val="xl19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506">
    <w:name w:val="xl19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7">
    <w:name w:val="xl19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8">
    <w:name w:val="xl19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09">
    <w:name w:val="xl19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10">
    <w:name w:val="xl195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1">
    <w:name w:val="xl1951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2">
    <w:name w:val="xl1951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13">
    <w:name w:val="xl1951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4">
    <w:name w:val="xl19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15">
    <w:name w:val="xl19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6">
    <w:name w:val="xl19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17">
    <w:name w:val="xl19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8">
    <w:name w:val="xl195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9">
    <w:name w:val="xl19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0">
    <w:name w:val="xl19520"/>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21">
    <w:name w:val="xl19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2">
    <w:name w:val="xl1952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3">
    <w:name w:val="xl1952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4">
    <w:name w:val="xl1952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5">
    <w:name w:val="xl195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6">
    <w:name w:val="xl195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7">
    <w:name w:val="xl195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8">
    <w:name w:val="xl195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9">
    <w:name w:val="xl195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0">
    <w:name w:val="xl195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1">
    <w:name w:val="xl195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2">
    <w:name w:val="xl195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3">
    <w:name w:val="xl195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4">
    <w:name w:val="xl195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5">
    <w:name w:val="xl195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6">
    <w:name w:val="xl195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7">
    <w:name w:val="xl195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8">
    <w:name w:val="xl195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9">
    <w:name w:val="xl195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0">
    <w:name w:val="xl195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1">
    <w:name w:val="xl1954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2">
    <w:name w:val="xl1954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3">
    <w:name w:val="xl195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4">
    <w:name w:val="xl195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5">
    <w:name w:val="xl195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6">
    <w:name w:val="xl195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7">
    <w:name w:val="xl195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8">
    <w:name w:val="xl195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9">
    <w:name w:val="xl195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0">
    <w:name w:val="xl195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1">
    <w:name w:val="xl195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2">
    <w:name w:val="xl195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3">
    <w:name w:val="xl195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4">
    <w:name w:val="xl195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5">
    <w:name w:val="xl195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6">
    <w:name w:val="xl195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7">
    <w:name w:val="xl195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8">
    <w:name w:val="xl195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9">
    <w:name w:val="xl195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0">
    <w:name w:val="xl195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1">
    <w:name w:val="xl195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2">
    <w:name w:val="xl195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3">
    <w:name w:val="xl195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4">
    <w:name w:val="xl19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5">
    <w:name w:val="xl19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6">
    <w:name w:val="xl19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67">
    <w:name w:val="xl19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568">
    <w:name w:val="xl19568"/>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69">
    <w:name w:val="xl19569"/>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0">
    <w:name w:val="xl195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1">
    <w:name w:val="xl19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2">
    <w:name w:val="xl19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3">
    <w:name w:val="xl19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74">
    <w:name w:val="xl19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5">
    <w:name w:val="xl19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6">
    <w:name w:val="xl19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fffa">
    <w:name w:val="Обычный + По ширине Знак"/>
    <w:aliases w:val="Первая строка:  1 Знак,25 см Знак"/>
    <w:link w:val="afffffffffffffffffffb"/>
    <w:locked/>
    <w:rsid w:val="00E160E2"/>
    <w:rPr>
      <w:rFonts w:ascii="Times New Roman" w:eastAsia="Times New Roman" w:hAnsi="Times New Roman" w:cs="Times New Roman"/>
      <w:sz w:val="24"/>
      <w:szCs w:val="24"/>
    </w:rPr>
  </w:style>
  <w:style w:type="paragraph" w:customStyle="1" w:styleId="afffffffffffffffffffb">
    <w:name w:val="Обычный + По ширине"/>
    <w:aliases w:val="Первая строка:  1,25 см"/>
    <w:basedOn w:val="ac"/>
    <w:link w:val="afffffffffffffffffffa"/>
    <w:qFormat/>
    <w:rsid w:val="00E160E2"/>
    <w:pPr>
      <w:spacing w:after="0" w:line="240" w:lineRule="auto"/>
      <w:ind w:firstLine="709"/>
      <w:jc w:val="both"/>
    </w:pPr>
    <w:rPr>
      <w:rFonts w:ascii="Times New Roman" w:eastAsia="Times New Roman" w:hAnsi="Times New Roman" w:cs="Times New Roman"/>
      <w:sz w:val="24"/>
      <w:szCs w:val="24"/>
    </w:rPr>
  </w:style>
  <w:style w:type="paragraph" w:customStyle="1" w:styleId="xl19399">
    <w:name w:val="xl193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7">
    <w:name w:val="xl1957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8">
    <w:name w:val="xl1957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04">
    <w:name w:val="xl28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05">
    <w:name w:val="xl2860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06">
    <w:name w:val="xl28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7">
    <w:name w:val="xl286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08">
    <w:name w:val="xl28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9">
    <w:name w:val="xl28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10">
    <w:name w:val="xl28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11">
    <w:name w:val="xl28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2">
    <w:name w:val="xl286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3">
    <w:name w:val="xl28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4">
    <w:name w:val="xl28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5">
    <w:name w:val="xl286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16">
    <w:name w:val="xl286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7">
    <w:name w:val="xl286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8">
    <w:name w:val="xl286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9">
    <w:name w:val="xl28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20">
    <w:name w:val="xl28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1">
    <w:name w:val="xl28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22">
    <w:name w:val="xl286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23">
    <w:name w:val="xl286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4">
    <w:name w:val="xl286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25">
    <w:name w:val="xl286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6">
    <w:name w:val="xl286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7">
    <w:name w:val="xl286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8">
    <w:name w:val="xl286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29">
    <w:name w:val="xl286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0">
    <w:name w:val="xl286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1">
    <w:name w:val="xl286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2">
    <w:name w:val="xl286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3">
    <w:name w:val="xl286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4">
    <w:name w:val="xl28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5">
    <w:name w:val="xl28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36">
    <w:name w:val="xl286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7">
    <w:name w:val="xl286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8">
    <w:name w:val="xl286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39">
    <w:name w:val="xl286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0">
    <w:name w:val="xl2864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1">
    <w:name w:val="xl286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2">
    <w:name w:val="xl286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3">
    <w:name w:val="xl2864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4">
    <w:name w:val="xl286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5">
    <w:name w:val="xl286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6">
    <w:name w:val="xl286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7">
    <w:name w:val="xl286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8">
    <w:name w:val="xl286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49">
    <w:name w:val="xl286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0">
    <w:name w:val="xl286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651">
    <w:name w:val="xl2865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52">
    <w:name w:val="xl2865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53">
    <w:name w:val="xl2865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4">
    <w:name w:val="xl2865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5">
    <w:name w:val="xl286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6">
    <w:name w:val="xl28656"/>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7">
    <w:name w:val="xl286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8">
    <w:name w:val="xl2865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59">
    <w:name w:val="xl2865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0">
    <w:name w:val="xl286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1">
    <w:name w:val="xl286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2">
    <w:name w:val="xl2866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3">
    <w:name w:val="xl2866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4">
    <w:name w:val="xl286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5">
    <w:name w:val="xl2866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6">
    <w:name w:val="xl2866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7">
    <w:name w:val="xl286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8">
    <w:name w:val="xl28668"/>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69">
    <w:name w:val="xl286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70">
    <w:name w:val="xl2867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1">
    <w:name w:val="xl28671"/>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2">
    <w:name w:val="xl286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3">
    <w:name w:val="xl2867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4">
    <w:name w:val="xl286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5">
    <w:name w:val="xl286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6">
    <w:name w:val="xl286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7">
    <w:name w:val="xl286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8">
    <w:name w:val="xl286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9">
    <w:name w:val="xl286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0">
    <w:name w:val="xl286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1">
    <w:name w:val="xl286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2">
    <w:name w:val="xl286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3">
    <w:name w:val="xl286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4">
    <w:name w:val="xl286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5">
    <w:name w:val="xl286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6">
    <w:name w:val="xl286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687">
    <w:name w:val="xl286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8">
    <w:name w:val="xl286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9">
    <w:name w:val="xl28689"/>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90">
    <w:name w:val="xl286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691">
    <w:name w:val="xl286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2">
    <w:name w:val="xl2869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3">
    <w:name w:val="xl286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94">
    <w:name w:val="xl286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695">
    <w:name w:val="xl286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6">
    <w:name w:val="xl286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7">
    <w:name w:val="xl286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98">
    <w:name w:val="xl286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99">
    <w:name w:val="xl286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0">
    <w:name w:val="xl287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701">
    <w:name w:val="xl287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02">
    <w:name w:val="xl287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3">
    <w:name w:val="xl287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04">
    <w:name w:val="xl287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5">
    <w:name w:val="xl287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6">
    <w:name w:val="xl28706"/>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7">
    <w:name w:val="xl287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8">
    <w:name w:val="xl287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9">
    <w:name w:val="xl287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0">
    <w:name w:val="xl287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711">
    <w:name w:val="xl287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2">
    <w:name w:val="xl287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3">
    <w:name w:val="xl287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14">
    <w:name w:val="xl287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715">
    <w:name w:val="xl2871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6">
    <w:name w:val="xl287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7">
    <w:name w:val="xl2871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18">
    <w:name w:val="xl287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19">
    <w:name w:val="xl287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20">
    <w:name w:val="xl287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1">
    <w:name w:val="xl287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2">
    <w:name w:val="xl2872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3">
    <w:name w:val="xl287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4">
    <w:name w:val="xl287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5">
    <w:name w:val="xl287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6">
    <w:name w:val="xl287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7">
    <w:name w:val="xl287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8">
    <w:name w:val="xl287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29">
    <w:name w:val="xl287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30">
    <w:name w:val="xl287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1">
    <w:name w:val="xl287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2">
    <w:name w:val="xl287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3">
    <w:name w:val="xl287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4">
    <w:name w:val="xl287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5">
    <w:name w:val="xl287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6">
    <w:name w:val="xl287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7">
    <w:name w:val="xl287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8">
    <w:name w:val="xl287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9">
    <w:name w:val="xl287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0">
    <w:name w:val="xl287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1">
    <w:name w:val="xl287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2">
    <w:name w:val="xl287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3">
    <w:name w:val="xl287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4">
    <w:name w:val="xl287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5">
    <w:name w:val="xl287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6">
    <w:name w:val="xl287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7">
    <w:name w:val="xl287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8">
    <w:name w:val="xl287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9">
    <w:name w:val="xl287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0">
    <w:name w:val="xl287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1">
    <w:name w:val="xl287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2">
    <w:name w:val="xl287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3">
    <w:name w:val="xl287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4">
    <w:name w:val="xl287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5">
    <w:name w:val="xl287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6">
    <w:name w:val="xl287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7">
    <w:name w:val="xl287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8">
    <w:name w:val="xl287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9">
    <w:name w:val="xl287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0">
    <w:name w:val="xl287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1">
    <w:name w:val="xl287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2">
    <w:name w:val="xl287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3">
    <w:name w:val="xl287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4">
    <w:name w:val="xl287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5">
    <w:name w:val="xl287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6">
    <w:name w:val="xl287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67">
    <w:name w:val="xl287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8">
    <w:name w:val="xl287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69">
    <w:name w:val="xl287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0">
    <w:name w:val="xl287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1">
    <w:name w:val="xl287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2">
    <w:name w:val="xl28772"/>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3">
    <w:name w:val="xl2877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74">
    <w:name w:val="xl28774"/>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5">
    <w:name w:val="xl28775"/>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6">
    <w:name w:val="xl287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7">
    <w:name w:val="xl287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8">
    <w:name w:val="xl287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79">
    <w:name w:val="xl287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8780">
    <w:name w:val="xl2878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81">
    <w:name w:val="xl28781"/>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2">
    <w:name w:val="xl28782"/>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3">
    <w:name w:val="xl2878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4">
    <w:name w:val="xl2878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5">
    <w:name w:val="xl287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86">
    <w:name w:val="xl287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7">
    <w:name w:val="xl2878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8">
    <w:name w:val="xl287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789">
    <w:name w:val="xl287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0">
    <w:name w:val="xl287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1">
    <w:name w:val="xl287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2">
    <w:name w:val="xl1912"/>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3">
    <w:name w:val="xl1913"/>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4">
    <w:name w:val="xl1914"/>
    <w:basedOn w:val="ac"/>
    <w:qFormat/>
    <w:rsid w:val="00E160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5">
    <w:name w:val="xl1915"/>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6">
    <w:name w:val="xl1916"/>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7">
    <w:name w:val="xl191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8">
    <w:name w:val="xl1918"/>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9">
    <w:name w:val="xl191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0">
    <w:name w:val="xl19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1">
    <w:name w:val="xl1921"/>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2">
    <w:name w:val="xl1922"/>
    <w:basedOn w:val="ac"/>
    <w:qFormat/>
    <w:rsid w:val="00E160E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3">
    <w:name w:val="xl1923"/>
    <w:basedOn w:val="ac"/>
    <w:qFormat/>
    <w:rsid w:val="00E160E2"/>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4">
    <w:name w:val="xl19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5">
    <w:name w:val="xl192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26">
    <w:name w:val="xl1926"/>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27">
    <w:name w:val="xl1927"/>
    <w:basedOn w:val="ac"/>
    <w:qFormat/>
    <w:rsid w:val="00E160E2"/>
    <w:pP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8">
    <w:name w:val="xl1928"/>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9">
    <w:name w:val="xl1929"/>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0">
    <w:name w:val="xl1930"/>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1">
    <w:name w:val="xl1931"/>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2">
    <w:name w:val="xl193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3">
    <w:name w:val="xl1933"/>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4">
    <w:name w:val="xl1934"/>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5">
    <w:name w:val="xl193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6">
    <w:name w:val="xl1936"/>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37">
    <w:name w:val="xl1937"/>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8">
    <w:name w:val="xl1938"/>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9">
    <w:name w:val="xl193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
    <w:name w:val="xl1940"/>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41">
    <w:name w:val="xl1941"/>
    <w:basedOn w:val="ac"/>
    <w:qFormat/>
    <w:rsid w:val="00E160E2"/>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2">
    <w:name w:val="xl1942"/>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3">
    <w:name w:val="xl1943"/>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4">
    <w:name w:val="xl194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
    <w:name w:val="xl1945"/>
    <w:basedOn w:val="ac"/>
    <w:qFormat/>
    <w:rsid w:val="00E160E2"/>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
    <w:name w:val="xl1946"/>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7">
    <w:name w:val="xl1947"/>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
    <w:name w:val="xl1948"/>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9">
    <w:name w:val="xl1949"/>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
    <w:name w:val="xl1950"/>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
    <w:name w:val="xl1951"/>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
    <w:name w:val="xl195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3">
    <w:name w:val="xl1953"/>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
    <w:name w:val="xl1954"/>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5">
    <w:name w:val="xl1955"/>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6">
    <w:name w:val="xl1956"/>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
    <w:name w:val="xl1957"/>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8">
    <w:name w:val="xl1958"/>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9">
    <w:name w:val="xl1959"/>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0">
    <w:name w:val="xl1960"/>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ff3"/>
    <w:next w:val="aff3"/>
    <w:qFormat/>
    <w:rsid w:val="00E160E2"/>
    <w:pPr>
      <w:spacing w:before="180" w:after="180" w:line="240" w:lineRule="auto"/>
    </w:pPr>
    <w:rPr>
      <w:sz w:val="24"/>
      <w:szCs w:val="24"/>
      <w:lang w:val="en-US"/>
    </w:rPr>
  </w:style>
  <w:style w:type="paragraph" w:customStyle="1" w:styleId="Compact">
    <w:name w:val="Compact"/>
    <w:basedOn w:val="aff3"/>
    <w:qFormat/>
    <w:rsid w:val="00E160E2"/>
    <w:pPr>
      <w:spacing w:before="36" w:after="36" w:line="240" w:lineRule="auto"/>
    </w:pPr>
    <w:rPr>
      <w:sz w:val="24"/>
      <w:szCs w:val="24"/>
      <w:lang w:val="en-US"/>
    </w:rPr>
  </w:style>
  <w:style w:type="paragraph" w:customStyle="1" w:styleId="xl717">
    <w:name w:val="xl717"/>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8">
    <w:name w:val="xl71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9">
    <w:name w:val="xl719"/>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0">
    <w:name w:val="xl7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1">
    <w:name w:val="xl721"/>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2">
    <w:name w:val="xl72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3">
    <w:name w:val="xl72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4">
    <w:name w:val="xl7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5">
    <w:name w:val="xl725"/>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6">
    <w:name w:val="xl72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27">
    <w:name w:val="xl72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8">
    <w:name w:val="xl7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9">
    <w:name w:val="xl7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30">
    <w:name w:val="xl7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1">
    <w:name w:val="xl7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2">
    <w:name w:val="xl732"/>
    <w:basedOn w:val="ac"/>
    <w:qFormat/>
    <w:rsid w:val="00E1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3">
    <w:name w:val="xl7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4">
    <w:name w:val="xl7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5">
    <w:name w:val="xl73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6">
    <w:name w:val="xl736"/>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7">
    <w:name w:val="xl737"/>
    <w:basedOn w:val="ac"/>
    <w:qFormat/>
    <w:rsid w:val="00E160E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8">
    <w:name w:val="xl7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9">
    <w:name w:val="xl739"/>
    <w:basedOn w:val="ac"/>
    <w:qFormat/>
    <w:rsid w:val="00E160E2"/>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0">
    <w:name w:val="xl740"/>
    <w:basedOn w:val="ac"/>
    <w:qFormat/>
    <w:rsid w:val="00E160E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1">
    <w:name w:val="xl7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2">
    <w:name w:val="xl742"/>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3">
    <w:name w:val="xl74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4">
    <w:name w:val="xl74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45">
    <w:name w:val="xl745"/>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6">
    <w:name w:val="xl7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7">
    <w:name w:val="xl74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8">
    <w:name w:val="xl74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9">
    <w:name w:val="xl74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0">
    <w:name w:val="xl75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1">
    <w:name w:val="xl75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2">
    <w:name w:val="xl752"/>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3">
    <w:name w:val="xl75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4">
    <w:name w:val="xl75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5">
    <w:name w:val="xl75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56">
    <w:name w:val="xl756"/>
    <w:basedOn w:val="ac"/>
    <w:qFormat/>
    <w:rsid w:val="00E160E2"/>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7">
    <w:name w:val="xl7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8">
    <w:name w:val="xl7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9">
    <w:name w:val="xl75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0">
    <w:name w:val="xl76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7">
    <w:name w:val="xl917"/>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8">
    <w:name w:val="xl91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9">
    <w:name w:val="xl919"/>
    <w:basedOn w:val="ac"/>
    <w:qFormat/>
    <w:rsid w:val="00E160E2"/>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0">
    <w:name w:val="xl92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1">
    <w:name w:val="xl921"/>
    <w:basedOn w:val="ac"/>
    <w:qFormat/>
    <w:rsid w:val="00E1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2">
    <w:name w:val="xl922"/>
    <w:basedOn w:val="ac"/>
    <w:qFormat/>
    <w:rsid w:val="00E1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3">
    <w:name w:val="xl923"/>
    <w:basedOn w:val="ac"/>
    <w:qFormat/>
    <w:rsid w:val="00E160E2"/>
    <w:pPr>
      <w:pBdr>
        <w:left w:val="single" w:sz="8" w:space="0" w:color="auto"/>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4">
    <w:name w:val="xl924"/>
    <w:basedOn w:val="ac"/>
    <w:qFormat/>
    <w:rsid w:val="00E160E2"/>
    <w:pPr>
      <w:pBdr>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5">
    <w:name w:val="xl925"/>
    <w:basedOn w:val="ac"/>
    <w:qFormat/>
    <w:rsid w:val="00E160E2"/>
    <w:pPr>
      <w:pBdr>
        <w:top w:val="single" w:sz="4"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6">
    <w:name w:val="xl926"/>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7">
    <w:name w:val="xl927"/>
    <w:basedOn w:val="ac"/>
    <w:qFormat/>
    <w:rsid w:val="00E160E2"/>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8">
    <w:name w:val="xl9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29">
    <w:name w:val="xl929"/>
    <w:basedOn w:val="ac"/>
    <w:qFormat/>
    <w:rsid w:val="00E160E2"/>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0">
    <w:name w:val="xl9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1">
    <w:name w:val="xl931"/>
    <w:basedOn w:val="ac"/>
    <w:qFormat/>
    <w:rsid w:val="00E160E2"/>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2">
    <w:name w:val="xl932"/>
    <w:basedOn w:val="ac"/>
    <w:qFormat/>
    <w:rsid w:val="00E160E2"/>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afffffffffffffffffffc">
    <w:name w:val="Обычный + Междустр.интервал:  полуторный"/>
    <w:basedOn w:val="ac"/>
    <w:uiPriority w:val="99"/>
    <w:qFormat/>
    <w:rsid w:val="00E160E2"/>
    <w:pPr>
      <w:suppressAutoHyphens/>
      <w:spacing w:after="0" w:line="360" w:lineRule="auto"/>
    </w:pPr>
    <w:rPr>
      <w:rFonts w:ascii="Times New Roman" w:eastAsia="Times New Roman" w:hAnsi="Times New Roman" w:cs="Times New Roman"/>
      <w:noProof/>
      <w:sz w:val="24"/>
      <w:szCs w:val="24"/>
      <w:lang w:eastAsia="ar-SA"/>
    </w:rPr>
  </w:style>
  <w:style w:type="paragraph" w:customStyle="1" w:styleId="10-">
    <w:name w:val="ТАБ 10-Заг."/>
    <w:basedOn w:val="ac"/>
    <w:qFormat/>
    <w:rsid w:val="00E160E2"/>
    <w:pPr>
      <w:widowControl w:val="0"/>
      <w:spacing w:after="0" w:line="240" w:lineRule="auto"/>
      <w:ind w:left="-57" w:right="-57"/>
      <w:jc w:val="center"/>
    </w:pPr>
    <w:rPr>
      <w:rFonts w:ascii="Times New Roman" w:eastAsia="Times New Roman" w:hAnsi="Times New Roman" w:cs="Times New Roman"/>
      <w:b/>
      <w:noProof/>
      <w:sz w:val="20"/>
      <w:szCs w:val="26"/>
      <w:lang w:eastAsia="ru-RU"/>
    </w:rPr>
  </w:style>
  <w:style w:type="character" w:customStyle="1" w:styleId="afffffffffffffffffffd">
    <w:name w:val="_Об_Таблица Знак"/>
    <w:basedOn w:val="ad"/>
    <w:link w:val="afffffffffffffffffffe"/>
    <w:locked/>
    <w:rsid w:val="00E160E2"/>
    <w:rPr>
      <w:rFonts w:ascii="Times New Roman" w:eastAsia="Calibri" w:hAnsi="Times New Roman" w:cs="Times New Roman"/>
      <w:iCs/>
      <w:noProof/>
      <w:szCs w:val="26"/>
    </w:rPr>
  </w:style>
  <w:style w:type="paragraph" w:customStyle="1" w:styleId="afffffffffffffffffffe">
    <w:name w:val="_Об_Таблица"/>
    <w:basedOn w:val="ac"/>
    <w:link w:val="afffffffffffffffffffd"/>
    <w:qFormat/>
    <w:rsid w:val="00E160E2"/>
    <w:pPr>
      <w:spacing w:after="0" w:line="240" w:lineRule="auto"/>
      <w:jc w:val="center"/>
    </w:pPr>
    <w:rPr>
      <w:rFonts w:ascii="Times New Roman" w:eastAsia="Calibri" w:hAnsi="Times New Roman" w:cs="Times New Roman"/>
      <w:iCs/>
      <w:noProof/>
      <w:szCs w:val="26"/>
    </w:rPr>
  </w:style>
  <w:style w:type="paragraph" w:customStyle="1" w:styleId="TextBody">
    <w:name w:val="Text Body"/>
    <w:basedOn w:val="ac"/>
    <w:uiPriority w:val="99"/>
    <w:qFormat/>
    <w:rsid w:val="00E160E2"/>
    <w:pPr>
      <w:suppressAutoHyphens/>
      <w:spacing w:after="120" w:line="240" w:lineRule="auto"/>
    </w:pPr>
    <w:rPr>
      <w:rFonts w:ascii="Times New Roman" w:eastAsia="Times New Roman" w:hAnsi="Times New Roman" w:cs="Times New Roman"/>
      <w:noProof/>
      <w:sz w:val="24"/>
      <w:szCs w:val="24"/>
      <w:lang w:eastAsia="zh-CN"/>
    </w:rPr>
  </w:style>
  <w:style w:type="paragraph" w:customStyle="1" w:styleId="affffffffffffffffffff">
    <w:name w:val="Маркированный"/>
    <w:basedOn w:val="ac"/>
    <w:next w:val="ac"/>
    <w:qFormat/>
    <w:rsid w:val="00E160E2"/>
    <w:pPr>
      <w:tabs>
        <w:tab w:val="num" w:pos="360"/>
      </w:tabs>
      <w:spacing w:after="0" w:line="240" w:lineRule="auto"/>
      <w:ind w:firstLine="357"/>
      <w:jc w:val="both"/>
    </w:pPr>
    <w:rPr>
      <w:rFonts w:ascii="Arial" w:eastAsia="MS Mincho" w:hAnsi="Arial" w:cs="Times New Roman"/>
      <w:noProof/>
      <w:sz w:val="24"/>
      <w:szCs w:val="20"/>
      <w:lang w:eastAsia="ja-JP"/>
    </w:rPr>
  </w:style>
  <w:style w:type="paragraph" w:customStyle="1" w:styleId="11111">
    <w:name w:val="_Таблица 1.1.1.1.1"/>
    <w:basedOn w:val="ac"/>
    <w:qFormat/>
    <w:rsid w:val="00E160E2"/>
    <w:pPr>
      <w:spacing w:before="240" w:after="120" w:line="240" w:lineRule="auto"/>
      <w:ind w:left="930" w:right="282" w:hanging="363"/>
      <w:contextualSpacing/>
      <w:jc w:val="both"/>
    </w:pPr>
    <w:rPr>
      <w:rFonts w:ascii="Times New Roman" w:eastAsia="Calibri" w:hAnsi="Times New Roman" w:cs="Times New Roman"/>
      <w:iCs/>
      <w:noProof/>
      <w:sz w:val="26"/>
      <w:szCs w:val="26"/>
    </w:rPr>
  </w:style>
  <w:style w:type="paragraph" w:customStyle="1" w:styleId="TableParagraph">
    <w:name w:val="Table Paragraph"/>
    <w:basedOn w:val="ac"/>
    <w:uiPriority w:val="1"/>
    <w:qFormat/>
    <w:rsid w:val="00E160E2"/>
    <w:pPr>
      <w:widowControl w:val="0"/>
      <w:spacing w:after="0" w:line="240" w:lineRule="auto"/>
    </w:pPr>
    <w:rPr>
      <w:rFonts w:ascii="Times New Roman" w:eastAsia="Times New Roman" w:hAnsi="Times New Roman" w:cs="Times New Roman"/>
      <w:noProof/>
      <w:sz w:val="24"/>
      <w:szCs w:val="24"/>
      <w:lang w:eastAsia="ru-RU"/>
    </w:rPr>
  </w:style>
  <w:style w:type="paragraph" w:customStyle="1" w:styleId="affffffffffffffffffff0">
    <w:name w:val="Информация об изменениях"/>
    <w:basedOn w:val="ac"/>
    <w:next w:val="ac"/>
    <w:uiPriority w:val="99"/>
    <w:qFormat/>
    <w:rsid w:val="00E160E2"/>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fffffffffffffffff1">
    <w:name w:val="Подзаголовок для информации об изменениях"/>
    <w:basedOn w:val="ac"/>
    <w:next w:val="ac"/>
    <w:uiPriority w:val="99"/>
    <w:qFormat/>
    <w:rsid w:val="00E160E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formattext">
    <w:name w:val="format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0">
    <w:name w:val="Заголовок 3 Знак3"/>
    <w:aliases w:val="Знак Знак4"/>
    <w:basedOn w:val="ad"/>
    <w:uiPriority w:val="9"/>
    <w:semiHidden/>
    <w:locked/>
    <w:rsid w:val="00E160E2"/>
    <w:rPr>
      <w:rFonts w:ascii="Verdana" w:eastAsia="Calibri" w:hAnsi="Verdana" w:cs="Times New Roman"/>
      <w:sz w:val="20"/>
      <w:szCs w:val="20"/>
      <w:lang w:val="en-US"/>
    </w:rPr>
  </w:style>
  <w:style w:type="character" w:customStyle="1" w:styleId="710">
    <w:name w:val="Заголовок 7 Знак1"/>
    <w:uiPriority w:val="9"/>
    <w:semiHidden/>
    <w:rsid w:val="00E160E2"/>
    <w:rPr>
      <w:rFonts w:ascii="Cambria" w:eastAsia="Times New Roman" w:hAnsi="Cambria" w:cs="Times New Roman" w:hint="default"/>
      <w:i/>
      <w:iCs/>
      <w:color w:val="243F60"/>
    </w:rPr>
  </w:style>
  <w:style w:type="character" w:customStyle="1" w:styleId="810">
    <w:name w:val="Заголовок 8 Знак1"/>
    <w:semiHidden/>
    <w:rsid w:val="00E160E2"/>
    <w:rPr>
      <w:rFonts w:ascii="Cambria" w:eastAsia="Times New Roman" w:hAnsi="Cambria" w:cs="Times New Roman" w:hint="default"/>
      <w:color w:val="272727"/>
      <w:sz w:val="21"/>
      <w:szCs w:val="21"/>
    </w:rPr>
  </w:style>
  <w:style w:type="character" w:customStyle="1" w:styleId="910">
    <w:name w:val="Заголовок 9 Знак1"/>
    <w:semiHidden/>
    <w:rsid w:val="00E160E2"/>
    <w:rPr>
      <w:rFonts w:ascii="Cambria" w:eastAsia="Times New Roman" w:hAnsi="Cambria" w:cs="Times New Roman" w:hint="default"/>
      <w:i/>
      <w:iCs/>
      <w:color w:val="272727"/>
      <w:sz w:val="21"/>
      <w:szCs w:val="21"/>
    </w:rPr>
  </w:style>
  <w:style w:type="character" w:customStyle="1" w:styleId="1fffff1">
    <w:name w:val="Текст концевой сноски Знак1"/>
    <w:basedOn w:val="ad"/>
    <w:uiPriority w:val="99"/>
    <w:semiHidden/>
    <w:rsid w:val="00E160E2"/>
    <w:rPr>
      <w:sz w:val="20"/>
      <w:szCs w:val="20"/>
    </w:rPr>
  </w:style>
  <w:style w:type="character" w:customStyle="1" w:styleId="4f1">
    <w:name w:val="заголовок 4 Знак"/>
    <w:rsid w:val="00E160E2"/>
    <w:rPr>
      <w:rFonts w:ascii="Arial" w:hAnsi="Arial" w:cs="Arial" w:hint="default"/>
      <w:i/>
      <w:iCs w:val="0"/>
      <w:sz w:val="24"/>
      <w:szCs w:val="24"/>
      <w:lang w:val="ru-RU" w:eastAsia="ru-RU" w:bidi="ar-SA"/>
    </w:rPr>
  </w:style>
  <w:style w:type="character" w:customStyle="1" w:styleId="FontStyle23">
    <w:name w:val="Font Style23"/>
    <w:rsid w:val="00E160E2"/>
    <w:rPr>
      <w:rFonts w:ascii="Times New Roman" w:hAnsi="Times New Roman" w:cs="Times New Roman" w:hint="default"/>
      <w:sz w:val="18"/>
      <w:szCs w:val="18"/>
    </w:rPr>
  </w:style>
  <w:style w:type="character" w:customStyle="1" w:styleId="FontStyle11">
    <w:name w:val="Font Style11"/>
    <w:uiPriority w:val="99"/>
    <w:rsid w:val="00E160E2"/>
    <w:rPr>
      <w:rFonts w:ascii="Calibri" w:hAnsi="Calibri" w:cs="Calibri" w:hint="default"/>
      <w:spacing w:val="-10"/>
      <w:sz w:val="34"/>
      <w:szCs w:val="34"/>
    </w:rPr>
  </w:style>
  <w:style w:type="character" w:customStyle="1" w:styleId="1fffff2">
    <w:name w:val="Схема документа Знак1"/>
    <w:basedOn w:val="ad"/>
    <w:semiHidden/>
    <w:rsid w:val="00E160E2"/>
    <w:rPr>
      <w:rFonts w:ascii="Segoe UI" w:hAnsi="Segoe UI" w:cs="Segoe UI"/>
      <w:sz w:val="16"/>
      <w:szCs w:val="16"/>
    </w:rPr>
  </w:style>
  <w:style w:type="character" w:customStyle="1" w:styleId="1fffff3">
    <w:name w:val="Красная строка Знак1"/>
    <w:basedOn w:val="ad"/>
    <w:semiHidden/>
    <w:rsid w:val="00E160E2"/>
  </w:style>
  <w:style w:type="character" w:customStyle="1" w:styleId="BodyTextIndentChar">
    <w:name w:val="Body Text Indent Char"/>
    <w:locked/>
    <w:rsid w:val="00E160E2"/>
    <w:rPr>
      <w:rFonts w:ascii="Calibri" w:eastAsia="Calibri" w:hAnsi="Calibri" w:cs="Calibri" w:hint="default"/>
      <w:sz w:val="24"/>
      <w:szCs w:val="24"/>
      <w:lang w:val="ru-RU" w:eastAsia="ru-RU" w:bidi="ar-SA"/>
    </w:rPr>
  </w:style>
  <w:style w:type="character" w:customStyle="1" w:styleId="222">
    <w:name w:val="Основной текст 2 Знак2"/>
    <w:basedOn w:val="ad"/>
    <w:semiHidden/>
    <w:rsid w:val="00E160E2"/>
  </w:style>
  <w:style w:type="character" w:customStyle="1" w:styleId="affffffffffffffffffff2">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
    <w:rsid w:val="00E160E2"/>
    <w:rPr>
      <w:rFonts w:ascii="Times New Roman" w:hAnsi="Times New Roman" w:cs="Times New Roman" w:hint="default"/>
      <w:sz w:val="24"/>
      <w:lang w:val="ru-RU" w:eastAsia="ru-RU" w:bidi="ar-SA"/>
    </w:rPr>
  </w:style>
  <w:style w:type="character" w:customStyle="1" w:styleId="affffffffffffffffffff3">
    <w:name w:val="НЕТ отступов Знак Знак Знак Знак Знак"/>
    <w:rsid w:val="00E160E2"/>
    <w:rPr>
      <w:rFonts w:ascii="Times New Roman" w:hAnsi="Times New Roman" w:cs="Times New Roman" w:hint="default"/>
      <w:sz w:val="24"/>
      <w:lang w:val="ru-RU" w:eastAsia="ru-RU" w:bidi="ar-SA"/>
    </w:rPr>
  </w:style>
  <w:style w:type="character" w:customStyle="1" w:styleId="1fffff4">
    <w:name w:val="Основной текст Знак1 Знак Знак Знак Знак Знак З"/>
    <w:rsid w:val="00E160E2"/>
    <w:rPr>
      <w:rFonts w:ascii="Times New Roman" w:hAnsi="Times New Roman" w:cs="Times New Roman" w:hint="default"/>
      <w:sz w:val="24"/>
      <w:lang w:val="ru-RU" w:eastAsia="ru-RU" w:bidi="ar-SA"/>
    </w:rPr>
  </w:style>
  <w:style w:type="character" w:customStyle="1" w:styleId="1fffff5">
    <w:name w:val="Слабое выделение1"/>
    <w:rsid w:val="00E160E2"/>
    <w:rPr>
      <w:rFonts w:ascii="Times New Roman" w:hAnsi="Times New Roman" w:cs="Times New Roman" w:hint="default"/>
      <w:i/>
      <w:iCs/>
      <w:color w:val="808080"/>
    </w:rPr>
  </w:style>
  <w:style w:type="character" w:customStyle="1" w:styleId="1fffff6">
    <w:name w:val="Основной текст Знак1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affffffffffffffffffff4">
    <w:name w:val="НЕТ отступов Знак"/>
    <w:rsid w:val="00E160E2"/>
    <w:rPr>
      <w:rFonts w:ascii="Times New Roman" w:hAnsi="Times New Roman" w:cs="Times New Roman" w:hint="default"/>
      <w:sz w:val="24"/>
    </w:rPr>
  </w:style>
  <w:style w:type="character" w:customStyle="1" w:styleId="affffffffffffffffffff5">
    <w:name w:val="НЕТ отступов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1fffff7">
    <w:name w:val="Замещающий текст1"/>
    <w:semiHidden/>
    <w:rsid w:val="00E160E2"/>
    <w:rPr>
      <w:rFonts w:ascii="Times New Roman" w:hAnsi="Times New Roman" w:cs="Times New Roman" w:hint="default"/>
      <w:color w:val="808080"/>
    </w:rPr>
  </w:style>
  <w:style w:type="character" w:customStyle="1" w:styleId="affffffffffffffffffff6">
    <w:name w:val="Рисуно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affffffffffffffffffff7">
    <w:name w:val="Рисунок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textbold1">
    <w:name w:val="textbold1"/>
    <w:rsid w:val="00E160E2"/>
    <w:rPr>
      <w:rFonts w:ascii="Verdana" w:hAnsi="Verdana" w:cs="Times New Roman" w:hint="default"/>
      <w:b/>
      <w:bCs/>
      <w:color w:val="336600"/>
      <w:sz w:val="17"/>
      <w:szCs w:val="17"/>
    </w:rPr>
  </w:style>
  <w:style w:type="character" w:customStyle="1" w:styleId="nowrap">
    <w:name w:val="nowrap"/>
    <w:rsid w:val="00E160E2"/>
    <w:rPr>
      <w:rFonts w:ascii="Times New Roman" w:hAnsi="Times New Roman" w:cs="Times New Roman" w:hint="default"/>
    </w:rPr>
  </w:style>
  <w:style w:type="character" w:customStyle="1" w:styleId="FontStyle13">
    <w:name w:val="Font Style13"/>
    <w:uiPriority w:val="99"/>
    <w:rsid w:val="00E160E2"/>
    <w:rPr>
      <w:rFonts w:ascii="Times New Roman" w:hAnsi="Times New Roman" w:cs="Times New Roman" w:hint="default"/>
      <w:b/>
      <w:bCs/>
      <w:sz w:val="24"/>
      <w:szCs w:val="24"/>
    </w:rPr>
  </w:style>
  <w:style w:type="character" w:customStyle="1" w:styleId="FontStyle15">
    <w:name w:val="Font Style15"/>
    <w:rsid w:val="00E160E2"/>
    <w:rPr>
      <w:rFonts w:ascii="Times New Roman" w:hAnsi="Times New Roman" w:cs="Times New Roman" w:hint="default"/>
      <w:b/>
      <w:bCs/>
      <w:sz w:val="24"/>
      <w:szCs w:val="24"/>
    </w:rPr>
  </w:style>
  <w:style w:type="character" w:customStyle="1" w:styleId="FontStyle16">
    <w:name w:val="Font Style16"/>
    <w:rsid w:val="00E160E2"/>
    <w:rPr>
      <w:rFonts w:ascii="Times New Roman" w:hAnsi="Times New Roman" w:cs="Times New Roman" w:hint="default"/>
      <w:sz w:val="24"/>
      <w:szCs w:val="24"/>
    </w:rPr>
  </w:style>
  <w:style w:type="character" w:customStyle="1" w:styleId="affffffffffffffffffff8">
    <w:name w:val="Название таблицы Знак Знак"/>
    <w:rsid w:val="00E160E2"/>
    <w:rPr>
      <w:rFonts w:ascii="Times New Roman" w:hAnsi="Times New Roman" w:cs="Times New Roman" w:hint="default"/>
      <w:lang w:val="ru-RU" w:eastAsia="ru-RU" w:bidi="ar-SA"/>
    </w:rPr>
  </w:style>
  <w:style w:type="character" w:customStyle="1" w:styleId="module">
    <w:name w:val="module"/>
    <w:rsid w:val="00E160E2"/>
    <w:rPr>
      <w:rFonts w:ascii="Times New Roman" w:hAnsi="Times New Roman" w:cs="Times New Roman" w:hint="default"/>
    </w:rPr>
  </w:style>
  <w:style w:type="character" w:customStyle="1" w:styleId="1fffff8">
    <w:name w:val="Прощание Знак1"/>
    <w:basedOn w:val="ad"/>
    <w:semiHidden/>
    <w:rsid w:val="00E160E2"/>
  </w:style>
  <w:style w:type="character" w:customStyle="1" w:styleId="2fff4">
    <w:name w:val="Основной текст с отступом Знак2"/>
    <w:basedOn w:val="ad"/>
    <w:uiPriority w:val="99"/>
    <w:semiHidden/>
    <w:rsid w:val="00E160E2"/>
    <w:rPr>
      <w:sz w:val="26"/>
      <w:szCs w:val="26"/>
      <w:lang w:eastAsia="en-US"/>
    </w:rPr>
  </w:style>
  <w:style w:type="character" w:customStyle="1" w:styleId="3ff1">
    <w:name w:val="Основной текст с отступом Знак3"/>
    <w:basedOn w:val="ad"/>
    <w:uiPriority w:val="99"/>
    <w:semiHidden/>
    <w:rsid w:val="00E160E2"/>
  </w:style>
  <w:style w:type="character" w:customStyle="1" w:styleId="1fffff9">
    <w:name w:val="Электронная подпись Знак1"/>
    <w:basedOn w:val="ad"/>
    <w:uiPriority w:val="99"/>
    <w:semiHidden/>
    <w:rsid w:val="00E160E2"/>
  </w:style>
  <w:style w:type="character" w:customStyle="1" w:styleId="218">
    <w:name w:val="Цитата 2 Знак1"/>
    <w:basedOn w:val="ad"/>
    <w:uiPriority w:val="99"/>
    <w:rsid w:val="00E160E2"/>
    <w:rPr>
      <w:i/>
      <w:iCs/>
      <w:color w:val="404040" w:themeColor="text1" w:themeTint="BF"/>
    </w:rPr>
  </w:style>
  <w:style w:type="character" w:customStyle="1" w:styleId="1fffffa">
    <w:name w:val="Выделенная цитата Знак1"/>
    <w:basedOn w:val="ad"/>
    <w:uiPriority w:val="99"/>
    <w:rsid w:val="00E160E2"/>
    <w:rPr>
      <w:i/>
      <w:iCs/>
      <w:color w:val="4F81BD" w:themeColor="accent1"/>
    </w:rPr>
  </w:style>
  <w:style w:type="character" w:customStyle="1" w:styleId="201">
    <w:name w:val="Знак Знак20"/>
    <w:semiHidden/>
    <w:locked/>
    <w:rsid w:val="00E160E2"/>
    <w:rPr>
      <w:lang w:val="ru-RU" w:eastAsia="ru-RU" w:bidi="ar-SA"/>
    </w:rPr>
  </w:style>
  <w:style w:type="character" w:customStyle="1" w:styleId="219">
    <w:name w:val="Красная строка 2 Знак1"/>
    <w:basedOn w:val="ad"/>
    <w:semiHidden/>
    <w:rsid w:val="00E160E2"/>
    <w:rPr>
      <w:rFonts w:ascii="Times New Roman" w:eastAsia="Times New Roman" w:hAnsi="Times New Roman" w:cs="Times New Roman"/>
      <w:sz w:val="24"/>
      <w:szCs w:val="24"/>
      <w:lang w:eastAsia="ru-RU"/>
    </w:rPr>
  </w:style>
  <w:style w:type="character" w:customStyle="1" w:styleId="202">
    <w:name w:val="Знак Знак202"/>
    <w:semiHidden/>
    <w:rsid w:val="00E160E2"/>
    <w:rPr>
      <w:lang w:val="ru-RU" w:eastAsia="ru-RU" w:bidi="ar-SA"/>
    </w:rPr>
  </w:style>
  <w:style w:type="character" w:customStyle="1" w:styleId="2010">
    <w:name w:val="Знак Знак201"/>
    <w:semiHidden/>
    <w:rsid w:val="00E160E2"/>
    <w:rPr>
      <w:lang w:val="ru-RU" w:eastAsia="ru-RU" w:bidi="ar-SA"/>
    </w:rPr>
  </w:style>
  <w:style w:type="character" w:customStyle="1" w:styleId="290">
    <w:name w:val="Знак Знак29"/>
    <w:rsid w:val="00E160E2"/>
    <w:rPr>
      <w:rFonts w:ascii="Arial" w:hAnsi="Arial" w:cs="Arial" w:hint="default"/>
      <w:b/>
      <w:bCs/>
      <w:sz w:val="26"/>
      <w:szCs w:val="26"/>
      <w:lang w:val="ru-RU" w:eastAsia="ru-RU" w:bidi="ar-SA"/>
    </w:rPr>
  </w:style>
  <w:style w:type="character" w:customStyle="1" w:styleId="21a">
    <w:name w:val="Знак Знак21"/>
    <w:rsid w:val="00E160E2"/>
    <w:rPr>
      <w:sz w:val="24"/>
      <w:szCs w:val="24"/>
      <w:lang w:val="ru-RU" w:eastAsia="ru-RU" w:bidi="ar-SA"/>
    </w:rPr>
  </w:style>
  <w:style w:type="character" w:customStyle="1" w:styleId="WW-Absatz-Standardschriftart111111111">
    <w:name w:val="WW-Absatz-Standardschriftart111111111"/>
    <w:rsid w:val="00E160E2"/>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rsid w:val="00E160E2"/>
    <w:rPr>
      <w:sz w:val="24"/>
      <w:szCs w:val="24"/>
    </w:rPr>
  </w:style>
  <w:style w:type="character" w:customStyle="1" w:styleId="WW8Num4z0">
    <w:name w:val="WW8Num4z0"/>
    <w:rsid w:val="00E160E2"/>
    <w:rPr>
      <w:rFonts w:ascii="Symbol" w:hAnsi="Symbol" w:cs="StarSymbol" w:hint="default"/>
      <w:sz w:val="18"/>
      <w:szCs w:val="18"/>
    </w:rPr>
  </w:style>
  <w:style w:type="character" w:customStyle="1" w:styleId="WW8Num1z0">
    <w:name w:val="WW8Num1z0"/>
    <w:rsid w:val="00E160E2"/>
    <w:rPr>
      <w:rFonts w:ascii="Symbol" w:hAnsi="Symbol" w:hint="default"/>
    </w:rPr>
  </w:style>
  <w:style w:type="character" w:customStyle="1" w:styleId="WW8Num1z1">
    <w:name w:val="WW8Num1z1"/>
    <w:rsid w:val="00E160E2"/>
    <w:rPr>
      <w:rFonts w:ascii="Courier New" w:hAnsi="Courier New" w:cs="Courier New" w:hint="default"/>
    </w:rPr>
  </w:style>
  <w:style w:type="character" w:customStyle="1" w:styleId="WW8Num1z2">
    <w:name w:val="WW8Num1z2"/>
    <w:rsid w:val="00E160E2"/>
    <w:rPr>
      <w:rFonts w:ascii="Wingdings" w:hAnsi="Wingdings" w:hint="default"/>
    </w:rPr>
  </w:style>
  <w:style w:type="character" w:customStyle="1" w:styleId="WW8Num2z0">
    <w:name w:val="WW8Num2z0"/>
    <w:rsid w:val="00E160E2"/>
    <w:rPr>
      <w:rFonts w:ascii="Symbol" w:hAnsi="Symbol" w:hint="default"/>
    </w:rPr>
  </w:style>
  <w:style w:type="character" w:customStyle="1" w:styleId="WW8Num2z1">
    <w:name w:val="WW8Num2z1"/>
    <w:rsid w:val="00E160E2"/>
    <w:rPr>
      <w:rFonts w:ascii="Courier New" w:hAnsi="Courier New" w:cs="Courier New" w:hint="default"/>
    </w:rPr>
  </w:style>
  <w:style w:type="character" w:customStyle="1" w:styleId="WW8Num2z2">
    <w:name w:val="WW8Num2z2"/>
    <w:rsid w:val="00E160E2"/>
    <w:rPr>
      <w:rFonts w:ascii="Wingdings" w:hAnsi="Wingdings" w:hint="default"/>
    </w:rPr>
  </w:style>
  <w:style w:type="character" w:customStyle="1" w:styleId="WW8Num3z0">
    <w:name w:val="WW8Num3z0"/>
    <w:rsid w:val="00E160E2"/>
    <w:rPr>
      <w:rFonts w:ascii="Symbol" w:hAnsi="Symbol" w:hint="default"/>
    </w:rPr>
  </w:style>
  <w:style w:type="character" w:customStyle="1" w:styleId="WW8Num3z2">
    <w:name w:val="WW8Num3z2"/>
    <w:rsid w:val="00E160E2"/>
    <w:rPr>
      <w:rFonts w:ascii="Wingdings" w:hAnsi="Wingdings" w:hint="default"/>
    </w:rPr>
  </w:style>
  <w:style w:type="character" w:customStyle="1" w:styleId="WW8Num3z4">
    <w:name w:val="WW8Num3z4"/>
    <w:rsid w:val="00E160E2"/>
    <w:rPr>
      <w:rFonts w:ascii="Courier New" w:hAnsi="Courier New" w:cs="Courier New" w:hint="default"/>
    </w:rPr>
  </w:style>
  <w:style w:type="character" w:customStyle="1" w:styleId="WW8Num5z0">
    <w:name w:val="WW8Num5z0"/>
    <w:rsid w:val="00E160E2"/>
    <w:rPr>
      <w:rFonts w:ascii="Symbol" w:hAnsi="Symbol" w:hint="default"/>
    </w:rPr>
  </w:style>
  <w:style w:type="character" w:customStyle="1" w:styleId="WW8Num5z1">
    <w:name w:val="WW8Num5z1"/>
    <w:rsid w:val="00E160E2"/>
    <w:rPr>
      <w:rFonts w:ascii="Courier New" w:hAnsi="Courier New" w:cs="Courier New" w:hint="default"/>
    </w:rPr>
  </w:style>
  <w:style w:type="character" w:customStyle="1" w:styleId="WW8Num5z2">
    <w:name w:val="WW8Num5z2"/>
    <w:rsid w:val="00E160E2"/>
    <w:rPr>
      <w:rFonts w:ascii="Wingdings" w:hAnsi="Wingdings" w:hint="default"/>
    </w:rPr>
  </w:style>
  <w:style w:type="character" w:customStyle="1" w:styleId="WW8Num6z0">
    <w:name w:val="WW8Num6z0"/>
    <w:rsid w:val="00E160E2"/>
    <w:rPr>
      <w:rFonts w:ascii="Symbol" w:hAnsi="Symbol" w:hint="default"/>
      <w:sz w:val="20"/>
    </w:rPr>
  </w:style>
  <w:style w:type="character" w:customStyle="1" w:styleId="WW8Num6z1">
    <w:name w:val="WW8Num6z1"/>
    <w:rsid w:val="00E160E2"/>
    <w:rPr>
      <w:rFonts w:ascii="Courier New" w:hAnsi="Courier New" w:cs="Courier New" w:hint="default"/>
      <w:sz w:val="20"/>
    </w:rPr>
  </w:style>
  <w:style w:type="character" w:customStyle="1" w:styleId="WW8Num6z2">
    <w:name w:val="WW8Num6z2"/>
    <w:rsid w:val="00E160E2"/>
    <w:rPr>
      <w:rFonts w:ascii="Wingdings" w:hAnsi="Wingdings" w:hint="default"/>
      <w:sz w:val="20"/>
    </w:rPr>
  </w:style>
  <w:style w:type="character" w:customStyle="1" w:styleId="WW8Num7z0">
    <w:name w:val="WW8Num7z0"/>
    <w:rsid w:val="00E160E2"/>
    <w:rPr>
      <w:rFonts w:ascii="Symbol" w:hAnsi="Symbol" w:hint="default"/>
    </w:rPr>
  </w:style>
  <w:style w:type="character" w:customStyle="1" w:styleId="WW8Num7z1">
    <w:name w:val="WW8Num7z1"/>
    <w:rsid w:val="00E160E2"/>
    <w:rPr>
      <w:rFonts w:ascii="Courier New" w:hAnsi="Courier New" w:cs="Courier New" w:hint="default"/>
    </w:rPr>
  </w:style>
  <w:style w:type="character" w:customStyle="1" w:styleId="WW8Num7z2">
    <w:name w:val="WW8Num7z2"/>
    <w:rsid w:val="00E160E2"/>
    <w:rPr>
      <w:rFonts w:ascii="Wingdings" w:hAnsi="Wingdings" w:hint="default"/>
    </w:rPr>
  </w:style>
  <w:style w:type="character" w:customStyle="1" w:styleId="WW8Num8z0">
    <w:name w:val="WW8Num8z0"/>
    <w:rsid w:val="00E160E2"/>
    <w:rPr>
      <w:rFonts w:ascii="Symbol" w:hAnsi="Symbol" w:hint="default"/>
    </w:rPr>
  </w:style>
  <w:style w:type="character" w:customStyle="1" w:styleId="WW8Num8z1">
    <w:name w:val="WW8Num8z1"/>
    <w:rsid w:val="00E160E2"/>
    <w:rPr>
      <w:rFonts w:ascii="Courier New" w:hAnsi="Courier New" w:cs="Courier New" w:hint="default"/>
    </w:rPr>
  </w:style>
  <w:style w:type="character" w:customStyle="1" w:styleId="WW8Num8z2">
    <w:name w:val="WW8Num8z2"/>
    <w:rsid w:val="00E160E2"/>
    <w:rPr>
      <w:rFonts w:ascii="Wingdings" w:hAnsi="Wingdings" w:hint="default"/>
    </w:rPr>
  </w:style>
  <w:style w:type="character" w:customStyle="1" w:styleId="WW8Num9z0">
    <w:name w:val="WW8Num9z0"/>
    <w:rsid w:val="00E160E2"/>
    <w:rPr>
      <w:rFonts w:ascii="Symbol" w:hAnsi="Symbol" w:hint="default"/>
    </w:rPr>
  </w:style>
  <w:style w:type="character" w:customStyle="1" w:styleId="WW8Num9z1">
    <w:name w:val="WW8Num9z1"/>
    <w:rsid w:val="00E160E2"/>
    <w:rPr>
      <w:rFonts w:ascii="Courier New" w:hAnsi="Courier New" w:cs="Courier New" w:hint="default"/>
    </w:rPr>
  </w:style>
  <w:style w:type="character" w:customStyle="1" w:styleId="WW8Num9z2">
    <w:name w:val="WW8Num9z2"/>
    <w:rsid w:val="00E160E2"/>
    <w:rPr>
      <w:rFonts w:ascii="Wingdings" w:hAnsi="Wingdings" w:hint="default"/>
    </w:rPr>
  </w:style>
  <w:style w:type="character" w:customStyle="1" w:styleId="WW8Num10z0">
    <w:name w:val="WW8Num10z0"/>
    <w:rsid w:val="00E160E2"/>
    <w:rPr>
      <w:rFonts w:ascii="Symbol" w:hAnsi="Symbol" w:hint="default"/>
    </w:rPr>
  </w:style>
  <w:style w:type="character" w:customStyle="1" w:styleId="WW8Num10z1">
    <w:name w:val="WW8Num10z1"/>
    <w:rsid w:val="00E160E2"/>
    <w:rPr>
      <w:rFonts w:ascii="Courier New" w:hAnsi="Courier New" w:cs="Courier New" w:hint="default"/>
    </w:rPr>
  </w:style>
  <w:style w:type="character" w:customStyle="1" w:styleId="WW8Num10z2">
    <w:name w:val="WW8Num10z2"/>
    <w:rsid w:val="00E160E2"/>
    <w:rPr>
      <w:rFonts w:ascii="Wingdings" w:hAnsi="Wingdings" w:hint="default"/>
    </w:rPr>
  </w:style>
  <w:style w:type="character" w:customStyle="1" w:styleId="WW8Num12z0">
    <w:name w:val="WW8Num12z0"/>
    <w:rsid w:val="00E160E2"/>
    <w:rPr>
      <w:rFonts w:ascii="Symbol" w:hAnsi="Symbol" w:hint="default"/>
    </w:rPr>
  </w:style>
  <w:style w:type="character" w:customStyle="1" w:styleId="WW8Num12z1">
    <w:name w:val="WW8Num12z1"/>
    <w:rsid w:val="00E160E2"/>
    <w:rPr>
      <w:rFonts w:ascii="Courier New" w:hAnsi="Courier New" w:cs="Courier New" w:hint="default"/>
    </w:rPr>
  </w:style>
  <w:style w:type="character" w:customStyle="1" w:styleId="WW8Num12z2">
    <w:name w:val="WW8Num12z2"/>
    <w:rsid w:val="00E160E2"/>
    <w:rPr>
      <w:rFonts w:ascii="Wingdings" w:hAnsi="Wingdings" w:hint="default"/>
    </w:rPr>
  </w:style>
  <w:style w:type="character" w:customStyle="1" w:styleId="WW8Num13z0">
    <w:name w:val="WW8Num13z0"/>
    <w:rsid w:val="00E160E2"/>
    <w:rPr>
      <w:rFonts w:ascii="Symbol" w:hAnsi="Symbol" w:hint="default"/>
    </w:rPr>
  </w:style>
  <w:style w:type="character" w:customStyle="1" w:styleId="WW8Num14z0">
    <w:name w:val="WW8Num14z0"/>
    <w:rsid w:val="00E160E2"/>
    <w:rPr>
      <w:rFonts w:ascii="Symbol" w:hAnsi="Symbol" w:hint="default"/>
    </w:rPr>
  </w:style>
  <w:style w:type="character" w:customStyle="1" w:styleId="WW8Num14z1">
    <w:name w:val="WW8Num14z1"/>
    <w:rsid w:val="00E160E2"/>
    <w:rPr>
      <w:rFonts w:ascii="Courier New" w:hAnsi="Courier New" w:cs="Courier New" w:hint="default"/>
    </w:rPr>
  </w:style>
  <w:style w:type="character" w:customStyle="1" w:styleId="WW8Num14z2">
    <w:name w:val="WW8Num14z2"/>
    <w:rsid w:val="00E160E2"/>
    <w:rPr>
      <w:rFonts w:ascii="Wingdings" w:hAnsi="Wingdings" w:hint="default"/>
    </w:rPr>
  </w:style>
  <w:style w:type="character" w:customStyle="1" w:styleId="WW8Num15z0">
    <w:name w:val="WW8Num15z0"/>
    <w:rsid w:val="00E160E2"/>
    <w:rPr>
      <w:rFonts w:ascii="Symbol" w:hAnsi="Symbol" w:hint="default"/>
    </w:rPr>
  </w:style>
  <w:style w:type="character" w:customStyle="1" w:styleId="WW8Num15z1">
    <w:name w:val="WW8Num15z1"/>
    <w:rsid w:val="00E160E2"/>
    <w:rPr>
      <w:rFonts w:ascii="Courier New" w:hAnsi="Courier New" w:cs="Courier New" w:hint="default"/>
    </w:rPr>
  </w:style>
  <w:style w:type="character" w:customStyle="1" w:styleId="WW8Num15z2">
    <w:name w:val="WW8Num15z2"/>
    <w:rsid w:val="00E160E2"/>
    <w:rPr>
      <w:rFonts w:ascii="Wingdings" w:hAnsi="Wingdings" w:hint="default"/>
    </w:rPr>
  </w:style>
  <w:style w:type="character" w:customStyle="1" w:styleId="WW8Num16z0">
    <w:name w:val="WW8Num16z0"/>
    <w:rsid w:val="00E160E2"/>
    <w:rPr>
      <w:rFonts w:ascii="Symbol" w:hAnsi="Symbol" w:hint="default"/>
    </w:rPr>
  </w:style>
  <w:style w:type="character" w:customStyle="1" w:styleId="WW8Num16z1">
    <w:name w:val="WW8Num16z1"/>
    <w:rsid w:val="00E160E2"/>
    <w:rPr>
      <w:rFonts w:ascii="Courier New" w:hAnsi="Courier New" w:cs="Courier New" w:hint="default"/>
    </w:rPr>
  </w:style>
  <w:style w:type="character" w:customStyle="1" w:styleId="WW8Num16z2">
    <w:name w:val="WW8Num16z2"/>
    <w:rsid w:val="00E160E2"/>
    <w:rPr>
      <w:rFonts w:ascii="Wingdings" w:hAnsi="Wingdings" w:hint="default"/>
    </w:rPr>
  </w:style>
  <w:style w:type="character" w:customStyle="1" w:styleId="WW8Num17z0">
    <w:name w:val="WW8Num17z0"/>
    <w:rsid w:val="00E160E2"/>
    <w:rPr>
      <w:rFonts w:ascii="Symbol" w:hAnsi="Symbol" w:hint="default"/>
    </w:rPr>
  </w:style>
  <w:style w:type="character" w:customStyle="1" w:styleId="WW8Num17z1">
    <w:name w:val="WW8Num17z1"/>
    <w:rsid w:val="00E160E2"/>
    <w:rPr>
      <w:rFonts w:ascii="Courier New" w:hAnsi="Courier New" w:cs="Courier New" w:hint="default"/>
    </w:rPr>
  </w:style>
  <w:style w:type="character" w:customStyle="1" w:styleId="WW8Num17z2">
    <w:name w:val="WW8Num17z2"/>
    <w:rsid w:val="00E160E2"/>
    <w:rPr>
      <w:rFonts w:ascii="Wingdings" w:hAnsi="Wingdings" w:hint="default"/>
    </w:rPr>
  </w:style>
  <w:style w:type="character" w:customStyle="1" w:styleId="WW8Num18z0">
    <w:name w:val="WW8Num18z0"/>
    <w:rsid w:val="00E160E2"/>
    <w:rPr>
      <w:rFonts w:ascii="Symbol" w:hAnsi="Symbol" w:hint="default"/>
    </w:rPr>
  </w:style>
  <w:style w:type="character" w:customStyle="1" w:styleId="WW8Num18z1">
    <w:name w:val="WW8Num18z1"/>
    <w:rsid w:val="00E160E2"/>
    <w:rPr>
      <w:rFonts w:ascii="Courier New" w:hAnsi="Courier New" w:cs="Courier New" w:hint="default"/>
    </w:rPr>
  </w:style>
  <w:style w:type="character" w:customStyle="1" w:styleId="WW8Num18z2">
    <w:name w:val="WW8Num18z2"/>
    <w:rsid w:val="00E160E2"/>
    <w:rPr>
      <w:rFonts w:ascii="Wingdings" w:hAnsi="Wingdings" w:hint="default"/>
    </w:rPr>
  </w:style>
  <w:style w:type="character" w:customStyle="1" w:styleId="WW8Num19z0">
    <w:name w:val="WW8Num19z0"/>
    <w:rsid w:val="00E160E2"/>
    <w:rPr>
      <w:rFonts w:ascii="Symbol" w:hAnsi="Symbol" w:hint="default"/>
    </w:rPr>
  </w:style>
  <w:style w:type="character" w:customStyle="1" w:styleId="WW8Num19z1">
    <w:name w:val="WW8Num19z1"/>
    <w:rsid w:val="00E160E2"/>
    <w:rPr>
      <w:rFonts w:ascii="Courier New" w:hAnsi="Courier New" w:cs="Courier New" w:hint="default"/>
    </w:rPr>
  </w:style>
  <w:style w:type="character" w:customStyle="1" w:styleId="WW8Num19z2">
    <w:name w:val="WW8Num19z2"/>
    <w:rsid w:val="00E160E2"/>
    <w:rPr>
      <w:rFonts w:ascii="Wingdings" w:hAnsi="Wingdings" w:hint="default"/>
    </w:rPr>
  </w:style>
  <w:style w:type="character" w:customStyle="1" w:styleId="WW8Num20z0">
    <w:name w:val="WW8Num20z0"/>
    <w:rsid w:val="00E160E2"/>
    <w:rPr>
      <w:rFonts w:ascii="Symbol" w:hAnsi="Symbol" w:hint="default"/>
    </w:rPr>
  </w:style>
  <w:style w:type="character" w:customStyle="1" w:styleId="WW8Num20z1">
    <w:name w:val="WW8Num20z1"/>
    <w:rsid w:val="00E160E2"/>
    <w:rPr>
      <w:rFonts w:ascii="Courier New" w:hAnsi="Courier New" w:cs="Courier New" w:hint="default"/>
    </w:rPr>
  </w:style>
  <w:style w:type="character" w:customStyle="1" w:styleId="WW8Num20z2">
    <w:name w:val="WW8Num20z2"/>
    <w:rsid w:val="00E160E2"/>
    <w:rPr>
      <w:rFonts w:ascii="Wingdings" w:hAnsi="Wingdings" w:hint="default"/>
    </w:rPr>
  </w:style>
  <w:style w:type="character" w:customStyle="1" w:styleId="WW8Num21z0">
    <w:name w:val="WW8Num21z0"/>
    <w:rsid w:val="00E160E2"/>
    <w:rPr>
      <w:rFonts w:ascii="Symbol" w:hAnsi="Symbol" w:hint="default"/>
    </w:rPr>
  </w:style>
  <w:style w:type="character" w:customStyle="1" w:styleId="WW8Num21z1">
    <w:name w:val="WW8Num21z1"/>
    <w:rsid w:val="00E160E2"/>
    <w:rPr>
      <w:rFonts w:ascii="Courier New" w:hAnsi="Courier New" w:cs="Courier New" w:hint="default"/>
    </w:rPr>
  </w:style>
  <w:style w:type="character" w:customStyle="1" w:styleId="WW8Num21z2">
    <w:name w:val="WW8Num21z2"/>
    <w:rsid w:val="00E160E2"/>
    <w:rPr>
      <w:rFonts w:ascii="Wingdings" w:hAnsi="Wingdings" w:hint="default"/>
    </w:rPr>
  </w:style>
  <w:style w:type="character" w:customStyle="1" w:styleId="WW8Num22z0">
    <w:name w:val="WW8Num22z0"/>
    <w:rsid w:val="00E160E2"/>
    <w:rPr>
      <w:rFonts w:ascii="Symbol" w:hAnsi="Symbol" w:hint="default"/>
    </w:rPr>
  </w:style>
  <w:style w:type="character" w:customStyle="1" w:styleId="WW8Num22z1">
    <w:name w:val="WW8Num22z1"/>
    <w:rsid w:val="00E160E2"/>
    <w:rPr>
      <w:rFonts w:ascii="Courier New" w:hAnsi="Courier New" w:cs="Courier New" w:hint="default"/>
    </w:rPr>
  </w:style>
  <w:style w:type="character" w:customStyle="1" w:styleId="WW8Num22z2">
    <w:name w:val="WW8Num22z2"/>
    <w:rsid w:val="00E160E2"/>
    <w:rPr>
      <w:rFonts w:ascii="Wingdings" w:hAnsi="Wingdings" w:hint="default"/>
    </w:rPr>
  </w:style>
  <w:style w:type="character" w:customStyle="1" w:styleId="WW8Num24z0">
    <w:name w:val="WW8Num24z0"/>
    <w:rsid w:val="00E160E2"/>
    <w:rPr>
      <w:rFonts w:ascii="Symbol" w:hAnsi="Symbol" w:hint="default"/>
    </w:rPr>
  </w:style>
  <w:style w:type="character" w:customStyle="1" w:styleId="WW8Num24z1">
    <w:name w:val="WW8Num24z1"/>
    <w:rsid w:val="00E160E2"/>
    <w:rPr>
      <w:rFonts w:ascii="Courier New" w:hAnsi="Courier New" w:cs="Courier New" w:hint="default"/>
    </w:rPr>
  </w:style>
  <w:style w:type="character" w:customStyle="1" w:styleId="WW8Num24z2">
    <w:name w:val="WW8Num24z2"/>
    <w:rsid w:val="00E160E2"/>
    <w:rPr>
      <w:rFonts w:ascii="Wingdings" w:hAnsi="Wingdings" w:hint="default"/>
    </w:rPr>
  </w:style>
  <w:style w:type="character" w:customStyle="1" w:styleId="WW8Num25z0">
    <w:name w:val="WW8Num25z0"/>
    <w:rsid w:val="00E160E2"/>
    <w:rPr>
      <w:rFonts w:ascii="Symbol" w:hAnsi="Symbol" w:hint="default"/>
    </w:rPr>
  </w:style>
  <w:style w:type="character" w:customStyle="1" w:styleId="WW8Num25z1">
    <w:name w:val="WW8Num25z1"/>
    <w:rsid w:val="00E160E2"/>
    <w:rPr>
      <w:rFonts w:ascii="Courier New" w:hAnsi="Courier New" w:cs="Courier New" w:hint="default"/>
    </w:rPr>
  </w:style>
  <w:style w:type="character" w:customStyle="1" w:styleId="WW8Num25z2">
    <w:name w:val="WW8Num25z2"/>
    <w:rsid w:val="00E160E2"/>
    <w:rPr>
      <w:rFonts w:ascii="Wingdings" w:hAnsi="Wingdings" w:hint="default"/>
    </w:rPr>
  </w:style>
  <w:style w:type="character" w:customStyle="1" w:styleId="WW8Num26z0">
    <w:name w:val="WW8Num26z0"/>
    <w:rsid w:val="00E160E2"/>
    <w:rPr>
      <w:rFonts w:ascii="Symbol" w:hAnsi="Symbol" w:hint="default"/>
    </w:rPr>
  </w:style>
  <w:style w:type="character" w:customStyle="1" w:styleId="WW8Num26z1">
    <w:name w:val="WW8Num26z1"/>
    <w:rsid w:val="00E160E2"/>
    <w:rPr>
      <w:rFonts w:ascii="Courier New" w:hAnsi="Courier New" w:cs="Courier New" w:hint="default"/>
    </w:rPr>
  </w:style>
  <w:style w:type="character" w:customStyle="1" w:styleId="WW8Num26z2">
    <w:name w:val="WW8Num26z2"/>
    <w:rsid w:val="00E160E2"/>
    <w:rPr>
      <w:rFonts w:ascii="Wingdings" w:hAnsi="Wingdings" w:hint="default"/>
    </w:rPr>
  </w:style>
  <w:style w:type="character" w:customStyle="1" w:styleId="WW8Num27z0">
    <w:name w:val="WW8Num27z0"/>
    <w:rsid w:val="00E160E2"/>
    <w:rPr>
      <w:rFonts w:ascii="Symbol" w:hAnsi="Symbol" w:hint="default"/>
    </w:rPr>
  </w:style>
  <w:style w:type="character" w:customStyle="1" w:styleId="WW8Num27z1">
    <w:name w:val="WW8Num27z1"/>
    <w:rsid w:val="00E160E2"/>
    <w:rPr>
      <w:rFonts w:ascii="Courier New" w:hAnsi="Courier New" w:cs="Courier New" w:hint="default"/>
    </w:rPr>
  </w:style>
  <w:style w:type="character" w:customStyle="1" w:styleId="WW8Num27z2">
    <w:name w:val="WW8Num27z2"/>
    <w:rsid w:val="00E160E2"/>
    <w:rPr>
      <w:rFonts w:ascii="Wingdings" w:hAnsi="Wingdings" w:hint="default"/>
    </w:rPr>
  </w:style>
  <w:style w:type="character" w:customStyle="1" w:styleId="WW8Num28z0">
    <w:name w:val="WW8Num28z0"/>
    <w:rsid w:val="00E160E2"/>
    <w:rPr>
      <w:rFonts w:ascii="Symbol" w:hAnsi="Symbol" w:hint="default"/>
    </w:rPr>
  </w:style>
  <w:style w:type="character" w:customStyle="1" w:styleId="WW8Num28z1">
    <w:name w:val="WW8Num28z1"/>
    <w:rsid w:val="00E160E2"/>
    <w:rPr>
      <w:rFonts w:ascii="Courier New" w:hAnsi="Courier New" w:cs="Courier New" w:hint="default"/>
    </w:rPr>
  </w:style>
  <w:style w:type="character" w:customStyle="1" w:styleId="WW8Num28z2">
    <w:name w:val="WW8Num28z2"/>
    <w:rsid w:val="00E160E2"/>
    <w:rPr>
      <w:rFonts w:ascii="Wingdings" w:hAnsi="Wingdings" w:hint="default"/>
    </w:rPr>
  </w:style>
  <w:style w:type="character" w:customStyle="1" w:styleId="WW8Num29z0">
    <w:name w:val="WW8Num29z0"/>
    <w:rsid w:val="00E160E2"/>
    <w:rPr>
      <w:rFonts w:ascii="Symbol" w:hAnsi="Symbol" w:hint="default"/>
    </w:rPr>
  </w:style>
  <w:style w:type="character" w:customStyle="1" w:styleId="WW8Num29z1">
    <w:name w:val="WW8Num29z1"/>
    <w:rsid w:val="00E160E2"/>
    <w:rPr>
      <w:rFonts w:ascii="Courier New" w:hAnsi="Courier New" w:cs="Courier New" w:hint="default"/>
    </w:rPr>
  </w:style>
  <w:style w:type="character" w:customStyle="1" w:styleId="WW8Num29z2">
    <w:name w:val="WW8Num29z2"/>
    <w:rsid w:val="00E160E2"/>
    <w:rPr>
      <w:rFonts w:ascii="Wingdings" w:hAnsi="Wingdings" w:hint="default"/>
    </w:rPr>
  </w:style>
  <w:style w:type="character" w:customStyle="1" w:styleId="WW8Num30z2">
    <w:name w:val="WW8Num30z2"/>
    <w:rsid w:val="00E160E2"/>
    <w:rPr>
      <w:rFonts w:ascii="Wingdings" w:hAnsi="Wingdings" w:hint="default"/>
    </w:rPr>
  </w:style>
  <w:style w:type="character" w:customStyle="1" w:styleId="WW8Num30z3">
    <w:name w:val="WW8Num30z3"/>
    <w:rsid w:val="00E160E2"/>
    <w:rPr>
      <w:rFonts w:ascii="Symbol" w:hAnsi="Symbol" w:hint="default"/>
    </w:rPr>
  </w:style>
  <w:style w:type="character" w:customStyle="1" w:styleId="WW8Num30z4">
    <w:name w:val="WW8Num30z4"/>
    <w:rsid w:val="00E160E2"/>
    <w:rPr>
      <w:rFonts w:ascii="Courier New" w:hAnsi="Courier New" w:cs="Courier New" w:hint="default"/>
    </w:rPr>
  </w:style>
  <w:style w:type="character" w:customStyle="1" w:styleId="WW8Num31z0">
    <w:name w:val="WW8Num31z0"/>
    <w:rsid w:val="00E160E2"/>
    <w:rPr>
      <w:rFonts w:ascii="Symbol" w:hAnsi="Symbol" w:hint="default"/>
    </w:rPr>
  </w:style>
  <w:style w:type="character" w:customStyle="1" w:styleId="WW8Num31z1">
    <w:name w:val="WW8Num31z1"/>
    <w:rsid w:val="00E160E2"/>
    <w:rPr>
      <w:rFonts w:ascii="Courier New" w:hAnsi="Courier New" w:cs="Courier New" w:hint="default"/>
    </w:rPr>
  </w:style>
  <w:style w:type="character" w:customStyle="1" w:styleId="WW8Num31z2">
    <w:name w:val="WW8Num31z2"/>
    <w:rsid w:val="00E160E2"/>
    <w:rPr>
      <w:rFonts w:ascii="Wingdings" w:hAnsi="Wingdings" w:hint="default"/>
    </w:rPr>
  </w:style>
  <w:style w:type="character" w:customStyle="1" w:styleId="WW8Num32z0">
    <w:name w:val="WW8Num32z0"/>
    <w:rsid w:val="00E160E2"/>
    <w:rPr>
      <w:rFonts w:ascii="Symbol" w:hAnsi="Symbol" w:hint="default"/>
      <w:color w:val="auto"/>
    </w:rPr>
  </w:style>
  <w:style w:type="character" w:customStyle="1" w:styleId="WW8Num32z1">
    <w:name w:val="WW8Num32z1"/>
    <w:rsid w:val="00E160E2"/>
    <w:rPr>
      <w:rFonts w:ascii="Courier New" w:hAnsi="Courier New" w:cs="Courier New" w:hint="default"/>
    </w:rPr>
  </w:style>
  <w:style w:type="character" w:customStyle="1" w:styleId="WW8Num32z2">
    <w:name w:val="WW8Num32z2"/>
    <w:rsid w:val="00E160E2"/>
    <w:rPr>
      <w:rFonts w:ascii="Wingdings" w:hAnsi="Wingdings" w:hint="default"/>
    </w:rPr>
  </w:style>
  <w:style w:type="character" w:customStyle="1" w:styleId="WW8Num32z3">
    <w:name w:val="WW8Num32z3"/>
    <w:rsid w:val="00E160E2"/>
    <w:rPr>
      <w:rFonts w:ascii="Symbol" w:hAnsi="Symbol" w:hint="default"/>
    </w:rPr>
  </w:style>
  <w:style w:type="character" w:customStyle="1" w:styleId="WW8Num35z0">
    <w:name w:val="WW8Num35z0"/>
    <w:rsid w:val="00E160E2"/>
    <w:rPr>
      <w:rFonts w:ascii="Symbol" w:hAnsi="Symbol" w:hint="default"/>
    </w:rPr>
  </w:style>
  <w:style w:type="character" w:customStyle="1" w:styleId="WW8Num35z1">
    <w:name w:val="WW8Num35z1"/>
    <w:rsid w:val="00E160E2"/>
    <w:rPr>
      <w:rFonts w:ascii="Courier New" w:hAnsi="Courier New" w:cs="Courier New" w:hint="default"/>
    </w:rPr>
  </w:style>
  <w:style w:type="character" w:customStyle="1" w:styleId="WW8Num35z2">
    <w:name w:val="WW8Num35z2"/>
    <w:rsid w:val="00E160E2"/>
    <w:rPr>
      <w:rFonts w:ascii="Wingdings" w:hAnsi="Wingdings" w:hint="default"/>
    </w:rPr>
  </w:style>
  <w:style w:type="character" w:customStyle="1" w:styleId="WW8Num36z0">
    <w:name w:val="WW8Num36z0"/>
    <w:rsid w:val="00E160E2"/>
    <w:rPr>
      <w:rFonts w:ascii="Symbol" w:hAnsi="Symbol" w:hint="default"/>
    </w:rPr>
  </w:style>
  <w:style w:type="character" w:customStyle="1" w:styleId="WW8Num36z1">
    <w:name w:val="WW8Num36z1"/>
    <w:rsid w:val="00E160E2"/>
    <w:rPr>
      <w:rFonts w:ascii="Courier New" w:hAnsi="Courier New" w:cs="Courier New" w:hint="default"/>
    </w:rPr>
  </w:style>
  <w:style w:type="character" w:customStyle="1" w:styleId="WW8Num36z2">
    <w:name w:val="WW8Num36z2"/>
    <w:rsid w:val="00E160E2"/>
    <w:rPr>
      <w:rFonts w:ascii="Wingdings" w:hAnsi="Wingdings" w:hint="default"/>
    </w:rPr>
  </w:style>
  <w:style w:type="character" w:customStyle="1" w:styleId="WW8Num37z0">
    <w:name w:val="WW8Num37z0"/>
    <w:rsid w:val="00E160E2"/>
    <w:rPr>
      <w:rFonts w:ascii="Symbol" w:hAnsi="Symbol" w:hint="default"/>
    </w:rPr>
  </w:style>
  <w:style w:type="character" w:customStyle="1" w:styleId="WW8Num37z1">
    <w:name w:val="WW8Num37z1"/>
    <w:rsid w:val="00E160E2"/>
    <w:rPr>
      <w:rFonts w:ascii="Courier New" w:hAnsi="Courier New" w:cs="Courier New" w:hint="default"/>
    </w:rPr>
  </w:style>
  <w:style w:type="character" w:customStyle="1" w:styleId="WW8Num37z2">
    <w:name w:val="WW8Num37z2"/>
    <w:rsid w:val="00E160E2"/>
    <w:rPr>
      <w:rFonts w:ascii="Wingdings" w:hAnsi="Wingdings" w:hint="default"/>
    </w:rPr>
  </w:style>
  <w:style w:type="character" w:customStyle="1" w:styleId="WW8Num38z0">
    <w:name w:val="WW8Num38z0"/>
    <w:rsid w:val="00E160E2"/>
    <w:rPr>
      <w:rFonts w:ascii="Symbol" w:hAnsi="Symbol" w:hint="default"/>
    </w:rPr>
  </w:style>
  <w:style w:type="character" w:customStyle="1" w:styleId="WW8Num38z1">
    <w:name w:val="WW8Num38z1"/>
    <w:rsid w:val="00E160E2"/>
    <w:rPr>
      <w:rFonts w:ascii="Courier New" w:hAnsi="Courier New" w:cs="Courier New" w:hint="default"/>
    </w:rPr>
  </w:style>
  <w:style w:type="character" w:customStyle="1" w:styleId="WW8Num38z2">
    <w:name w:val="WW8Num38z2"/>
    <w:rsid w:val="00E160E2"/>
    <w:rPr>
      <w:rFonts w:ascii="Wingdings" w:hAnsi="Wingdings" w:hint="default"/>
    </w:rPr>
  </w:style>
  <w:style w:type="character" w:customStyle="1" w:styleId="WW8Num41z0">
    <w:name w:val="WW8Num41z0"/>
    <w:rsid w:val="00E160E2"/>
    <w:rPr>
      <w:rFonts w:ascii="Symbol" w:hAnsi="Symbol" w:hint="default"/>
    </w:rPr>
  </w:style>
  <w:style w:type="character" w:customStyle="1" w:styleId="WW8Num41z1">
    <w:name w:val="WW8Num41z1"/>
    <w:rsid w:val="00E160E2"/>
    <w:rPr>
      <w:rFonts w:ascii="Courier New" w:hAnsi="Courier New" w:cs="Courier New" w:hint="default"/>
    </w:rPr>
  </w:style>
  <w:style w:type="character" w:customStyle="1" w:styleId="WW8Num41z2">
    <w:name w:val="WW8Num41z2"/>
    <w:rsid w:val="00E160E2"/>
    <w:rPr>
      <w:rFonts w:ascii="Wingdings" w:hAnsi="Wingdings" w:hint="default"/>
    </w:rPr>
  </w:style>
  <w:style w:type="character" w:customStyle="1" w:styleId="WW8Num42z0">
    <w:name w:val="WW8Num42z0"/>
    <w:rsid w:val="00E160E2"/>
    <w:rPr>
      <w:rFonts w:ascii="Symbol" w:hAnsi="Symbol" w:hint="default"/>
    </w:rPr>
  </w:style>
  <w:style w:type="character" w:customStyle="1" w:styleId="WW8Num42z1">
    <w:name w:val="WW8Num42z1"/>
    <w:rsid w:val="00E160E2"/>
    <w:rPr>
      <w:rFonts w:ascii="Courier New" w:hAnsi="Courier New" w:cs="Courier New" w:hint="default"/>
    </w:rPr>
  </w:style>
  <w:style w:type="character" w:customStyle="1" w:styleId="WW8Num42z2">
    <w:name w:val="WW8Num42z2"/>
    <w:rsid w:val="00E160E2"/>
    <w:rPr>
      <w:rFonts w:ascii="Wingdings" w:hAnsi="Wingdings" w:hint="default"/>
    </w:rPr>
  </w:style>
  <w:style w:type="character" w:customStyle="1" w:styleId="WW8Num43z0">
    <w:name w:val="WW8Num43z0"/>
    <w:rsid w:val="00E160E2"/>
    <w:rPr>
      <w:rFonts w:ascii="Symbol" w:hAnsi="Symbol" w:hint="default"/>
    </w:rPr>
  </w:style>
  <w:style w:type="character" w:customStyle="1" w:styleId="WW8Num43z1">
    <w:name w:val="WW8Num43z1"/>
    <w:rsid w:val="00E160E2"/>
    <w:rPr>
      <w:rFonts w:ascii="Courier New" w:hAnsi="Courier New" w:cs="Courier New" w:hint="default"/>
    </w:rPr>
  </w:style>
  <w:style w:type="character" w:customStyle="1" w:styleId="WW8Num43z2">
    <w:name w:val="WW8Num43z2"/>
    <w:rsid w:val="00E160E2"/>
    <w:rPr>
      <w:rFonts w:ascii="Wingdings" w:hAnsi="Wingdings" w:hint="default"/>
    </w:rPr>
  </w:style>
  <w:style w:type="character" w:customStyle="1" w:styleId="WW8Num44z0">
    <w:name w:val="WW8Num44z0"/>
    <w:rsid w:val="00E160E2"/>
    <w:rPr>
      <w:rFonts w:ascii="Symbol" w:hAnsi="Symbol" w:hint="default"/>
    </w:rPr>
  </w:style>
  <w:style w:type="character" w:customStyle="1" w:styleId="WW8Num44z1">
    <w:name w:val="WW8Num44z1"/>
    <w:rsid w:val="00E160E2"/>
    <w:rPr>
      <w:rFonts w:ascii="Courier New" w:hAnsi="Courier New" w:cs="Courier New" w:hint="default"/>
    </w:rPr>
  </w:style>
  <w:style w:type="character" w:customStyle="1" w:styleId="WW8Num44z2">
    <w:name w:val="WW8Num44z2"/>
    <w:rsid w:val="00E160E2"/>
    <w:rPr>
      <w:rFonts w:ascii="Wingdings" w:hAnsi="Wingdings" w:hint="default"/>
    </w:rPr>
  </w:style>
  <w:style w:type="character" w:customStyle="1" w:styleId="WW8Num45z0">
    <w:name w:val="WW8Num45z0"/>
    <w:rsid w:val="00E160E2"/>
    <w:rPr>
      <w:rFonts w:ascii="Symbol" w:hAnsi="Symbol" w:hint="default"/>
    </w:rPr>
  </w:style>
  <w:style w:type="character" w:customStyle="1" w:styleId="WW8Num45z1">
    <w:name w:val="WW8Num45z1"/>
    <w:rsid w:val="00E160E2"/>
    <w:rPr>
      <w:rFonts w:ascii="Courier New" w:hAnsi="Courier New" w:cs="Courier New" w:hint="default"/>
    </w:rPr>
  </w:style>
  <w:style w:type="character" w:customStyle="1" w:styleId="WW8Num45z2">
    <w:name w:val="WW8Num45z2"/>
    <w:rsid w:val="00E160E2"/>
    <w:rPr>
      <w:rFonts w:ascii="Wingdings" w:hAnsi="Wingdings" w:hint="default"/>
    </w:rPr>
  </w:style>
  <w:style w:type="character" w:customStyle="1" w:styleId="WW8Num46z0">
    <w:name w:val="WW8Num46z0"/>
    <w:rsid w:val="00E160E2"/>
    <w:rPr>
      <w:rFonts w:ascii="Symbol" w:hAnsi="Symbol" w:hint="default"/>
    </w:rPr>
  </w:style>
  <w:style w:type="character" w:customStyle="1" w:styleId="WW8Num46z1">
    <w:name w:val="WW8Num46z1"/>
    <w:rsid w:val="00E160E2"/>
    <w:rPr>
      <w:rFonts w:ascii="Courier New" w:hAnsi="Courier New" w:cs="Courier New" w:hint="default"/>
    </w:rPr>
  </w:style>
  <w:style w:type="character" w:customStyle="1" w:styleId="WW8Num46z2">
    <w:name w:val="WW8Num46z2"/>
    <w:rsid w:val="00E160E2"/>
    <w:rPr>
      <w:rFonts w:ascii="Wingdings" w:hAnsi="Wingdings" w:hint="default"/>
    </w:rPr>
  </w:style>
  <w:style w:type="character" w:customStyle="1" w:styleId="WW8Num47z0">
    <w:name w:val="WW8Num47z0"/>
    <w:rsid w:val="00E160E2"/>
    <w:rPr>
      <w:rFonts w:ascii="Symbol" w:hAnsi="Symbol" w:hint="default"/>
    </w:rPr>
  </w:style>
  <w:style w:type="character" w:customStyle="1" w:styleId="WW8Num47z1">
    <w:name w:val="WW8Num47z1"/>
    <w:rsid w:val="00E160E2"/>
    <w:rPr>
      <w:rFonts w:ascii="Courier New" w:hAnsi="Courier New" w:cs="Courier New" w:hint="default"/>
    </w:rPr>
  </w:style>
  <w:style w:type="character" w:customStyle="1" w:styleId="WW8Num47z2">
    <w:name w:val="WW8Num47z2"/>
    <w:rsid w:val="00E160E2"/>
    <w:rPr>
      <w:rFonts w:ascii="Wingdings" w:hAnsi="Wingdings" w:hint="default"/>
    </w:rPr>
  </w:style>
  <w:style w:type="character" w:customStyle="1" w:styleId="1fffffb">
    <w:name w:val="Основной шрифт абзаца1"/>
    <w:rsid w:val="00E160E2"/>
  </w:style>
  <w:style w:type="character" w:customStyle="1" w:styleId="3ff2">
    <w:name w:val="Стиль Заголовок 3 + не курсив Знак"/>
    <w:rsid w:val="00E160E2"/>
    <w:rPr>
      <w:rFonts w:ascii="Arial" w:eastAsia="Times New Roman" w:hAnsi="Arial" w:cs="Arial" w:hint="default"/>
      <w:b/>
      <w:bCs/>
      <w:sz w:val="26"/>
      <w:szCs w:val="26"/>
      <w:lang w:eastAsia="ar-SA"/>
    </w:rPr>
  </w:style>
  <w:style w:type="character" w:customStyle="1" w:styleId="1fffffc">
    <w:name w:val="Знак примечания1"/>
    <w:rsid w:val="00E160E2"/>
    <w:rPr>
      <w:sz w:val="16"/>
      <w:szCs w:val="16"/>
    </w:rPr>
  </w:style>
  <w:style w:type="character" w:customStyle="1" w:styleId="affffffffffffffffffff9">
    <w:name w:val="Стиль Черный"/>
    <w:rsid w:val="00E160E2"/>
    <w:rPr>
      <w:rFonts w:ascii="Times New Roman" w:hAnsi="Times New Roman" w:cs="Times New Roman" w:hint="default"/>
      <w:color w:val="000000"/>
      <w:sz w:val="24"/>
    </w:rPr>
  </w:style>
  <w:style w:type="character" w:customStyle="1" w:styleId="affffffffffffffffffffa">
    <w:name w:val="Символ сноски"/>
    <w:rsid w:val="00E160E2"/>
    <w:rPr>
      <w:vertAlign w:val="superscript"/>
    </w:rPr>
  </w:style>
  <w:style w:type="character" w:customStyle="1" w:styleId="125">
    <w:name w:val="Стиль Название объекта + 12 пт Знак"/>
    <w:rsid w:val="00E160E2"/>
    <w:rPr>
      <w:b/>
      <w:bCs/>
      <w:sz w:val="24"/>
      <w:lang w:val="ru-RU" w:eastAsia="ar-SA" w:bidi="ar-SA"/>
    </w:rPr>
  </w:style>
  <w:style w:type="character" w:customStyle="1" w:styleId="affffffffffffffffffffb">
    <w:name w:val="Символы концевой сноски"/>
    <w:rsid w:val="00E160E2"/>
  </w:style>
  <w:style w:type="character" w:customStyle="1" w:styleId="2120">
    <w:name w:val="Знак Знак212"/>
    <w:rsid w:val="00E160E2"/>
    <w:rPr>
      <w:sz w:val="24"/>
      <w:szCs w:val="24"/>
      <w:lang w:val="ru-RU" w:eastAsia="ru-RU" w:bidi="ar-SA"/>
    </w:rPr>
  </w:style>
  <w:style w:type="character" w:customStyle="1" w:styleId="292">
    <w:name w:val="Знак Знак292"/>
    <w:rsid w:val="00E160E2"/>
    <w:rPr>
      <w:rFonts w:ascii="Arial" w:hAnsi="Arial" w:cs="Arial" w:hint="default"/>
      <w:b/>
      <w:bCs/>
      <w:sz w:val="26"/>
      <w:szCs w:val="26"/>
      <w:lang w:val="ru-RU" w:eastAsia="ru-RU" w:bidi="ar-SA"/>
    </w:rPr>
  </w:style>
  <w:style w:type="character" w:customStyle="1" w:styleId="2111">
    <w:name w:val="Знак Знак211"/>
    <w:rsid w:val="00E160E2"/>
    <w:rPr>
      <w:sz w:val="24"/>
      <w:szCs w:val="24"/>
      <w:lang w:val="ru-RU" w:eastAsia="ru-RU" w:bidi="ar-SA"/>
    </w:rPr>
  </w:style>
  <w:style w:type="character" w:customStyle="1" w:styleId="291">
    <w:name w:val="Знак Знак291"/>
    <w:rsid w:val="00E160E2"/>
    <w:rPr>
      <w:rFonts w:ascii="Arial" w:hAnsi="Arial" w:cs="Arial" w:hint="default"/>
      <w:b/>
      <w:bCs/>
      <w:sz w:val="26"/>
      <w:szCs w:val="26"/>
      <w:lang w:val="ru-RU" w:eastAsia="ru-RU" w:bidi="ar-SA"/>
    </w:rPr>
  </w:style>
  <w:style w:type="character" w:customStyle="1" w:styleId="rvts7">
    <w:name w:val="rvts7"/>
    <w:basedOn w:val="ad"/>
    <w:rsid w:val="00E160E2"/>
  </w:style>
  <w:style w:type="character" w:customStyle="1" w:styleId="rvts9">
    <w:name w:val="rvts9"/>
    <w:basedOn w:val="ad"/>
    <w:rsid w:val="00E160E2"/>
  </w:style>
  <w:style w:type="character" w:customStyle="1" w:styleId="mw-headline">
    <w:name w:val="mw-headline"/>
    <w:basedOn w:val="ad"/>
    <w:rsid w:val="00E160E2"/>
  </w:style>
  <w:style w:type="character" w:customStyle="1" w:styleId="WW-Absatz-Standardschriftart11">
    <w:name w:val="WW-Absatz-Standardschriftart11"/>
    <w:rsid w:val="00E160E2"/>
  </w:style>
  <w:style w:type="character" w:customStyle="1" w:styleId="listdocstitle">
    <w:name w:val="list_docs_title"/>
    <w:basedOn w:val="ad"/>
    <w:rsid w:val="00E160E2"/>
  </w:style>
  <w:style w:type="character" w:customStyle="1" w:styleId="skypepnhcontainer">
    <w:name w:val="skype_pnh_container"/>
    <w:basedOn w:val="ad"/>
    <w:rsid w:val="00E160E2"/>
  </w:style>
  <w:style w:type="character" w:customStyle="1" w:styleId="skypepnhtextspan">
    <w:name w:val="skype_pnh_text_span"/>
    <w:basedOn w:val="ad"/>
    <w:rsid w:val="00E160E2"/>
  </w:style>
  <w:style w:type="character" w:customStyle="1" w:styleId="FontStyle20">
    <w:name w:val="Font Style20"/>
    <w:rsid w:val="00E160E2"/>
    <w:rPr>
      <w:rFonts w:ascii="Times New Roman" w:hAnsi="Times New Roman" w:cs="Times New Roman" w:hint="default"/>
      <w:sz w:val="26"/>
      <w:szCs w:val="26"/>
    </w:rPr>
  </w:style>
  <w:style w:type="character" w:customStyle="1" w:styleId="FontStyle33">
    <w:name w:val="Font Style33"/>
    <w:semiHidden/>
    <w:rsid w:val="00E160E2"/>
    <w:rPr>
      <w:rFonts w:ascii="Times New Roman" w:hAnsi="Times New Roman" w:cs="Times New Roman" w:hint="default"/>
      <w:sz w:val="24"/>
      <w:szCs w:val="24"/>
    </w:rPr>
  </w:style>
  <w:style w:type="character" w:customStyle="1" w:styleId="FontStyle197">
    <w:name w:val="Font Style197"/>
    <w:uiPriority w:val="99"/>
    <w:rsid w:val="00E160E2"/>
    <w:rPr>
      <w:rFonts w:ascii="Times New Roman" w:hAnsi="Times New Roman" w:cs="Times New Roman" w:hint="default"/>
      <w:sz w:val="22"/>
      <w:szCs w:val="22"/>
    </w:rPr>
  </w:style>
  <w:style w:type="character" w:customStyle="1" w:styleId="Absatz-Standardschriftart">
    <w:name w:val="Absatz-Standardschriftart"/>
    <w:rsid w:val="00E160E2"/>
  </w:style>
  <w:style w:type="character" w:customStyle="1" w:styleId="WW8Num3z1">
    <w:name w:val="WW8Num3z1"/>
    <w:rsid w:val="00E160E2"/>
    <w:rPr>
      <w:rFonts w:ascii="Courier New" w:hAnsi="Courier New" w:cs="Courier New" w:hint="default"/>
    </w:rPr>
  </w:style>
  <w:style w:type="character" w:customStyle="1" w:styleId="affffffffffffffffffffc">
    <w:name w:val="Маркеры списка"/>
    <w:rsid w:val="00E160E2"/>
    <w:rPr>
      <w:rFonts w:ascii="OpenSymbol" w:eastAsia="OpenSymbol" w:hAnsi="OpenSymbol" w:cs="OpenSymbol" w:hint="default"/>
    </w:rPr>
  </w:style>
  <w:style w:type="character" w:customStyle="1" w:styleId="affffffffffffffffffffd">
    <w:name w:val="Активная гипертекстовая ссылка"/>
    <w:uiPriority w:val="99"/>
    <w:rsid w:val="00E160E2"/>
    <w:rPr>
      <w:b/>
      <w:bCs/>
      <w:color w:val="008000"/>
      <w:u w:val="single"/>
    </w:rPr>
  </w:style>
  <w:style w:type="character" w:customStyle="1" w:styleId="affffffffffffffffffffe">
    <w:name w:val="Заголовок своего сообщения"/>
    <w:uiPriority w:val="99"/>
    <w:rsid w:val="00E160E2"/>
  </w:style>
  <w:style w:type="character" w:customStyle="1" w:styleId="afffffffffffffffffffff">
    <w:name w:val="Заголовок чужого сообщения"/>
    <w:uiPriority w:val="99"/>
    <w:rsid w:val="00E160E2"/>
    <w:rPr>
      <w:b/>
      <w:bCs/>
      <w:color w:val="FF0000"/>
    </w:rPr>
  </w:style>
  <w:style w:type="character" w:customStyle="1" w:styleId="afffffffffffffffffffff0">
    <w:name w:val="Найденные слова"/>
    <w:uiPriority w:val="99"/>
    <w:rsid w:val="00E160E2"/>
  </w:style>
  <w:style w:type="character" w:customStyle="1" w:styleId="afffffffffffffffffffff1">
    <w:name w:val="Не вступил в силу"/>
    <w:uiPriority w:val="99"/>
    <w:rsid w:val="00E160E2"/>
    <w:rPr>
      <w:b/>
      <w:bCs/>
      <w:color w:val="008080"/>
    </w:rPr>
  </w:style>
  <w:style w:type="character" w:customStyle="1" w:styleId="afffffffffffffffffffff2">
    <w:name w:val="Опечатки"/>
    <w:uiPriority w:val="99"/>
    <w:rsid w:val="00E160E2"/>
    <w:rPr>
      <w:color w:val="FF0000"/>
    </w:rPr>
  </w:style>
  <w:style w:type="character" w:customStyle="1" w:styleId="afffffffffffffffffffff3">
    <w:name w:val="Продолжение ссылки"/>
    <w:uiPriority w:val="99"/>
    <w:rsid w:val="00E160E2"/>
  </w:style>
  <w:style w:type="character" w:customStyle="1" w:styleId="afffffffffffffffffffff4">
    <w:name w:val="Сравнение редакций"/>
    <w:uiPriority w:val="99"/>
    <w:rsid w:val="00E160E2"/>
  </w:style>
  <w:style w:type="character" w:customStyle="1" w:styleId="afffffffffffffffffffff5">
    <w:name w:val="Сравнение редакций. Добавленный фрагмент"/>
    <w:uiPriority w:val="99"/>
    <w:rsid w:val="00E160E2"/>
    <w:rPr>
      <w:color w:val="0000FF"/>
    </w:rPr>
  </w:style>
  <w:style w:type="character" w:customStyle="1" w:styleId="afffffffffffffffffffff6">
    <w:name w:val="Сравнение редакций. Удаленный фрагмент"/>
    <w:uiPriority w:val="99"/>
    <w:rsid w:val="00E160E2"/>
    <w:rPr>
      <w:strike/>
      <w:color w:val="808000"/>
    </w:rPr>
  </w:style>
  <w:style w:type="character" w:customStyle="1" w:styleId="afffffffffffffffffffff7">
    <w:name w:val="Утратил силу"/>
    <w:uiPriority w:val="99"/>
    <w:rsid w:val="00E160E2"/>
    <w:rPr>
      <w:b/>
      <w:bCs/>
      <w:strike/>
      <w:color w:val="808000"/>
    </w:rPr>
  </w:style>
  <w:style w:type="character" w:customStyle="1" w:styleId="afffffffffffffffffffff8">
    <w:name w:val="Символ нумерации"/>
    <w:rsid w:val="00E160E2"/>
    <w:rPr>
      <w:b w:val="0"/>
      <w:bCs w:val="0"/>
    </w:rPr>
  </w:style>
  <w:style w:type="character" w:customStyle="1" w:styleId="2fff5">
    <w:name w:val="Основной шрифт абзаца2"/>
    <w:rsid w:val="00E160E2"/>
  </w:style>
  <w:style w:type="character" w:customStyle="1" w:styleId="1fffffd">
    <w:name w:val="Знак сноски1"/>
    <w:rsid w:val="00E160E2"/>
    <w:rPr>
      <w:vertAlign w:val="superscript"/>
    </w:rPr>
  </w:style>
  <w:style w:type="character" w:customStyle="1" w:styleId="1fffffe">
    <w:name w:val="Номер страницы1"/>
    <w:basedOn w:val="2fff5"/>
    <w:rsid w:val="00E160E2"/>
  </w:style>
  <w:style w:type="character" w:customStyle="1" w:styleId="ts21">
    <w:name w:val="ts21"/>
    <w:rsid w:val="00E160E2"/>
    <w:rPr>
      <w:rFonts w:ascii="Times New Roman" w:hAnsi="Times New Roman" w:cs="Times New Roman" w:hint="default"/>
      <w:color w:val="884706"/>
      <w:sz w:val="24"/>
      <w:szCs w:val="24"/>
    </w:rPr>
  </w:style>
  <w:style w:type="character" w:customStyle="1" w:styleId="ttl1">
    <w:name w:val="ttl1"/>
    <w:uiPriority w:val="99"/>
    <w:rsid w:val="00E160E2"/>
    <w:rPr>
      <w:rFonts w:ascii="Arial" w:hAnsi="Arial" w:cs="Arial" w:hint="default"/>
      <w:b/>
      <w:bCs/>
      <w:color w:val="003263"/>
      <w:sz w:val="48"/>
      <w:szCs w:val="48"/>
    </w:rPr>
  </w:style>
  <w:style w:type="character" w:customStyle="1" w:styleId="Heading6Char">
    <w:name w:val="Heading 6 Char"/>
    <w:locked/>
    <w:rsid w:val="00E160E2"/>
    <w:rPr>
      <w:rFonts w:ascii="Arial" w:hAnsi="Arial" w:cs="Arial" w:hint="default"/>
      <w:b/>
      <w:bCs w:val="0"/>
      <w:sz w:val="24"/>
    </w:rPr>
  </w:style>
  <w:style w:type="character" w:customStyle="1" w:styleId="BodyTextChar">
    <w:name w:val="Body Text Char"/>
    <w:aliases w:val="Знак1 Char,Основной текст Знак Знак Знак Знак Char,Основной текст Знак Знак Знак Char,Знак Знак Знак Char,Основной текст1 Знак Знак Знак Char,Основной текст1 Знак Знак Знак Знак Char,Основной текст1 Знак Знак Зна Char,Oaaee?iue Char"/>
    <w:uiPriority w:val="99"/>
    <w:locked/>
    <w:rsid w:val="00E160E2"/>
    <w:rPr>
      <w:rFonts w:ascii="Arial" w:hAnsi="Arial" w:cs="Arial" w:hint="default"/>
      <w:sz w:val="28"/>
    </w:rPr>
  </w:style>
  <w:style w:type="character" w:customStyle="1" w:styleId="PlainTextChar">
    <w:name w:val="Plain Text Char"/>
    <w:locked/>
    <w:rsid w:val="00E160E2"/>
    <w:rPr>
      <w:rFonts w:ascii="Courier New" w:hAnsi="Courier New" w:cs="Courier New" w:hint="default"/>
      <w:lang w:val="uk-UA"/>
    </w:rPr>
  </w:style>
  <w:style w:type="character" w:customStyle="1" w:styleId="BodyText3Char">
    <w:name w:val="Body Text 3 Char"/>
    <w:locked/>
    <w:rsid w:val="00E160E2"/>
    <w:rPr>
      <w:rFonts w:ascii="Arial" w:hAnsi="Arial" w:cs="Arial" w:hint="default"/>
      <w:sz w:val="24"/>
    </w:rPr>
  </w:style>
  <w:style w:type="character" w:customStyle="1" w:styleId="BodyText2Char">
    <w:name w:val="Body Text 2 Char"/>
    <w:locked/>
    <w:rsid w:val="00E160E2"/>
    <w:rPr>
      <w:rFonts w:ascii="Arial" w:hAnsi="Arial" w:cs="Arial" w:hint="default"/>
      <w:color w:val="000000"/>
      <w:sz w:val="24"/>
    </w:rPr>
  </w:style>
  <w:style w:type="character" w:customStyle="1" w:styleId="txt">
    <w:name w:val="txt"/>
    <w:basedOn w:val="ad"/>
    <w:uiPriority w:val="99"/>
    <w:rsid w:val="00E160E2"/>
  </w:style>
  <w:style w:type="character" w:customStyle="1" w:styleId="Heading4Char">
    <w:name w:val="Heading 4 Char"/>
    <w:uiPriority w:val="99"/>
    <w:locked/>
    <w:rsid w:val="00E160E2"/>
    <w:rPr>
      <w:rFonts w:ascii="Arial" w:hAnsi="Arial" w:cs="Times New Roman" w:hint="default"/>
      <w:caps/>
      <w:sz w:val="24"/>
    </w:rPr>
  </w:style>
  <w:style w:type="character" w:customStyle="1" w:styleId="Heading9Char">
    <w:name w:val="Heading 9 Char"/>
    <w:uiPriority w:val="99"/>
    <w:locked/>
    <w:rsid w:val="00E160E2"/>
    <w:rPr>
      <w:rFonts w:ascii="Arial" w:hAnsi="Arial" w:cs="Times New Roman" w:hint="default"/>
      <w:b/>
      <w:bCs w:val="0"/>
      <w:sz w:val="32"/>
    </w:rPr>
  </w:style>
  <w:style w:type="character" w:customStyle="1" w:styleId="Heading3Char">
    <w:name w:val="Heading 3 Char"/>
    <w:aliases w:val="Engineer Z 1.1.1 Char"/>
    <w:uiPriority w:val="99"/>
    <w:locked/>
    <w:rsid w:val="00E160E2"/>
    <w:rPr>
      <w:rFonts w:ascii="Arial" w:hAnsi="Arial" w:cs="Times New Roman" w:hint="default"/>
      <w:b/>
      <w:bCs w:val="0"/>
      <w:sz w:val="24"/>
      <w:lang w:val="ru-RU" w:eastAsia="ru-RU" w:bidi="ar-SA"/>
    </w:rPr>
  </w:style>
  <w:style w:type="character" w:customStyle="1" w:styleId="HeaderChar">
    <w:name w:val="Header Char"/>
    <w:aliases w:val="??????? ?????????? Char"/>
    <w:uiPriority w:val="99"/>
    <w:locked/>
    <w:rsid w:val="00E160E2"/>
    <w:rPr>
      <w:rFonts w:ascii="Arial" w:hAnsi="Arial" w:cs="Times New Roman" w:hint="default"/>
      <w:sz w:val="24"/>
    </w:rPr>
  </w:style>
  <w:style w:type="character" w:customStyle="1" w:styleId="WW8Num54z2">
    <w:name w:val="WW8Num54z2"/>
    <w:rsid w:val="00E160E2"/>
    <w:rPr>
      <w:rFonts w:ascii="Wingdings" w:hAnsi="Wingdings" w:hint="default"/>
    </w:rPr>
  </w:style>
  <w:style w:type="character" w:customStyle="1" w:styleId="WW8Num30z1">
    <w:name w:val="WW8Num30z1"/>
    <w:rsid w:val="00E160E2"/>
    <w:rPr>
      <w:rFonts w:ascii="Courier New" w:hAnsi="Courier New" w:cs="Courier New" w:hint="default"/>
    </w:rPr>
  </w:style>
  <w:style w:type="character" w:customStyle="1" w:styleId="FontStyle14">
    <w:name w:val="Font Style14"/>
    <w:rsid w:val="00E160E2"/>
    <w:rPr>
      <w:rFonts w:ascii="Times New Roman" w:hAnsi="Times New Roman" w:cs="Times New Roman" w:hint="default"/>
      <w:sz w:val="24"/>
      <w:szCs w:val="24"/>
    </w:rPr>
  </w:style>
  <w:style w:type="character" w:customStyle="1" w:styleId="FontStyle12">
    <w:name w:val="Font Style12"/>
    <w:uiPriority w:val="99"/>
    <w:rsid w:val="00E160E2"/>
    <w:rPr>
      <w:rFonts w:ascii="Times New Roman" w:hAnsi="Times New Roman" w:cs="Times New Roman" w:hint="default"/>
      <w:sz w:val="16"/>
      <w:szCs w:val="16"/>
    </w:rPr>
  </w:style>
  <w:style w:type="character" w:customStyle="1" w:styleId="FontStyle21">
    <w:name w:val="Font Style21"/>
    <w:rsid w:val="00E160E2"/>
    <w:rPr>
      <w:rFonts w:ascii="Times New Roman" w:hAnsi="Times New Roman" w:cs="Times New Roman" w:hint="default"/>
      <w:sz w:val="22"/>
      <w:szCs w:val="22"/>
    </w:rPr>
  </w:style>
  <w:style w:type="character" w:customStyle="1" w:styleId="afffffffffffffffffffff9">
    <w:name w:val="Основной текст + Малые прописные"/>
    <w:uiPriority w:val="99"/>
    <w:rsid w:val="00E160E2"/>
    <w:rPr>
      <w:rFonts w:ascii="Times New Roman" w:eastAsia="Times New Roman" w:hAnsi="Times New Roman" w:cs="Times New Roman" w:hint="default"/>
      <w:smallCaps/>
      <w:strike w:val="0"/>
      <w:dstrike w:val="0"/>
      <w:spacing w:val="4"/>
      <w:sz w:val="24"/>
      <w:szCs w:val="24"/>
      <w:u w:val="none"/>
      <w:effect w:val="none"/>
      <w:shd w:val="clear" w:color="auto" w:fill="FFFFFF"/>
      <w:lang w:eastAsia="ru-RU"/>
    </w:rPr>
  </w:style>
  <w:style w:type="character" w:customStyle="1" w:styleId="0pt">
    <w:name w:val="Основной текст + Интервал 0 pt"/>
    <w:uiPriority w:val="99"/>
    <w:rsid w:val="00E160E2"/>
    <w:rPr>
      <w:rFonts w:ascii="Times New Roman" w:eastAsia="Times New Roman" w:hAnsi="Times New Roman" w:cs="Times New Roman" w:hint="default"/>
      <w:strike w:val="0"/>
      <w:dstrike w:val="0"/>
      <w:spacing w:val="2"/>
      <w:sz w:val="24"/>
      <w:szCs w:val="24"/>
      <w:u w:val="none"/>
      <w:effect w:val="none"/>
      <w:shd w:val="clear" w:color="auto" w:fill="FFFFFF"/>
      <w:lang w:eastAsia="ru-RU"/>
    </w:rPr>
  </w:style>
  <w:style w:type="character" w:customStyle="1" w:styleId="style7a">
    <w:name w:val="style7"/>
    <w:basedOn w:val="ad"/>
    <w:rsid w:val="00E160E2"/>
  </w:style>
  <w:style w:type="character" w:customStyle="1" w:styleId="2fff6">
    <w:name w:val="Основной текст Знак2"/>
    <w:aliases w:val="Основной текст Знак Знак Знак Знак Знак2,Основной текст Знак Знак Знак Знак3,Знак Знак Знак Знак2,Основной текст1 Знак Знак Знак Знак3,Основной текст1 Знак Знак Знак Знак Знак2,Основной текст1 Знак Знак Зна Знак2,Oaaee?iue Знак2"/>
    <w:uiPriority w:val="99"/>
    <w:semiHidden/>
    <w:rsid w:val="00E160E2"/>
    <w:rPr>
      <w:rFonts w:ascii="Times New Roman" w:eastAsia="Times New Roman" w:hAnsi="Times New Roman" w:cs="Times New Roman" w:hint="default"/>
      <w:b/>
      <w:bCs/>
      <w:sz w:val="24"/>
      <w:szCs w:val="24"/>
      <w:lang w:eastAsia="ru-RU"/>
    </w:rPr>
  </w:style>
  <w:style w:type="character" w:customStyle="1" w:styleId="1ffffff">
    <w:name w:val="Обычный (веб) Знак1"/>
    <w:aliases w:val="Обычный (Web) Знак1,Обычный (Web)1 Знак1,Обычный (веб)1 Знак1,Обычный (веб)11 Знак1,Обычный (веб) Знак2 Знак Знак1,Обычный (веб) Знак Знак1 Знак Знак1,Обычный (веб) Знак1 Знак Знак Знак2 Знак1"/>
    <w:uiPriority w:val="99"/>
    <w:locked/>
    <w:rsid w:val="00E160E2"/>
    <w:rPr>
      <w:rFonts w:ascii="Arial" w:eastAsia="Times New Roman" w:hAnsi="Arial" w:cs="Arial" w:hint="default"/>
      <w:b/>
      <w:bCs/>
      <w:i/>
      <w:iCs/>
      <w:color w:val="4F81BD"/>
      <w:sz w:val="24"/>
    </w:rPr>
  </w:style>
  <w:style w:type="character" w:customStyle="1" w:styleId="highlight">
    <w:name w:val="highlight"/>
    <w:rsid w:val="00E160E2"/>
  </w:style>
  <w:style w:type="character" w:customStyle="1" w:styleId="1ffffff0">
    <w:name w:val="Подзаголовок Знак1"/>
    <w:basedOn w:val="ad"/>
    <w:rsid w:val="00E160E2"/>
    <w:rPr>
      <w:rFonts w:eastAsiaTheme="minorEastAsia"/>
      <w:color w:val="5A5A5A" w:themeColor="text1" w:themeTint="A5"/>
      <w:spacing w:val="15"/>
    </w:rPr>
  </w:style>
  <w:style w:type="character" w:customStyle="1" w:styleId="3ff3">
    <w:name w:val="Текст сноски Знак3"/>
    <w:aliases w:val="Текст сноски Знак Знак1,Знак3 Знак Знак1,Знак6 Знак Знак1,Знак6 Знак1,Знак3 Знак2,Знак6 Знак2"/>
    <w:rsid w:val="00E160E2"/>
    <w:rPr>
      <w:rFonts w:ascii="Times New Roman" w:eastAsia="Times New Roman" w:hAnsi="Times New Roman" w:cs="Times New Roman" w:hint="default"/>
      <w:sz w:val="20"/>
      <w:szCs w:val="20"/>
      <w:lang w:eastAsia="ru-RU"/>
    </w:rPr>
  </w:style>
  <w:style w:type="character" w:customStyle="1" w:styleId="Oaaeeiue">
    <w:name w:val="Oaaee?iue Знак"/>
    <w:aliases w:val="Табличный Знак,Основной нормальный Знак Знак"/>
    <w:uiPriority w:val="99"/>
    <w:rsid w:val="00E160E2"/>
    <w:rPr>
      <w:rFonts w:ascii="Arial" w:eastAsia="Calibri" w:hAnsi="Arial" w:cs="Arial" w:hint="default"/>
      <w:sz w:val="22"/>
      <w:szCs w:val="24"/>
      <w:lang w:val="ru-RU" w:eastAsia="en-US" w:bidi="ar-SA"/>
    </w:rPr>
  </w:style>
  <w:style w:type="character" w:customStyle="1" w:styleId="1ffffff1">
    <w:name w:val="Дата Знак1"/>
    <w:basedOn w:val="ad"/>
    <w:uiPriority w:val="99"/>
    <w:semiHidden/>
    <w:rsid w:val="00E160E2"/>
  </w:style>
  <w:style w:type="character" w:customStyle="1" w:styleId="1ffffff2">
    <w:name w:val="Заголовок записки Знак1"/>
    <w:basedOn w:val="ad"/>
    <w:uiPriority w:val="99"/>
    <w:semiHidden/>
    <w:rsid w:val="00E160E2"/>
  </w:style>
  <w:style w:type="character" w:customStyle="1" w:styleId="1ffffff3">
    <w:name w:val="Подпись Знак1"/>
    <w:basedOn w:val="ad"/>
    <w:uiPriority w:val="99"/>
    <w:semiHidden/>
    <w:rsid w:val="00E160E2"/>
  </w:style>
  <w:style w:type="character" w:customStyle="1" w:styleId="1ffffff4">
    <w:name w:val="Приветствие Знак1"/>
    <w:basedOn w:val="ad"/>
    <w:uiPriority w:val="99"/>
    <w:semiHidden/>
    <w:rsid w:val="00E160E2"/>
  </w:style>
  <w:style w:type="paragraph" w:styleId="afffffffffff4">
    <w:name w:val="macro"/>
    <w:link w:val="afffffffffff3"/>
    <w:uiPriority w:val="99"/>
    <w:semiHidden/>
    <w:unhideWhenUsed/>
    <w:rsid w:val="00E160E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lang w:eastAsia="ru-RU"/>
    </w:rPr>
  </w:style>
  <w:style w:type="character" w:customStyle="1" w:styleId="1ffffff5">
    <w:name w:val="Текст макроса Знак1"/>
    <w:basedOn w:val="ad"/>
    <w:uiPriority w:val="99"/>
    <w:semiHidden/>
    <w:rsid w:val="00E160E2"/>
    <w:rPr>
      <w:rFonts w:ascii="Consolas" w:hAnsi="Consolas"/>
      <w:sz w:val="20"/>
      <w:szCs w:val="20"/>
    </w:rPr>
  </w:style>
  <w:style w:type="character" w:customStyle="1" w:styleId="1ffffff6">
    <w:name w:val="Шапка Знак1"/>
    <w:basedOn w:val="ad"/>
    <w:uiPriority w:val="99"/>
    <w:semiHidden/>
    <w:rsid w:val="00E160E2"/>
    <w:rPr>
      <w:rFonts w:asciiTheme="majorHAnsi" w:eastAsiaTheme="majorEastAsia" w:hAnsiTheme="majorHAnsi" w:cstheme="majorBidi"/>
      <w:sz w:val="24"/>
      <w:szCs w:val="24"/>
      <w:shd w:val="pct20" w:color="auto" w:fill="auto"/>
    </w:rPr>
  </w:style>
  <w:style w:type="character" w:customStyle="1" w:styleId="afffffffffffffffffffffa">
    <w:name w:val="Текст_Обычный"/>
    <w:uiPriority w:val="1"/>
    <w:qFormat/>
    <w:rsid w:val="00E160E2"/>
    <w:rPr>
      <w:b w:val="0"/>
      <w:bCs w:val="0"/>
    </w:rPr>
  </w:style>
  <w:style w:type="character" w:customStyle="1" w:styleId="afffffffffffffffffffffb">
    <w:name w:val="Текст_Жирный"/>
    <w:qFormat/>
    <w:rsid w:val="00E160E2"/>
    <w:rPr>
      <w:rFonts w:ascii="Times New Roman" w:hAnsi="Times New Roman" w:cs="Times New Roman" w:hint="default"/>
      <w:b/>
      <w:bCs w:val="0"/>
    </w:rPr>
  </w:style>
  <w:style w:type="character" w:customStyle="1" w:styleId="11pt">
    <w:name w:val="Основной текст + 11 pt"/>
    <w:rsid w:val="00E160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rial">
    <w:name w:val="Основной текст + Arial"/>
    <w:aliases w:val="6,5 pt,Интервал -1 pt,Масштаб 150%"/>
    <w:rsid w:val="00E160E2"/>
    <w:rPr>
      <w:rFonts w:ascii="Garamond" w:eastAsia="Garamond" w:hAnsi="Garamond" w:cs="Garamond"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f4">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E160E2"/>
    <w:rPr>
      <w:rFonts w:ascii="Arial" w:eastAsia="Times New Roman" w:hAnsi="Arial" w:cs="Times New Roman" w:hint="default"/>
      <w:b/>
      <w:bCs w:val="0"/>
      <w:sz w:val="24"/>
      <w:szCs w:val="20"/>
      <w:lang w:eastAsia="ru-RU"/>
    </w:rPr>
  </w:style>
  <w:style w:type="character" w:customStyle="1" w:styleId="WW-Absatz-Standardschriftart">
    <w:name w:val="WW-Absatz-Standardschriftart"/>
    <w:rsid w:val="00E160E2"/>
  </w:style>
  <w:style w:type="character" w:customStyle="1" w:styleId="WW-Absatz-Standardschriftart1">
    <w:name w:val="WW-Absatz-Standardschriftart1"/>
    <w:rsid w:val="00E160E2"/>
  </w:style>
  <w:style w:type="character" w:customStyle="1" w:styleId="WW-Absatz-Standardschriftart111">
    <w:name w:val="WW-Absatz-Standardschriftart111"/>
    <w:rsid w:val="00E160E2"/>
  </w:style>
  <w:style w:type="character" w:customStyle="1" w:styleId="WW-Absatz-Standardschriftart1111">
    <w:name w:val="WW-Absatz-Standardschriftart1111"/>
    <w:rsid w:val="00E160E2"/>
  </w:style>
  <w:style w:type="character" w:customStyle="1" w:styleId="WW-Absatz-Standardschriftart11111">
    <w:name w:val="WW-Absatz-Standardschriftart11111"/>
    <w:rsid w:val="00E160E2"/>
  </w:style>
  <w:style w:type="character" w:customStyle="1" w:styleId="WW-Absatz-Standardschriftart111111">
    <w:name w:val="WW-Absatz-Standardschriftart111111"/>
    <w:rsid w:val="00E160E2"/>
  </w:style>
  <w:style w:type="character" w:customStyle="1" w:styleId="WW-Absatz-Standardschriftart1111111">
    <w:name w:val="WW-Absatz-Standardschriftart1111111"/>
    <w:rsid w:val="00E160E2"/>
  </w:style>
  <w:style w:type="character" w:customStyle="1" w:styleId="WW-Absatz-Standardschriftart11111111">
    <w:name w:val="WW-Absatz-Standardschriftart11111111"/>
    <w:rsid w:val="00E160E2"/>
  </w:style>
  <w:style w:type="character" w:customStyle="1" w:styleId="WW-Absatz-Standardschriftart1111111111">
    <w:name w:val="WW-Absatz-Standardschriftart1111111111"/>
    <w:rsid w:val="00E160E2"/>
  </w:style>
  <w:style w:type="character" w:customStyle="1" w:styleId="WW-Absatz-Standardschriftart11111111111">
    <w:name w:val="WW-Absatz-Standardschriftart11111111111"/>
    <w:rsid w:val="00E160E2"/>
  </w:style>
  <w:style w:type="character" w:customStyle="1" w:styleId="WW-Absatz-Standardschriftart111111111111">
    <w:name w:val="WW-Absatz-Standardschriftart111111111111"/>
    <w:rsid w:val="00E160E2"/>
  </w:style>
  <w:style w:type="character" w:customStyle="1" w:styleId="WW-Absatz-Standardschriftart1111111111111">
    <w:name w:val="WW-Absatz-Standardschriftart1111111111111"/>
    <w:rsid w:val="00E160E2"/>
  </w:style>
  <w:style w:type="character" w:customStyle="1" w:styleId="WW-Absatz-Standardschriftart11111111111111">
    <w:name w:val="WW-Absatz-Standardschriftart11111111111111"/>
    <w:rsid w:val="00E160E2"/>
  </w:style>
  <w:style w:type="character" w:customStyle="1" w:styleId="WW-Absatz-Standardschriftart111111111111111">
    <w:name w:val="WW-Absatz-Standardschriftart111111111111111"/>
    <w:rsid w:val="00E160E2"/>
  </w:style>
  <w:style w:type="character" w:customStyle="1" w:styleId="WW-Absatz-Standardschriftart1111111111111111">
    <w:name w:val="WW-Absatz-Standardschriftart1111111111111111"/>
    <w:rsid w:val="00E160E2"/>
  </w:style>
  <w:style w:type="character" w:customStyle="1" w:styleId="WW-Absatz-Standardschriftart11111111111111111">
    <w:name w:val="WW-Absatz-Standardschriftart11111111111111111"/>
    <w:rsid w:val="00E160E2"/>
  </w:style>
  <w:style w:type="character" w:customStyle="1" w:styleId="WW-Absatz-Standardschriftart111111111111111111">
    <w:name w:val="WW-Absatz-Standardschriftart111111111111111111"/>
    <w:rsid w:val="00E160E2"/>
  </w:style>
  <w:style w:type="character" w:customStyle="1" w:styleId="WW-Absatz-Standardschriftart1111111111111111111">
    <w:name w:val="WW-Absatz-Standardschriftart1111111111111111111"/>
    <w:rsid w:val="00E160E2"/>
  </w:style>
  <w:style w:type="character" w:customStyle="1" w:styleId="WW-Absatz-Standardschriftart11111111111111111111">
    <w:name w:val="WW-Absatz-Standardschriftart11111111111111111111"/>
    <w:rsid w:val="00E160E2"/>
  </w:style>
  <w:style w:type="character" w:customStyle="1" w:styleId="WW-Absatz-Standardschriftart111111111111111111111">
    <w:name w:val="WW-Absatz-Standardschriftart111111111111111111111"/>
    <w:rsid w:val="00E160E2"/>
  </w:style>
  <w:style w:type="character" w:customStyle="1" w:styleId="WW-Absatz-Standardschriftart1111111111111111111111">
    <w:name w:val="WW-Absatz-Standardschriftart1111111111111111111111"/>
    <w:rsid w:val="00E160E2"/>
  </w:style>
  <w:style w:type="character" w:customStyle="1" w:styleId="WW-Absatz-Standardschriftart11111111111111111111111">
    <w:name w:val="WW-Absatz-Standardschriftart11111111111111111111111"/>
    <w:rsid w:val="00E160E2"/>
  </w:style>
  <w:style w:type="character" w:customStyle="1" w:styleId="WW-Absatz-Standardschriftart111111111111111111111111">
    <w:name w:val="WW-Absatz-Standardschriftart111111111111111111111111"/>
    <w:rsid w:val="00E160E2"/>
  </w:style>
  <w:style w:type="character" w:customStyle="1" w:styleId="WW-Absatz-Standardschriftart1111111111111111111111111">
    <w:name w:val="WW-Absatz-Standardschriftart1111111111111111111111111"/>
    <w:rsid w:val="00E160E2"/>
  </w:style>
  <w:style w:type="character" w:customStyle="1" w:styleId="WW-Absatz-Standardschriftart11111111111111111111111111">
    <w:name w:val="WW-Absatz-Standardschriftart11111111111111111111111111"/>
    <w:rsid w:val="00E160E2"/>
  </w:style>
  <w:style w:type="character" w:customStyle="1" w:styleId="WW-Absatz-Standardschriftart111111111111111111111111111">
    <w:name w:val="WW-Absatz-Standardschriftart111111111111111111111111111"/>
    <w:rsid w:val="00E160E2"/>
  </w:style>
  <w:style w:type="character" w:customStyle="1" w:styleId="WW-Absatz-Standardschriftart1111111111111111111111111111">
    <w:name w:val="WW-Absatz-Standardschriftart1111111111111111111111111111"/>
    <w:rsid w:val="00E160E2"/>
  </w:style>
  <w:style w:type="character" w:customStyle="1" w:styleId="WW-Absatz-Standardschriftart11111111111111111111111111111">
    <w:name w:val="WW-Absatz-Standardschriftart11111111111111111111111111111"/>
    <w:rsid w:val="00E160E2"/>
  </w:style>
  <w:style w:type="character" w:customStyle="1" w:styleId="WW-Absatz-Standardschriftart111111111111111111111111111111">
    <w:name w:val="WW-Absatz-Standardschriftart111111111111111111111111111111"/>
    <w:rsid w:val="00E160E2"/>
  </w:style>
  <w:style w:type="character" w:customStyle="1" w:styleId="WW-Absatz-Standardschriftart1111111111111111111111111111111">
    <w:name w:val="WW-Absatz-Standardschriftart1111111111111111111111111111111"/>
    <w:rsid w:val="00E160E2"/>
  </w:style>
  <w:style w:type="character" w:customStyle="1" w:styleId="WW-Absatz-Standardschriftart11111111111111111111111111111111">
    <w:name w:val="WW-Absatz-Standardschriftart11111111111111111111111111111111"/>
    <w:rsid w:val="00E160E2"/>
  </w:style>
  <w:style w:type="character" w:customStyle="1" w:styleId="WW-Absatz-Standardschriftart111111111111111111111111111111111">
    <w:name w:val="WW-Absatz-Standardschriftart111111111111111111111111111111111"/>
    <w:rsid w:val="00E160E2"/>
  </w:style>
  <w:style w:type="character" w:customStyle="1" w:styleId="WW-Absatz-Standardschriftart1111111111111111111111111111111111">
    <w:name w:val="WW-Absatz-Standardschriftart1111111111111111111111111111111111"/>
    <w:rsid w:val="00E160E2"/>
  </w:style>
  <w:style w:type="character" w:customStyle="1" w:styleId="WW-Absatz-Standardschriftart11111111111111111111111111111111111">
    <w:name w:val="WW-Absatz-Standardschriftart11111111111111111111111111111111111"/>
    <w:rsid w:val="00E160E2"/>
  </w:style>
  <w:style w:type="character" w:customStyle="1" w:styleId="WW-Absatz-Standardschriftart111111111111111111111111111111111111">
    <w:name w:val="WW-Absatz-Standardschriftart111111111111111111111111111111111111"/>
    <w:rsid w:val="00E160E2"/>
  </w:style>
  <w:style w:type="character" w:customStyle="1" w:styleId="FontStyle59">
    <w:name w:val="Font Style59"/>
    <w:rsid w:val="00E160E2"/>
    <w:rPr>
      <w:rFonts w:ascii="Times New Roman" w:hAnsi="Times New Roman" w:cs="Times New Roman" w:hint="default"/>
      <w:sz w:val="26"/>
      <w:szCs w:val="26"/>
    </w:rPr>
  </w:style>
  <w:style w:type="character" w:customStyle="1" w:styleId="322">
    <w:name w:val="Заголовок 3 Знак2"/>
    <w:aliases w:val="Знак Знак3"/>
    <w:basedOn w:val="ad"/>
    <w:uiPriority w:val="99"/>
    <w:semiHidden/>
    <w:locked/>
    <w:rsid w:val="00E160E2"/>
    <w:rPr>
      <w:rFonts w:ascii="Verdana" w:eastAsia="Calibri" w:hAnsi="Verdana" w:cs="Times New Roman" w:hint="default"/>
      <w:sz w:val="20"/>
      <w:szCs w:val="20"/>
      <w:lang w:val="en-US"/>
    </w:rPr>
  </w:style>
  <w:style w:type="character" w:customStyle="1" w:styleId="tl8wme">
    <w:name w:val="tl8wme"/>
    <w:basedOn w:val="ad"/>
    <w:rsid w:val="00E160E2"/>
  </w:style>
  <w:style w:type="character" w:customStyle="1" w:styleId="il">
    <w:name w:val="il"/>
    <w:basedOn w:val="ad"/>
    <w:rsid w:val="00E160E2"/>
  </w:style>
  <w:style w:type="character" w:customStyle="1" w:styleId="w">
    <w:name w:val="w"/>
    <w:basedOn w:val="ad"/>
    <w:rsid w:val="00E160E2"/>
  </w:style>
  <w:style w:type="table" w:styleId="-34">
    <w:name w:val="Light List Accent 3"/>
    <w:basedOn w:val="ae"/>
    <w:uiPriority w:val="99"/>
    <w:semiHidden/>
    <w:unhideWhenUsed/>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ff7">
    <w:name w:val="Сетка таблицы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Таблица М-РЦБ"/>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0">
    <w:name w:val="2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
    <w:name w:val="28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d">
    <w:name w:val="Сетка таблицы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5">
    <w:name w:val="Сетка таблицы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етка таблицы4"/>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Таблица ОРГРЭС1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 М-РЦБ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
    <w:name w:val="28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
    <w:name w:val="28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c">
    <w:name w:val="Сетка таблицы 2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
    <w:name w:val="Сетка таблицы 5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
    <w:name w:val="Таблица-список 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7">
    <w:name w:val="Современная таблица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8">
    <w:name w:val="Изысканная таблица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ffff9">
    <w:name w:val="Стандартная таблица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Светлый список - Акцент 3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Сетка таблицы1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a">
    <w:name w:val="Тема таблицы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аблица ОРГРЭС12"/>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Таблица М-РЦБ2"/>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
    <w:name w:val="28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
    <w:name w:val="28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4">
    <w:name w:val="Сетка таблицы 22"/>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
    <w:name w:val="Сетка таблицы 52"/>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0">
    <w:name w:val="Таблица-список 12"/>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fa">
    <w:name w:val="Стандартная таблица2"/>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Изящная таблица 12"/>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Светлый список - Акцент 32"/>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Сетка таблицы1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b">
    <w:name w:val="Тема таблицы2"/>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список 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f8">
    <w:name w:val="Стандартная таблица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Веб-таблица 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Светлый список - Акцент 33"/>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5">
    <w:name w:val="Таблица М-РЦБ3"/>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4">
    <w:name w:val="Таблица-список 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4">
    <w:name w:val="Изысканная таблица4"/>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5">
    <w:name w:val="Стандартная таблица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
    <w:name w:val="Светлый список - Акцент 34"/>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0">
    <w:name w:val="Таблица М-РЦБ4"/>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32">
    <w:name w:val="Сетка таблицы 23"/>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
    <w:name w:val="Сетка таблицы 5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0">
    <w:name w:val="Изысканная таблица5"/>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5f1">
    <w:name w:val="Стандартная таблица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Таблица ОРГРЭС13"/>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9">
    <w:name w:val="Тема таблицы3"/>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ый список - Акцент 35"/>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2">
    <w:name w:val="Сетка таблицы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Таблица М-РЦБ5"/>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
    <w:name w:val="28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
    <w:name w:val="281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40">
    <w:name w:val="Сетка таблицы1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 24"/>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
    <w:name w:val="Сетка таблицы 5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
    <w:name w:val="Таблица-список 1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69">
    <w:name w:val="Стандартная таблица6"/>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3">
    <w:name w:val="Изящная таблица 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Таблица ОРГРЭС14"/>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Тема таблицы4"/>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ветлый список - Акцент 36"/>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0">
    <w:name w:val="Сетка таблицы15"/>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Таблица М-РЦБ6"/>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5">
    <w:name w:val="28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4">
    <w:name w:val="281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50">
    <w:name w:val="Сетка таблицы1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 25"/>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
    <w:name w:val="Таблица-список 1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
    <w:name w:val="Изящная таблица 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Таблица ОРГРЭС15"/>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2">
    <w:name w:val="Тема таблицы5"/>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ветлый список - Акцент 37"/>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60">
    <w:name w:val="Сетка таблицы1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Таблица М-РЦБ7"/>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6">
    <w:name w:val="28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5">
    <w:name w:val="281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60">
    <w:name w:val="Сетка таблицы1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 26"/>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
    <w:name w:val="Таблица-список 1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7">
    <w:name w:val="Современная таблица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8">
    <w:name w:val="Изысканная таблица8"/>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9">
    <w:name w:val="Стандартная таблица8"/>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Изящная таблица 1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
    <w:name w:val="Таблица ОРГРЭС16"/>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Тема таблицы6"/>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ветлый список - Акцент 38"/>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0">
    <w:name w:val="Сетка таблицы17"/>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Таблица М-РЦБ8"/>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7">
    <w:name w:val="28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6">
    <w:name w:val="281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70">
    <w:name w:val="Сетка таблицы1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4">
    <w:name w:val="Современная таблица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5">
    <w:name w:val="Изысканная таблица9"/>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6">
    <w:name w:val="Стандартная таблица9"/>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Светлый список - Акцент 39"/>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90">
    <w:name w:val="Таблица М-РЦБ9"/>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00">
    <w:name w:val="Таблица-список 110"/>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4">
    <w:name w:val="Изысканная таблица10"/>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5">
    <w:name w:val="Стандартная таблица10"/>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1">
    <w:name w:val="Веб-таблица 1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Светлый список - Акцент 310"/>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00">
    <w:name w:val="Таблица М-РЦБ10"/>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0">
    <w:name w:val="Таблица-список 111"/>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
    <w:name w:val="Веб-таблица 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Светлый список - Акцент 311"/>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
    <w:name w:val="Таблица М-РЦБ1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0">
    <w:name w:val="Таблица-список 112"/>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Современная таблица12"/>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Изысканная таблица12"/>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c">
    <w:name w:val="Стандартная таблица12"/>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Светлый список - Акцент 312"/>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
    <w:name w:val="Таблица М-РЦБ12"/>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70">
    <w:name w:val="Сетка таблицы 27"/>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1">
    <w:name w:val="Сетка таблицы 57"/>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Таблица-список 1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Изысканная таблица13"/>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d">
    <w:name w:val="Стандартная таблица1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Изящная таблица 1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Таблица ОРГРЭС17"/>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Тема таблицы7"/>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ветлый список - Акцент 313"/>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80">
    <w:name w:val="Сетка таблицы18"/>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Таблица М-РЦБ13"/>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8">
    <w:name w:val="28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7">
    <w:name w:val="281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80">
    <w:name w:val="Сетка таблицы1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 28"/>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1">
    <w:name w:val="Сетка таблицы 58"/>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
    <w:name w:val="Таблица-список 1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Современная таблица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7">
    <w:name w:val="Стандартная таблица1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1">
    <w:name w:val="Изящная таблица 1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
    <w:name w:val="Таблица ОРГРЭС18"/>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Тема таблицы8"/>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ветлый список - Акцент 314"/>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90">
    <w:name w:val="Сетка таблицы19"/>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a">
    <w:name w:val="Сетка таблицы2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Таблица М-РЦБ14"/>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90">
    <w:name w:val="28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8">
    <w:name w:val="281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90">
    <w:name w:val="Сетка таблицы1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 29"/>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1">
    <w:name w:val="Сетка таблицы 59"/>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
    <w:name w:val="Таблица-список 1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3">
    <w:name w:val="Современная таблица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5">
    <w:name w:val="Стандартная таблица1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1">
    <w:name w:val="Изящная таблица 1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
    <w:name w:val="Таблица ОРГРЭС19"/>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Тема таблицы9"/>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ветлый список - Акцент 315"/>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0">
    <w:name w:val="Сетка таблицы11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Таблица М-РЦБ15"/>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10">
    <w:name w:val="28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9">
    <w:name w:val="281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100">
    <w:name w:val="Сетка таблицы1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тандартная таблица16"/>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01">
    <w:name w:val="Сетка таблицы 510"/>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1">
    <w:name w:val="Таблица ОРГРЭС1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4">
    <w:name w:val="Современная таблица16"/>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5">
    <w:name w:val="Изысканная таблица16"/>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00">
    <w:name w:val="Сетка таблицы 210"/>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0">
    <w:name w:val="Таблица-список 116"/>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0">
    <w:name w:val="Сетка таблицы12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ветлый список - Акцент 316"/>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00">
    <w:name w:val="Сетка таблицы420"/>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Таблица М-РЦБ16"/>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0">
    <w:name w:val="282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0">
    <w:name w:val="281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06">
    <w:name w:val="Тема таблицы10"/>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аблица ОРГРЭС11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b">
    <w:name w:val="Сетка таблицы7"/>
    <w:basedOn w:val="ae"/>
    <w:uiPriority w:val="59"/>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Таблица ОРГРЭС112"/>
    <w:basedOn w:val="ae"/>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ветлый список - Акцент 317"/>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Сетка таблицы1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ветлый список - Акцент 318"/>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0">
    <w:name w:val="Сетка таблицы1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ветлый список - Акцент 317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Сетка таблицы112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ветлый список - Акцент 318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1">
    <w:name w:val="Сетка таблицы112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Таблица ОРГРЭС114"/>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e"/>
    <w:uiPriority w:val="39"/>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Таблица ОРГРЭС1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Таблица ОРГРЭС111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Таблица М-РЦБ17"/>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1">
    <w:name w:val="28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1">
    <w:name w:val="281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13">
    <w:name w:val="Сетка таблицы 21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3">
    <w:name w:val="Сетка таблицы 51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
    <w:name w:val="Таблица-список 117"/>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4">
    <w:name w:val="Изысканная таблица17"/>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5">
    <w:name w:val="Стандартная таблица17"/>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b">
    <w:name w:val="Изящная таблица 11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
    <w:name w:val="Светлый список - Акцент 319"/>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3">
    <w:name w:val="Сетка таблицы112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5113"/>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Тема таблицы1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Таблица ОРГРЭС12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Таблица М-РЦБ18"/>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2">
    <w:name w:val="282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2">
    <w:name w:val="281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22">
    <w:name w:val="Сетка таблицы 212"/>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20">
    <w:name w:val="Сетка таблицы 512"/>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
    <w:name w:val="Таблица-список 118"/>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
    <w:name w:val="Современная таблица18"/>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4">
    <w:name w:val="Изысканная таблица18"/>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85">
    <w:name w:val="Стандартная таблица18"/>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Изящная таблица 112"/>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0">
    <w:name w:val="Светлый список - Акцент 3110"/>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40">
    <w:name w:val="Сетка таблицы112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d">
    <w:name w:val="Тема таблицы12"/>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аблица ОРГРЭС131"/>
    <w:basedOn w:val="ae"/>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Таблица ОРГРЭС1121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Таблица М-РЦБ2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1">
    <w:name w:val="28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1">
    <w:name w:val="281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11">
    <w:name w:val="Сетка таблицы 22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1">
    <w:name w:val="Сетка таблицы 52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0">
    <w:name w:val="Таблица-список 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овременная таблица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
    <w:name w:val="Стандартная таблица2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Изящная таблица 12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Веб-таблица 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Светлый список - Акцент 32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Сетка таблицы11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Таблица М-РЦБ11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10">
    <w:name w:val="Таблица-список 11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Современная таблица1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d">
    <w:name w:val="Изысканная таблица11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e">
    <w:name w:val="Стандартная таблица11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
    <w:name w:val="Веб-таблица 1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Светлый список - Акцент 311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1">
    <w:name w:val="Сетка таблицы112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аблица ОРГРЭС14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Таблица М-РЦБ3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1">
    <w:name w:val="284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1">
    <w:name w:val="281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311">
    <w:name w:val="Сетка таблицы 23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1">
    <w:name w:val="Сетка таблицы 53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10">
    <w:name w:val="Таблица-список 13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b">
    <w:name w:val="Изысканная таблица3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c">
    <w:name w:val="Стандартная таблица3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Изящная таблица 13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Веб-таблица 1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0">
    <w:name w:val="Веб-таблица 3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Светлый список - Акцент 33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10">
    <w:name w:val="Сетка таблицы11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Тема таблицы3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аблица ОРГРЭС113"/>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Таблица М-РЦБ12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10">
    <w:name w:val="Таблица-список 1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4">
    <w:name w:val="Изысканная таблица12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5">
    <w:name w:val="Стандартная таблица12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1">
    <w:name w:val="Веб-таблица 1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0">
    <w:name w:val="Светлый список - Акцент 312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9BBB59"/>
      </w:tcPr>
    </w:tblStylePr>
    <w:tblStylePr w:type="lastRow">
      <w:pPr>
        <w:spacing w:beforeLines="0" w:beforeAutospacing="1" w:afterLines="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Таблица ОРГРЭС122"/>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footnote reference" w:qFormat="1"/>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qFormat="1"/>
    <w:lsdException w:name="Body Text Indent" w:uiPriority="99" w:qFormat="1"/>
    <w:lsdException w:name="Subtitle" w:semiHidden="0" w:uiPriority="11" w:unhideWhenUsed="0" w:qFormat="1"/>
    <w:lsdException w:name="Body Text 2" w:uiPriority="99"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99"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092B3E"/>
  </w:style>
  <w:style w:type="paragraph" w:styleId="17">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Engineer Z 1,Engineer Main 1"/>
    <w:basedOn w:val="ac"/>
    <w:next w:val="ac"/>
    <w:link w:val="18"/>
    <w:qFormat/>
    <w:rsid w:val="00E04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Engineer Z 1.1,Заголовок 21,Заголовок 2 Знак Знак1,Заголовок 2 Знак Знак"/>
    <w:basedOn w:val="ac"/>
    <w:next w:val="ac"/>
    <w:link w:val="23"/>
    <w:unhideWhenUsed/>
    <w:qFormat/>
    <w:rsid w:val="00EA01AF"/>
    <w:pPr>
      <w:keepNext/>
      <w:keepLines/>
      <w:spacing w:before="200" w:after="0"/>
      <w:jc w:val="both"/>
      <w:outlineLvl w:val="1"/>
    </w:pPr>
    <w:rPr>
      <w:rFonts w:ascii="Times New Roman" w:eastAsiaTheme="majorEastAsia" w:hAnsi="Times New Roman" w:cstheme="majorBidi"/>
      <w:b/>
      <w:bCs/>
      <w:sz w:val="28"/>
      <w:szCs w:val="26"/>
    </w:rPr>
  </w:style>
  <w:style w:type="paragraph" w:styleId="31">
    <w:name w:val="heading 3"/>
    <w:aliases w:val=" Знак, Знак3, Знак3 Знак,Знак3"/>
    <w:basedOn w:val="ac"/>
    <w:next w:val="ac"/>
    <w:link w:val="32"/>
    <w:uiPriority w:val="9"/>
    <w:unhideWhenUsed/>
    <w:qFormat/>
    <w:rsid w:val="00E04B3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c"/>
    <w:link w:val="40"/>
    <w:qFormat/>
    <w:rsid w:val="009D6AAF"/>
    <w:pPr>
      <w:tabs>
        <w:tab w:val="num" w:pos="2880"/>
      </w:tabs>
      <w:spacing w:before="100" w:beforeAutospacing="1" w:after="100" w:afterAutospacing="1" w:line="240" w:lineRule="auto"/>
      <w:ind w:left="864" w:hanging="144"/>
      <w:outlineLvl w:val="3"/>
    </w:pPr>
    <w:rPr>
      <w:rFonts w:ascii="Times New Roman" w:eastAsia="Times New Roman" w:hAnsi="Times New Roman" w:cs="Times New Roman"/>
      <w:b/>
      <w:bCs/>
      <w:sz w:val="24"/>
      <w:szCs w:val="24"/>
      <w:lang w:eastAsia="ru-RU"/>
    </w:rPr>
  </w:style>
  <w:style w:type="paragraph" w:styleId="5">
    <w:name w:val="heading 5"/>
    <w:basedOn w:val="ac"/>
    <w:next w:val="ac"/>
    <w:link w:val="50"/>
    <w:qFormat/>
    <w:rsid w:val="00DD4D6F"/>
    <w:pPr>
      <w:keepNext/>
      <w:tabs>
        <w:tab w:val="num" w:pos="3600"/>
      </w:tabs>
      <w:spacing w:before="120" w:after="0" w:line="240" w:lineRule="auto"/>
      <w:ind w:left="1008" w:right="140" w:hanging="432"/>
      <w:jc w:val="center"/>
      <w:outlineLvl w:val="4"/>
    </w:pPr>
    <w:rPr>
      <w:rFonts w:ascii="Times New Roman" w:eastAsia="Times New Roman" w:hAnsi="Times New Roman" w:cs="Times New Roman"/>
      <w:spacing w:val="4"/>
      <w:sz w:val="28"/>
      <w:szCs w:val="20"/>
      <w:lang w:eastAsia="ru-RU"/>
    </w:rPr>
  </w:style>
  <w:style w:type="paragraph" w:styleId="6">
    <w:name w:val="heading 6"/>
    <w:basedOn w:val="ac"/>
    <w:next w:val="ac"/>
    <w:link w:val="60"/>
    <w:unhideWhenUsed/>
    <w:qFormat/>
    <w:rsid w:val="00DD4D6F"/>
    <w:pPr>
      <w:tabs>
        <w:tab w:val="num" w:pos="4320"/>
      </w:tabs>
      <w:spacing w:before="240" w:after="60" w:line="240" w:lineRule="auto"/>
      <w:ind w:left="1152" w:hanging="432"/>
      <w:outlineLvl w:val="5"/>
    </w:pPr>
    <w:rPr>
      <w:rFonts w:ascii="Calibri" w:eastAsia="Times New Roman" w:hAnsi="Calibri" w:cs="Times New Roman"/>
      <w:b/>
      <w:bCs/>
      <w:lang w:eastAsia="ru-RU"/>
    </w:rPr>
  </w:style>
  <w:style w:type="paragraph" w:styleId="7">
    <w:name w:val="heading 7"/>
    <w:basedOn w:val="ac"/>
    <w:next w:val="ac"/>
    <w:link w:val="70"/>
    <w:uiPriority w:val="9"/>
    <w:qFormat/>
    <w:rsid w:val="00DD4D6F"/>
    <w:pPr>
      <w:keepNext/>
      <w:tabs>
        <w:tab w:val="num" w:pos="5040"/>
      </w:tabs>
      <w:spacing w:after="0" w:line="240" w:lineRule="auto"/>
      <w:ind w:left="1296" w:right="-283" w:hanging="288"/>
      <w:jc w:val="center"/>
      <w:outlineLvl w:val="6"/>
    </w:pPr>
    <w:rPr>
      <w:rFonts w:ascii="Times New Roman" w:eastAsia="Times New Roman" w:hAnsi="Times New Roman" w:cs="Times New Roman"/>
      <w:sz w:val="32"/>
      <w:szCs w:val="20"/>
      <w:lang w:val="en-US" w:eastAsia="ru-RU"/>
    </w:rPr>
  </w:style>
  <w:style w:type="paragraph" w:styleId="8">
    <w:name w:val="heading 8"/>
    <w:basedOn w:val="ac"/>
    <w:next w:val="ac"/>
    <w:link w:val="80"/>
    <w:qFormat/>
    <w:rsid w:val="00DD4D6F"/>
    <w:pPr>
      <w:keepNext/>
      <w:tabs>
        <w:tab w:val="num" w:pos="5760"/>
      </w:tabs>
      <w:spacing w:after="0" w:line="240" w:lineRule="auto"/>
      <w:ind w:left="1440" w:right="-283" w:hanging="432"/>
      <w:jc w:val="center"/>
      <w:outlineLvl w:val="7"/>
    </w:pPr>
    <w:rPr>
      <w:rFonts w:ascii="Times New Roman" w:eastAsia="Times New Roman" w:hAnsi="Times New Roman" w:cs="Times New Roman"/>
      <w:sz w:val="32"/>
      <w:szCs w:val="20"/>
      <w:lang w:val="en-US" w:eastAsia="ru-RU"/>
    </w:rPr>
  </w:style>
  <w:style w:type="paragraph" w:styleId="9">
    <w:name w:val="heading 9"/>
    <w:basedOn w:val="ac"/>
    <w:next w:val="ac"/>
    <w:link w:val="90"/>
    <w:qFormat/>
    <w:rsid w:val="00DD4D6F"/>
    <w:pPr>
      <w:keepNext/>
      <w:tabs>
        <w:tab w:val="num" w:pos="6480"/>
      </w:tabs>
      <w:spacing w:after="0" w:line="240" w:lineRule="auto"/>
      <w:ind w:left="1584" w:hanging="144"/>
      <w:jc w:val="both"/>
      <w:outlineLvl w:val="8"/>
    </w:pPr>
    <w:rPr>
      <w:rFonts w:ascii="Times New Roman" w:eastAsia="Times New Roman" w:hAnsi="Times New Roman" w:cs="Times New Roman"/>
      <w:sz w:val="28"/>
      <w:szCs w:val="20"/>
      <w:lang w:eastAsia="ru-RU"/>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styleId="af0">
    <w:name w:val="Intense Emphasis"/>
    <w:basedOn w:val="ad"/>
    <w:uiPriority w:val="21"/>
    <w:qFormat/>
    <w:rsid w:val="00E04B3A"/>
    <w:rPr>
      <w:b/>
      <w:bCs/>
      <w:i/>
      <w:iCs/>
      <w:color w:val="4F81BD" w:themeColor="accent1"/>
    </w:rPr>
  </w:style>
  <w:style w:type="character" w:customStyle="1" w:styleId="18">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
    <w:basedOn w:val="ad"/>
    <w:link w:val="17"/>
    <w:rsid w:val="00E04B3A"/>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Engineer Z 1.1 Знак,Заголовок 21 Знак,Заголовок 2 Знак Знак1 Знак,Заголовок 2 Знак Знак Знак"/>
    <w:basedOn w:val="ad"/>
    <w:link w:val="22"/>
    <w:rsid w:val="00EA01AF"/>
    <w:rPr>
      <w:rFonts w:ascii="Times New Roman" w:eastAsiaTheme="majorEastAsia" w:hAnsi="Times New Roman" w:cstheme="majorBidi"/>
      <w:b/>
      <w:bCs/>
      <w:sz w:val="28"/>
      <w:szCs w:val="26"/>
    </w:rPr>
  </w:style>
  <w:style w:type="character" w:customStyle="1" w:styleId="32">
    <w:name w:val="Заголовок 3 Знак"/>
    <w:aliases w:val=" Знак Знак, Знак3 Знак1, Знак3 Знак Знак,Знак3 Знак"/>
    <w:basedOn w:val="ad"/>
    <w:link w:val="31"/>
    <w:rsid w:val="00E04B3A"/>
    <w:rPr>
      <w:rFonts w:asciiTheme="majorHAnsi" w:eastAsiaTheme="majorEastAsia" w:hAnsiTheme="majorHAnsi" w:cstheme="majorBidi"/>
      <w:b/>
      <w:bCs/>
      <w:color w:val="4F81BD" w:themeColor="accent1"/>
    </w:rPr>
  </w:style>
  <w:style w:type="paragraph" w:styleId="af1">
    <w:name w:val="TOC Heading"/>
    <w:basedOn w:val="17"/>
    <w:next w:val="ac"/>
    <w:uiPriority w:val="39"/>
    <w:unhideWhenUsed/>
    <w:qFormat/>
    <w:rsid w:val="00E04B3A"/>
    <w:pPr>
      <w:outlineLvl w:val="9"/>
    </w:pPr>
    <w:rPr>
      <w:lang w:eastAsia="ru-RU"/>
    </w:rPr>
  </w:style>
  <w:style w:type="paragraph" w:styleId="19">
    <w:name w:val="toc 1"/>
    <w:aliases w:val="фр"/>
    <w:basedOn w:val="ac"/>
    <w:next w:val="ac"/>
    <w:autoRedefine/>
    <w:uiPriority w:val="39"/>
    <w:unhideWhenUsed/>
    <w:qFormat/>
    <w:rsid w:val="006E0C47"/>
    <w:pPr>
      <w:tabs>
        <w:tab w:val="right" w:leader="dot" w:pos="9344"/>
      </w:tabs>
      <w:spacing w:after="100" w:line="360" w:lineRule="auto"/>
      <w:jc w:val="both"/>
    </w:pPr>
    <w:rPr>
      <w:rFonts w:ascii="Times New Roman" w:hAnsi="Times New Roman" w:cs="Times New Roman"/>
      <w:iCs/>
      <w:noProof/>
      <w:sz w:val="28"/>
      <w:szCs w:val="28"/>
    </w:rPr>
  </w:style>
  <w:style w:type="paragraph" w:styleId="24">
    <w:name w:val="toc 2"/>
    <w:basedOn w:val="ac"/>
    <w:next w:val="ac"/>
    <w:autoRedefine/>
    <w:uiPriority w:val="39"/>
    <w:unhideWhenUsed/>
    <w:rsid w:val="0051231E"/>
    <w:pPr>
      <w:tabs>
        <w:tab w:val="left" w:pos="0"/>
        <w:tab w:val="right" w:leader="dot" w:pos="9344"/>
      </w:tabs>
      <w:spacing w:after="100" w:line="360" w:lineRule="auto"/>
      <w:jc w:val="both"/>
    </w:pPr>
    <w:rPr>
      <w:rFonts w:ascii="Times New Roman" w:hAnsi="Times New Roman" w:cs="Times New Roman"/>
      <w:iCs/>
      <w:noProof/>
      <w:sz w:val="28"/>
      <w:szCs w:val="28"/>
      <w:lang w:eastAsia="ru-RU"/>
    </w:rPr>
  </w:style>
  <w:style w:type="paragraph" w:styleId="33">
    <w:name w:val="toc 3"/>
    <w:basedOn w:val="ac"/>
    <w:next w:val="ac"/>
    <w:autoRedefine/>
    <w:uiPriority w:val="39"/>
    <w:unhideWhenUsed/>
    <w:rsid w:val="002B7BE7"/>
    <w:pPr>
      <w:spacing w:after="100" w:line="360" w:lineRule="auto"/>
      <w:ind w:left="442"/>
    </w:pPr>
    <w:rPr>
      <w:rFonts w:ascii="Times New Roman" w:hAnsi="Times New Roman"/>
      <w:sz w:val="24"/>
    </w:rPr>
  </w:style>
  <w:style w:type="character" w:styleId="af2">
    <w:name w:val="Hyperlink"/>
    <w:basedOn w:val="ad"/>
    <w:uiPriority w:val="99"/>
    <w:unhideWhenUsed/>
    <w:rsid w:val="00E04B3A"/>
    <w:rPr>
      <w:color w:val="0000FF" w:themeColor="hyperlink"/>
      <w:u w:val="single"/>
    </w:rPr>
  </w:style>
  <w:style w:type="paragraph" w:styleId="af3">
    <w:name w:val="Balloon Text"/>
    <w:basedOn w:val="ac"/>
    <w:link w:val="af4"/>
    <w:uiPriority w:val="99"/>
    <w:unhideWhenUsed/>
    <w:rsid w:val="00E04B3A"/>
    <w:pPr>
      <w:spacing w:after="0" w:line="240" w:lineRule="auto"/>
    </w:pPr>
    <w:rPr>
      <w:rFonts w:ascii="Tahoma" w:hAnsi="Tahoma" w:cs="Tahoma"/>
      <w:sz w:val="16"/>
      <w:szCs w:val="16"/>
    </w:rPr>
  </w:style>
  <w:style w:type="character" w:customStyle="1" w:styleId="af4">
    <w:name w:val="Текст выноски Знак"/>
    <w:basedOn w:val="ad"/>
    <w:link w:val="af3"/>
    <w:uiPriority w:val="99"/>
    <w:rsid w:val="00E04B3A"/>
    <w:rPr>
      <w:rFonts w:ascii="Tahoma" w:hAnsi="Tahoma" w:cs="Tahoma"/>
      <w:sz w:val="16"/>
      <w:szCs w:val="16"/>
    </w:rPr>
  </w:style>
  <w:style w:type="paragraph" w:styleId="af5">
    <w:name w:val="List Paragraph"/>
    <w:aliases w:val="ПАРАГРАФ,Абзац списка11,Абзац вправо-1"/>
    <w:basedOn w:val="ac"/>
    <w:link w:val="af6"/>
    <w:qFormat/>
    <w:rsid w:val="00AC2BDD"/>
    <w:pPr>
      <w:ind w:left="720"/>
      <w:contextualSpacing/>
    </w:pPr>
  </w:style>
  <w:style w:type="paragraph" w:styleId="41">
    <w:name w:val="toc 4"/>
    <w:basedOn w:val="ac"/>
    <w:next w:val="ac"/>
    <w:autoRedefine/>
    <w:uiPriority w:val="39"/>
    <w:unhideWhenUsed/>
    <w:rsid w:val="0021680A"/>
    <w:pPr>
      <w:spacing w:after="100"/>
      <w:ind w:left="660"/>
    </w:pPr>
    <w:rPr>
      <w:rFonts w:eastAsiaTheme="minorEastAsia"/>
      <w:lang w:eastAsia="ru-RU"/>
    </w:rPr>
  </w:style>
  <w:style w:type="paragraph" w:styleId="51">
    <w:name w:val="toc 5"/>
    <w:basedOn w:val="ac"/>
    <w:next w:val="ac"/>
    <w:autoRedefine/>
    <w:uiPriority w:val="39"/>
    <w:unhideWhenUsed/>
    <w:rsid w:val="0021680A"/>
    <w:pPr>
      <w:spacing w:after="100"/>
      <w:ind w:left="880"/>
    </w:pPr>
    <w:rPr>
      <w:rFonts w:eastAsiaTheme="minorEastAsia"/>
      <w:lang w:eastAsia="ru-RU"/>
    </w:rPr>
  </w:style>
  <w:style w:type="paragraph" w:styleId="61">
    <w:name w:val="toc 6"/>
    <w:basedOn w:val="ac"/>
    <w:next w:val="ac"/>
    <w:autoRedefine/>
    <w:uiPriority w:val="39"/>
    <w:unhideWhenUsed/>
    <w:rsid w:val="0021680A"/>
    <w:pPr>
      <w:spacing w:after="100"/>
      <w:ind w:left="1100"/>
    </w:pPr>
    <w:rPr>
      <w:rFonts w:eastAsiaTheme="minorEastAsia"/>
      <w:lang w:eastAsia="ru-RU"/>
    </w:rPr>
  </w:style>
  <w:style w:type="paragraph" w:styleId="71">
    <w:name w:val="toc 7"/>
    <w:basedOn w:val="ac"/>
    <w:next w:val="ac"/>
    <w:autoRedefine/>
    <w:uiPriority w:val="39"/>
    <w:unhideWhenUsed/>
    <w:rsid w:val="0021680A"/>
    <w:pPr>
      <w:spacing w:after="100"/>
      <w:ind w:left="1320"/>
    </w:pPr>
    <w:rPr>
      <w:rFonts w:eastAsiaTheme="minorEastAsia"/>
      <w:lang w:eastAsia="ru-RU"/>
    </w:rPr>
  </w:style>
  <w:style w:type="paragraph" w:styleId="81">
    <w:name w:val="toc 8"/>
    <w:basedOn w:val="ac"/>
    <w:next w:val="ac"/>
    <w:autoRedefine/>
    <w:uiPriority w:val="39"/>
    <w:unhideWhenUsed/>
    <w:rsid w:val="0021680A"/>
    <w:pPr>
      <w:spacing w:after="100"/>
      <w:ind w:left="1540"/>
    </w:pPr>
    <w:rPr>
      <w:rFonts w:eastAsiaTheme="minorEastAsia"/>
      <w:lang w:eastAsia="ru-RU"/>
    </w:rPr>
  </w:style>
  <w:style w:type="paragraph" w:styleId="91">
    <w:name w:val="toc 9"/>
    <w:basedOn w:val="ac"/>
    <w:next w:val="ac"/>
    <w:autoRedefine/>
    <w:uiPriority w:val="39"/>
    <w:unhideWhenUsed/>
    <w:rsid w:val="0021680A"/>
    <w:pPr>
      <w:spacing w:after="100"/>
      <w:ind w:left="1760"/>
    </w:pPr>
    <w:rPr>
      <w:rFonts w:eastAsiaTheme="minorEastAsia"/>
      <w:lang w:eastAsia="ru-RU"/>
    </w:rPr>
  </w:style>
  <w:style w:type="character" w:customStyle="1" w:styleId="af7">
    <w:name w:val="Основной текст_"/>
    <w:basedOn w:val="ad"/>
    <w:link w:val="25"/>
    <w:uiPriority w:val="99"/>
    <w:locked/>
    <w:rsid w:val="00B61C27"/>
    <w:rPr>
      <w:rFonts w:ascii="Verdana" w:eastAsia="Times New Roman" w:hAnsi="Verdana" w:cs="Verdana"/>
      <w:b/>
      <w:bCs/>
      <w:spacing w:val="-7"/>
      <w:sz w:val="21"/>
      <w:szCs w:val="21"/>
      <w:shd w:val="clear" w:color="auto" w:fill="FFFFFF"/>
    </w:rPr>
  </w:style>
  <w:style w:type="paragraph" w:customStyle="1" w:styleId="25">
    <w:name w:val="Основной текст2"/>
    <w:basedOn w:val="ac"/>
    <w:link w:val="af7"/>
    <w:uiPriority w:val="99"/>
    <w:rsid w:val="00B61C27"/>
    <w:pPr>
      <w:widowControl w:val="0"/>
      <w:shd w:val="clear" w:color="auto" w:fill="FFFFFF"/>
      <w:spacing w:after="0" w:line="341" w:lineRule="exact"/>
      <w:ind w:hanging="1180"/>
      <w:jc w:val="right"/>
    </w:pPr>
    <w:rPr>
      <w:rFonts w:ascii="Verdana" w:eastAsia="Times New Roman" w:hAnsi="Verdana" w:cs="Verdana"/>
      <w:b/>
      <w:bCs/>
      <w:spacing w:val="-7"/>
      <w:sz w:val="21"/>
      <w:szCs w:val="21"/>
    </w:rPr>
  </w:style>
  <w:style w:type="character" w:customStyle="1" w:styleId="TimesNewRoman">
    <w:name w:val="Основной текст + Times New Roman"/>
    <w:aliases w:val="Не полужирный,Интервал 0 pt"/>
    <w:basedOn w:val="af7"/>
    <w:uiPriority w:val="99"/>
    <w:rsid w:val="00B61C27"/>
    <w:rPr>
      <w:rFonts w:ascii="Times New Roman" w:eastAsia="Times New Roman" w:hAnsi="Times New Roman" w:cs="Times New Roman"/>
      <w:b/>
      <w:bCs/>
      <w:color w:val="000000"/>
      <w:spacing w:val="2"/>
      <w:w w:val="100"/>
      <w:position w:val="0"/>
      <w:sz w:val="21"/>
      <w:szCs w:val="21"/>
      <w:u w:val="none"/>
      <w:shd w:val="clear" w:color="auto" w:fill="FFFFFF"/>
      <w:lang w:val="ru-RU"/>
    </w:rPr>
  </w:style>
  <w:style w:type="paragraph" w:customStyle="1" w:styleId="ConsPlusNormal">
    <w:name w:val="ConsPlusNormal"/>
    <w:basedOn w:val="ac"/>
    <w:link w:val="ConsPlusNormal0"/>
    <w:qFormat/>
    <w:rsid w:val="00086574"/>
    <w:pPr>
      <w:autoSpaceDE w:val="0"/>
      <w:autoSpaceDN w:val="0"/>
      <w:spacing w:after="0" w:line="240" w:lineRule="auto"/>
      <w:ind w:firstLine="720"/>
    </w:pPr>
    <w:rPr>
      <w:rFonts w:ascii="Arial" w:eastAsia="Calibri" w:hAnsi="Arial" w:cs="Times New Roman"/>
      <w:sz w:val="20"/>
      <w:szCs w:val="20"/>
      <w:lang w:val="x-none" w:eastAsia="x-none"/>
    </w:rPr>
  </w:style>
  <w:style w:type="character" w:customStyle="1" w:styleId="ConsPlusNormal0">
    <w:name w:val="ConsPlusNormal Знак"/>
    <w:link w:val="ConsPlusNormal"/>
    <w:uiPriority w:val="99"/>
    <w:locked/>
    <w:rsid w:val="00086574"/>
    <w:rPr>
      <w:rFonts w:ascii="Arial" w:eastAsia="Calibri" w:hAnsi="Arial" w:cs="Times New Roman"/>
      <w:sz w:val="20"/>
      <w:szCs w:val="20"/>
      <w:lang w:val="x-none" w:eastAsia="x-none"/>
    </w:rPr>
  </w:style>
  <w:style w:type="paragraph" w:styleId="af8">
    <w:name w:val="footnote text"/>
    <w:aliases w:val="Знак6,Table_Footnote_last Знак,Table_Footnote_last Знак Знак,Table_Footnote_last,Текст сноски Знак1 Знак Знак,Текст сноски Знак Знак Знак Знак,Table_Footnote_last Знак1 Знак Знак,single space,Char,Reference,Текст сноски-"/>
    <w:basedOn w:val="ac"/>
    <w:link w:val="af9"/>
    <w:qFormat/>
    <w:rsid w:val="00086574"/>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single space Знак"/>
    <w:basedOn w:val="ad"/>
    <w:link w:val="af8"/>
    <w:rsid w:val="00086574"/>
    <w:rPr>
      <w:rFonts w:ascii="Times New Roman" w:eastAsia="Times New Roman" w:hAnsi="Times New Roman" w:cs="Times New Roman"/>
      <w:sz w:val="20"/>
      <w:szCs w:val="20"/>
      <w:lang w:eastAsia="ru-RU"/>
    </w:rPr>
  </w:style>
  <w:style w:type="character" w:styleId="afa">
    <w:name w:val="footnote reference"/>
    <w:aliases w:val="SUPERS,текст сноски,Знак сноски-FN,Ciae niinee-FN,Знак сноски 1,Odwołanie przypisu,Footnote symbol,Referencia nota al pie,fr,Used by Word for Help footnote symbols,Ciae niinee 1,EN Footnote Reference,Footnote Reference Number"/>
    <w:qFormat/>
    <w:rsid w:val="00086574"/>
    <w:rPr>
      <w:vertAlign w:val="superscript"/>
    </w:rPr>
  </w:style>
  <w:style w:type="paragraph" w:customStyle="1" w:styleId="ConsPlusCell">
    <w:name w:val="ConsPlusCell"/>
    <w:uiPriority w:val="99"/>
    <w:qFormat/>
    <w:rsid w:val="00E32829"/>
    <w:pPr>
      <w:widowControl w:val="0"/>
      <w:autoSpaceDE w:val="0"/>
      <w:autoSpaceDN w:val="0"/>
      <w:adjustRightInd w:val="0"/>
      <w:spacing w:after="0" w:line="240" w:lineRule="auto"/>
    </w:pPr>
    <w:rPr>
      <w:rFonts w:ascii="Calibri" w:eastAsiaTheme="minorEastAsia" w:hAnsi="Calibri" w:cs="Calibri"/>
      <w:lang w:eastAsia="ru-RU"/>
    </w:rPr>
  </w:style>
  <w:style w:type="paragraph" w:styleId="afb">
    <w:name w:val="caption"/>
    <w:aliases w:val="Знак1,Знак11, Знак1,Знак1 Знак Знак Знак,Знак1 Знак Знак,Знак111, Знак13,Знак13,Знак12,Таблица - Название объекта,!! Object Novogor !!,Caption Char,Caption Char1 Char1 Char Char,Caption Char Char2 Char1 Char Char,Номер объекта"/>
    <w:basedOn w:val="ac"/>
    <w:next w:val="ac"/>
    <w:link w:val="afc"/>
    <w:uiPriority w:val="35"/>
    <w:unhideWhenUsed/>
    <w:qFormat/>
    <w:rsid w:val="002B480D"/>
    <w:pPr>
      <w:spacing w:line="240" w:lineRule="auto"/>
    </w:pPr>
    <w:rPr>
      <w:b/>
      <w:bCs/>
      <w:color w:val="4F81BD" w:themeColor="accent1"/>
      <w:sz w:val="18"/>
      <w:szCs w:val="18"/>
    </w:rPr>
  </w:style>
  <w:style w:type="paragraph" w:styleId="afd">
    <w:name w:val="header"/>
    <w:aliases w:val="hd,Guideline, Знак5,??????? ??????????,ВерхКолонтитул Знак,ВерхКолонтитул,Знак5"/>
    <w:basedOn w:val="ac"/>
    <w:link w:val="afe"/>
    <w:uiPriority w:val="99"/>
    <w:unhideWhenUsed/>
    <w:qFormat/>
    <w:rsid w:val="00B51529"/>
    <w:pPr>
      <w:tabs>
        <w:tab w:val="center" w:pos="4677"/>
        <w:tab w:val="right" w:pos="9355"/>
      </w:tabs>
      <w:spacing w:after="0" w:line="240" w:lineRule="auto"/>
    </w:pPr>
  </w:style>
  <w:style w:type="character" w:customStyle="1" w:styleId="afe">
    <w:name w:val="Верхний колонтитул Знак"/>
    <w:aliases w:val="hd Знак,Guideline Знак, Знак5 Знак,??????? ?????????? Знак,ВерхКолонтитул Знак Знак,ВерхКолонтитул Знак1,Знак5 Знак"/>
    <w:basedOn w:val="ad"/>
    <w:link w:val="afd"/>
    <w:uiPriority w:val="99"/>
    <w:rsid w:val="00B51529"/>
  </w:style>
  <w:style w:type="paragraph" w:styleId="aff">
    <w:name w:val="footer"/>
    <w:basedOn w:val="ac"/>
    <w:link w:val="aff0"/>
    <w:uiPriority w:val="99"/>
    <w:unhideWhenUsed/>
    <w:qFormat/>
    <w:rsid w:val="00B51529"/>
    <w:pPr>
      <w:tabs>
        <w:tab w:val="center" w:pos="4677"/>
        <w:tab w:val="right" w:pos="9355"/>
      </w:tabs>
      <w:spacing w:after="0" w:line="240" w:lineRule="auto"/>
    </w:pPr>
  </w:style>
  <w:style w:type="character" w:customStyle="1" w:styleId="aff0">
    <w:name w:val="Нижний колонтитул Знак"/>
    <w:basedOn w:val="ad"/>
    <w:link w:val="aff"/>
    <w:uiPriority w:val="99"/>
    <w:rsid w:val="00B51529"/>
  </w:style>
  <w:style w:type="paragraph" w:styleId="34">
    <w:name w:val="Body Text Indent 3"/>
    <w:basedOn w:val="ac"/>
    <w:link w:val="35"/>
    <w:rsid w:val="00657E4B"/>
    <w:pPr>
      <w:spacing w:after="0" w:line="260" w:lineRule="auto"/>
      <w:ind w:right="-1"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d"/>
    <w:link w:val="34"/>
    <w:rsid w:val="00657E4B"/>
    <w:rPr>
      <w:rFonts w:ascii="Times New Roman" w:eastAsia="Times New Roman" w:hAnsi="Times New Roman" w:cs="Times New Roman"/>
      <w:sz w:val="28"/>
      <w:szCs w:val="20"/>
      <w:lang w:eastAsia="ru-RU"/>
    </w:rPr>
  </w:style>
  <w:style w:type="character" w:customStyle="1" w:styleId="af6">
    <w:name w:val="Абзац списка Знак"/>
    <w:aliases w:val="ПАРАГРАФ Знак,Абзац списка11 Знак,Абзац вправо-1 Знак"/>
    <w:link w:val="af5"/>
    <w:locked/>
    <w:rsid w:val="00657E4B"/>
  </w:style>
  <w:style w:type="table" w:styleId="aff1">
    <w:name w:val="Table Grid"/>
    <w:aliases w:val="Таблица ОРГРЭС1"/>
    <w:basedOn w:val="ae"/>
    <w:uiPriority w:val="59"/>
    <w:rsid w:val="00371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Название объекта Знак"/>
    <w:aliases w:val="Знак1 Знак,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Номер объекта Знак"/>
    <w:link w:val="afb"/>
    <w:uiPriority w:val="35"/>
    <w:qFormat/>
    <w:rsid w:val="00371ADC"/>
    <w:rPr>
      <w:b/>
      <w:bCs/>
      <w:color w:val="4F81BD" w:themeColor="accent1"/>
      <w:sz w:val="18"/>
      <w:szCs w:val="18"/>
    </w:rPr>
  </w:style>
  <w:style w:type="character" w:customStyle="1" w:styleId="40">
    <w:name w:val="Заголовок 4 Знак"/>
    <w:basedOn w:val="ad"/>
    <w:link w:val="4"/>
    <w:rsid w:val="009D6AAF"/>
    <w:rPr>
      <w:rFonts w:ascii="Times New Roman" w:eastAsia="Times New Roman" w:hAnsi="Times New Roman" w:cs="Times New Roman"/>
      <w:b/>
      <w:bCs/>
      <w:sz w:val="24"/>
      <w:szCs w:val="24"/>
      <w:lang w:eastAsia="ru-RU"/>
    </w:rPr>
  </w:style>
  <w:style w:type="character" w:customStyle="1" w:styleId="50">
    <w:name w:val="Заголовок 5 Знак"/>
    <w:basedOn w:val="ad"/>
    <w:link w:val="5"/>
    <w:rsid w:val="00DD4D6F"/>
    <w:rPr>
      <w:rFonts w:ascii="Times New Roman" w:eastAsia="Times New Roman" w:hAnsi="Times New Roman" w:cs="Times New Roman"/>
      <w:spacing w:val="4"/>
      <w:sz w:val="28"/>
      <w:szCs w:val="20"/>
      <w:lang w:eastAsia="ru-RU"/>
    </w:rPr>
  </w:style>
  <w:style w:type="character" w:customStyle="1" w:styleId="60">
    <w:name w:val="Заголовок 6 Знак"/>
    <w:basedOn w:val="ad"/>
    <w:link w:val="6"/>
    <w:rsid w:val="00DD4D6F"/>
    <w:rPr>
      <w:rFonts w:ascii="Calibri" w:eastAsia="Times New Roman" w:hAnsi="Calibri" w:cs="Times New Roman"/>
      <w:b/>
      <w:bCs/>
      <w:lang w:eastAsia="ru-RU"/>
    </w:rPr>
  </w:style>
  <w:style w:type="character" w:customStyle="1" w:styleId="70">
    <w:name w:val="Заголовок 7 Знак"/>
    <w:basedOn w:val="ad"/>
    <w:link w:val="7"/>
    <w:uiPriority w:val="9"/>
    <w:rsid w:val="00DD4D6F"/>
    <w:rPr>
      <w:rFonts w:ascii="Times New Roman" w:eastAsia="Times New Roman" w:hAnsi="Times New Roman" w:cs="Times New Roman"/>
      <w:sz w:val="32"/>
      <w:szCs w:val="20"/>
      <w:lang w:val="en-US" w:eastAsia="ru-RU"/>
    </w:rPr>
  </w:style>
  <w:style w:type="character" w:customStyle="1" w:styleId="80">
    <w:name w:val="Заголовок 8 Знак"/>
    <w:basedOn w:val="ad"/>
    <w:link w:val="8"/>
    <w:rsid w:val="00DD4D6F"/>
    <w:rPr>
      <w:rFonts w:ascii="Times New Roman" w:eastAsia="Times New Roman" w:hAnsi="Times New Roman" w:cs="Times New Roman"/>
      <w:sz w:val="32"/>
      <w:szCs w:val="20"/>
      <w:lang w:val="en-US" w:eastAsia="ru-RU"/>
    </w:rPr>
  </w:style>
  <w:style w:type="character" w:customStyle="1" w:styleId="90">
    <w:name w:val="Заголовок 9 Знак"/>
    <w:basedOn w:val="ad"/>
    <w:link w:val="9"/>
    <w:rsid w:val="00DD4D6F"/>
    <w:rPr>
      <w:rFonts w:ascii="Times New Roman" w:eastAsia="Times New Roman" w:hAnsi="Times New Roman" w:cs="Times New Roman"/>
      <w:sz w:val="28"/>
      <w:szCs w:val="20"/>
      <w:lang w:eastAsia="ru-RU"/>
    </w:rPr>
  </w:style>
  <w:style w:type="paragraph" w:customStyle="1" w:styleId="Style45">
    <w:name w:val="Style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2">
    <w:name w:val="Font Style82"/>
    <w:uiPriority w:val="99"/>
    <w:rsid w:val="00DD4D6F"/>
    <w:rPr>
      <w:rFonts w:ascii="Times New Roman" w:hAnsi="Times New Roman" w:cs="Times New Roman"/>
      <w:sz w:val="32"/>
      <w:szCs w:val="32"/>
    </w:rPr>
  </w:style>
  <w:style w:type="character" w:customStyle="1" w:styleId="FontStyle88">
    <w:name w:val="Font Style88"/>
    <w:uiPriority w:val="99"/>
    <w:rsid w:val="00DD4D6F"/>
    <w:rPr>
      <w:rFonts w:ascii="Times New Roman" w:hAnsi="Times New Roman" w:cs="Times New Roman"/>
      <w:sz w:val="26"/>
      <w:szCs w:val="26"/>
    </w:rPr>
  </w:style>
  <w:style w:type="character" w:styleId="aff2">
    <w:name w:val="FollowedHyperlink"/>
    <w:basedOn w:val="ad"/>
    <w:uiPriority w:val="99"/>
    <w:unhideWhenUsed/>
    <w:rsid w:val="00DD4D6F"/>
    <w:rPr>
      <w:color w:val="800080"/>
      <w:u w:val="single"/>
    </w:rPr>
  </w:style>
  <w:style w:type="paragraph" w:customStyle="1" w:styleId="font5">
    <w:name w:val="font5"/>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c"/>
    <w:qFormat/>
    <w:rsid w:val="00DD4D6F"/>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8">
    <w:name w:val="font8"/>
    <w:basedOn w:val="ac"/>
    <w:qFormat/>
    <w:rsid w:val="00DD4D6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1">
    <w:name w:val="xl76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2">
    <w:name w:val="xl762"/>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3">
    <w:name w:val="xl763"/>
    <w:basedOn w:val="ac"/>
    <w:qFormat/>
    <w:rsid w:val="00DD4D6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4">
    <w:name w:val="xl76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5">
    <w:name w:val="xl76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6">
    <w:name w:val="xl76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7">
    <w:name w:val="xl76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8">
    <w:name w:val="xl76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9">
    <w:name w:val="xl769"/>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0">
    <w:name w:val="xl77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1">
    <w:name w:val="xl771"/>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2">
    <w:name w:val="xl77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3">
    <w:name w:val="xl77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4">
    <w:name w:val="xl774"/>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5">
    <w:name w:val="xl775"/>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6">
    <w:name w:val="xl776"/>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7">
    <w:name w:val="xl77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8">
    <w:name w:val="xl77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9">
    <w:name w:val="xl77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0">
    <w:name w:val="xl780"/>
    <w:basedOn w:val="ac"/>
    <w:qFormat/>
    <w:rsid w:val="00DD4D6F"/>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styleId="a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c"/>
    <w:link w:val="aff4"/>
    <w:unhideWhenUsed/>
    <w:qFormat/>
    <w:rsid w:val="00DD4D6F"/>
    <w:pPr>
      <w:spacing w:after="120"/>
    </w:pPr>
  </w:style>
  <w:style w:type="character" w:customStyle="1" w:styleId="a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d"/>
    <w:link w:val="aff3"/>
    <w:rsid w:val="00DD4D6F"/>
  </w:style>
  <w:style w:type="numbering" w:customStyle="1" w:styleId="1a">
    <w:name w:val="Нет списка1"/>
    <w:next w:val="af"/>
    <w:uiPriority w:val="99"/>
    <w:semiHidden/>
    <w:unhideWhenUsed/>
    <w:rsid w:val="00DD4D6F"/>
  </w:style>
  <w:style w:type="paragraph" w:customStyle="1" w:styleId="aff5">
    <w:name w:val="Знак"/>
    <w:basedOn w:val="ac"/>
    <w:autoRedefine/>
    <w:rsid w:val="00DD4D6F"/>
    <w:pPr>
      <w:spacing w:after="160" w:line="240" w:lineRule="exact"/>
    </w:pPr>
    <w:rPr>
      <w:rFonts w:ascii="Times New Roman" w:eastAsia="SimSun" w:hAnsi="Times New Roman" w:cs="Times New Roman"/>
      <w:b/>
      <w:sz w:val="28"/>
      <w:szCs w:val="24"/>
      <w:lang w:val="en-US"/>
    </w:rPr>
  </w:style>
  <w:style w:type="paragraph" w:styleId="26">
    <w:name w:val="Body Text 2"/>
    <w:aliases w:val="Надин стиль"/>
    <w:basedOn w:val="ac"/>
    <w:link w:val="27"/>
    <w:uiPriority w:val="99"/>
    <w:qFormat/>
    <w:rsid w:val="00DD4D6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aliases w:val="Надин стиль Знак"/>
    <w:basedOn w:val="ad"/>
    <w:link w:val="26"/>
    <w:uiPriority w:val="99"/>
    <w:rsid w:val="00DD4D6F"/>
    <w:rPr>
      <w:rFonts w:ascii="Times New Roman" w:eastAsia="Times New Roman" w:hAnsi="Times New Roman" w:cs="Times New Roman"/>
      <w:sz w:val="24"/>
      <w:szCs w:val="24"/>
      <w:lang w:eastAsia="ru-RU"/>
    </w:rPr>
  </w:style>
  <w:style w:type="paragraph" w:styleId="aff6">
    <w:name w:val="List"/>
    <w:basedOn w:val="ac"/>
    <w:rsid w:val="00DD4D6F"/>
    <w:pPr>
      <w:widowControl w:val="0"/>
      <w:spacing w:after="0" w:line="240" w:lineRule="auto"/>
      <w:ind w:left="283" w:hanging="283"/>
    </w:pPr>
    <w:rPr>
      <w:rFonts w:ascii="Times New Roman" w:eastAsia="Times New Roman" w:hAnsi="Times New Roman" w:cs="Times New Roman"/>
      <w:sz w:val="20"/>
      <w:szCs w:val="20"/>
      <w:lang w:eastAsia="ru-RU"/>
    </w:rPr>
  </w:style>
  <w:style w:type="character" w:customStyle="1" w:styleId="grame">
    <w:name w:val="grame"/>
    <w:basedOn w:val="ad"/>
    <w:rsid w:val="00DD4D6F"/>
  </w:style>
  <w:style w:type="paragraph" w:styleId="aff7">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c"/>
    <w:link w:val="aff8"/>
    <w:uiPriority w:val="99"/>
    <w:qFormat/>
    <w:rsid w:val="00DD4D6F"/>
    <w:pPr>
      <w:spacing w:after="0" w:line="240" w:lineRule="auto"/>
    </w:pPr>
    <w:rPr>
      <w:rFonts w:ascii="Courier New" w:eastAsia="Times New Roman" w:hAnsi="Courier New" w:cs="Times New Roman"/>
      <w:sz w:val="20"/>
      <w:szCs w:val="20"/>
      <w:lang w:eastAsia="ru-RU"/>
    </w:rPr>
  </w:style>
  <w:style w:type="character" w:customStyle="1" w:styleId="aff8">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d"/>
    <w:link w:val="aff7"/>
    <w:uiPriority w:val="99"/>
    <w:rsid w:val="00DD4D6F"/>
    <w:rPr>
      <w:rFonts w:ascii="Courier New" w:eastAsia="Times New Roman" w:hAnsi="Courier New" w:cs="Times New Roman"/>
      <w:sz w:val="20"/>
      <w:szCs w:val="20"/>
      <w:lang w:eastAsia="ru-RU"/>
    </w:rPr>
  </w:style>
  <w:style w:type="paragraph" w:customStyle="1" w:styleId="1b">
    <w:name w:val="Обычный1"/>
    <w:link w:val="Normal"/>
    <w:qFormat/>
    <w:rsid w:val="00DD4D6F"/>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character" w:customStyle="1" w:styleId="spelle">
    <w:name w:val="spelle"/>
    <w:basedOn w:val="ad"/>
    <w:rsid w:val="00DD4D6F"/>
  </w:style>
  <w:style w:type="paragraph" w:customStyle="1" w:styleId="TimesNewRoman0">
    <w:name w:val="Обычный + Times New Roman"/>
    <w:aliases w:val="12 пт"/>
    <w:basedOn w:val="ac"/>
    <w:rsid w:val="00DD4D6F"/>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36">
    <w:name w:val="Body Text 3"/>
    <w:basedOn w:val="ac"/>
    <w:link w:val="37"/>
    <w:rsid w:val="00DD4D6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d"/>
    <w:link w:val="36"/>
    <w:rsid w:val="00DD4D6F"/>
    <w:rPr>
      <w:rFonts w:ascii="Times New Roman" w:eastAsia="Times New Roman" w:hAnsi="Times New Roman" w:cs="Times New Roman"/>
      <w:sz w:val="16"/>
      <w:szCs w:val="16"/>
      <w:lang w:eastAsia="ru-RU"/>
    </w:rPr>
  </w:style>
  <w:style w:type="character" w:styleId="aff9">
    <w:name w:val="page number"/>
    <w:basedOn w:val="ad"/>
    <w:rsid w:val="00DD4D6F"/>
  </w:style>
  <w:style w:type="paragraph" w:styleId="28">
    <w:name w:val="Body Text Indent 2"/>
    <w:aliases w:val="Знак1 Знак1,Основной текст с отступом 2 Знак Знак,Основной для текста"/>
    <w:basedOn w:val="ac"/>
    <w:link w:val="29"/>
    <w:qFormat/>
    <w:rsid w:val="00DD4D6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aliases w:val="Знак1 Знак1 Знак1,Основной текст с отступом 2 Знак Знак Знак1,Основной для текста Знак"/>
    <w:basedOn w:val="ad"/>
    <w:link w:val="28"/>
    <w:rsid w:val="00DD4D6F"/>
    <w:rPr>
      <w:rFonts w:ascii="Times New Roman" w:eastAsia="Times New Roman" w:hAnsi="Times New Roman" w:cs="Times New Roman"/>
      <w:sz w:val="24"/>
      <w:szCs w:val="24"/>
      <w:lang w:eastAsia="ru-RU"/>
    </w:rPr>
  </w:style>
  <w:style w:type="paragraph" w:customStyle="1" w:styleId="xl34">
    <w:name w:val="xl3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
    <w:name w:val="xl3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affa">
    <w:name w:val="Основной текст с отступом Знак"/>
    <w:aliases w:val="Знак Знак Знак3,Основной текст 1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
    <w:link w:val="affb"/>
    <w:uiPriority w:val="99"/>
    <w:rsid w:val="00DD4D6F"/>
    <w:rPr>
      <w:sz w:val="28"/>
      <w:szCs w:val="28"/>
    </w:rPr>
  </w:style>
  <w:style w:type="paragraph" w:styleId="affb">
    <w:name w:val="Body Text Indent"/>
    <w:aliases w:val="Знак Знак,Основной текст 1,Основной текст с отступом1 Знак Знак,Основной текст с отступом1 Знак Знак Знак Знак Знак,Основной текст с отступом1 Знак Знак Знак Знак Знак Знак"/>
    <w:basedOn w:val="ac"/>
    <w:link w:val="affa"/>
    <w:uiPriority w:val="99"/>
    <w:unhideWhenUsed/>
    <w:qFormat/>
    <w:rsid w:val="00DD4D6F"/>
    <w:pPr>
      <w:spacing w:after="0" w:line="360" w:lineRule="auto"/>
      <w:ind w:firstLine="720"/>
      <w:jc w:val="both"/>
    </w:pPr>
    <w:rPr>
      <w:sz w:val="28"/>
      <w:szCs w:val="28"/>
    </w:rPr>
  </w:style>
  <w:style w:type="character" w:customStyle="1" w:styleId="1c">
    <w:name w:val="Основной текст с отступом Знак1"/>
    <w:aliases w:val="Знак Знак Знак1,Основной текст 1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
    <w:basedOn w:val="ad"/>
    <w:rsid w:val="00DD4D6F"/>
  </w:style>
  <w:style w:type="paragraph" w:styleId="affc">
    <w:name w:val="Title"/>
    <w:aliases w:val="Знак4"/>
    <w:basedOn w:val="ac"/>
    <w:link w:val="affd"/>
    <w:qFormat/>
    <w:rsid w:val="00DD4D6F"/>
    <w:pPr>
      <w:spacing w:after="0" w:line="240" w:lineRule="auto"/>
      <w:jc w:val="center"/>
    </w:pPr>
    <w:rPr>
      <w:rFonts w:ascii="Times New Roman" w:eastAsia="Times New Roman" w:hAnsi="Times New Roman" w:cs="Times New Roman"/>
      <w:b/>
      <w:bCs/>
      <w:sz w:val="28"/>
      <w:szCs w:val="28"/>
      <w:lang w:eastAsia="ru-RU"/>
    </w:rPr>
  </w:style>
  <w:style w:type="character" w:customStyle="1" w:styleId="affd">
    <w:name w:val="Название Знак"/>
    <w:aliases w:val="Знак4 Знак"/>
    <w:basedOn w:val="ad"/>
    <w:link w:val="affc"/>
    <w:rsid w:val="00DD4D6F"/>
    <w:rPr>
      <w:rFonts w:ascii="Times New Roman" w:eastAsia="Times New Roman" w:hAnsi="Times New Roman" w:cs="Times New Roman"/>
      <w:b/>
      <w:bCs/>
      <w:sz w:val="28"/>
      <w:szCs w:val="28"/>
      <w:lang w:eastAsia="ru-RU"/>
    </w:rPr>
  </w:style>
  <w:style w:type="paragraph" w:customStyle="1" w:styleId="text">
    <w:name w:val="text"/>
    <w:basedOn w:val="ac"/>
    <w:rsid w:val="00DD4D6F"/>
    <w:pPr>
      <w:spacing w:before="100" w:beforeAutospacing="1" w:after="100" w:afterAutospacing="1" w:line="240" w:lineRule="auto"/>
    </w:pPr>
    <w:rPr>
      <w:rFonts w:ascii="Tahoma" w:eastAsia="Times New Roman" w:hAnsi="Tahoma" w:cs="Tahoma"/>
      <w:color w:val="000000"/>
      <w:sz w:val="24"/>
      <w:szCs w:val="24"/>
      <w:lang w:eastAsia="ru-RU"/>
    </w:rPr>
  </w:style>
  <w:style w:type="paragraph" w:styleId="affe">
    <w:name w:val="Normal (Web)"/>
    <w:aliases w:val="Обычный (Web),Обычный (Web)1,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c"/>
    <w:link w:val="afff"/>
    <w:qFormat/>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Основной текст1"/>
    <w:basedOn w:val="ac"/>
    <w:uiPriority w:val="99"/>
    <w:qFormat/>
    <w:rsid w:val="00DD4D6F"/>
    <w:pPr>
      <w:spacing w:before="60" w:after="60" w:line="240" w:lineRule="auto"/>
      <w:jc w:val="both"/>
    </w:pPr>
    <w:rPr>
      <w:rFonts w:ascii="Arial" w:eastAsia="Times New Roman" w:hAnsi="Arial" w:cs="Times New Roman"/>
      <w:b/>
      <w:i/>
      <w:sz w:val="24"/>
      <w:szCs w:val="20"/>
      <w:lang w:val="en-US" w:eastAsia="ru-RU"/>
    </w:rPr>
  </w:style>
  <w:style w:type="paragraph" w:customStyle="1" w:styleId="afff0">
    <w:name w:val="номер таблицы"/>
    <w:basedOn w:val="ac"/>
    <w:rsid w:val="00DD4D6F"/>
    <w:pPr>
      <w:spacing w:before="120" w:after="60" w:line="240" w:lineRule="auto"/>
      <w:jc w:val="right"/>
    </w:pPr>
    <w:rPr>
      <w:rFonts w:ascii="Times New Roman" w:eastAsia="Times New Roman" w:hAnsi="Times New Roman" w:cs="Times New Roman"/>
      <w:b/>
      <w:sz w:val="24"/>
      <w:szCs w:val="20"/>
      <w:lang w:eastAsia="ru-RU"/>
    </w:rPr>
  </w:style>
  <w:style w:type="character" w:styleId="afff1">
    <w:name w:val="Strong"/>
    <w:uiPriority w:val="22"/>
    <w:qFormat/>
    <w:rsid w:val="00DD4D6F"/>
    <w:rPr>
      <w:b/>
      <w:bCs/>
    </w:rPr>
  </w:style>
  <w:style w:type="character" w:styleId="afff2">
    <w:name w:val="Emphasis"/>
    <w:uiPriority w:val="20"/>
    <w:qFormat/>
    <w:rsid w:val="00DD4D6F"/>
    <w:rPr>
      <w:i/>
      <w:iCs/>
    </w:rPr>
  </w:style>
  <w:style w:type="paragraph" w:customStyle="1" w:styleId="a10">
    <w:name w:val="a1"/>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a"/>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c"/>
    <w:qFormat/>
    <w:rsid w:val="00DD4D6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paragraph" w:customStyle="1" w:styleId="xl65">
    <w:name w:val="xl65"/>
    <w:basedOn w:val="ac"/>
    <w:qFormat/>
    <w:rsid w:val="00DD4D6F"/>
    <w:pPr>
      <w:pBdr>
        <w:bottom w:val="single" w:sz="8" w:space="0" w:color="auto"/>
      </w:pBdr>
      <w:spacing w:before="100" w:beforeAutospacing="1" w:after="100" w:afterAutospacing="1" w:line="240" w:lineRule="auto"/>
      <w:ind w:firstLine="709"/>
      <w:jc w:val="center"/>
    </w:pPr>
    <w:rPr>
      <w:rFonts w:ascii="Times New Roman CYR" w:eastAsia="Arial Unicode MS" w:hAnsi="Times New Roman CYR" w:cs="Times New Roman CYR"/>
      <w:b/>
      <w:bCs/>
      <w:sz w:val="28"/>
      <w:szCs w:val="24"/>
      <w:lang w:eastAsia="ru-RU"/>
    </w:rPr>
  </w:style>
  <w:style w:type="paragraph" w:styleId="afff4">
    <w:name w:val="Block Text"/>
    <w:basedOn w:val="ac"/>
    <w:rsid w:val="00DD4D6F"/>
    <w:pPr>
      <w:spacing w:after="0" w:line="240" w:lineRule="auto"/>
      <w:ind w:left="851" w:right="282" w:firstLine="709"/>
      <w:jc w:val="both"/>
    </w:pPr>
    <w:rPr>
      <w:rFonts w:ascii="Times New Roman" w:eastAsia="Times New Roman" w:hAnsi="Times New Roman" w:cs="Times New Roman"/>
      <w:sz w:val="28"/>
      <w:szCs w:val="20"/>
      <w:lang w:eastAsia="ru-RU"/>
    </w:rPr>
  </w:style>
  <w:style w:type="paragraph" w:styleId="afff5">
    <w:name w:val="Document Map"/>
    <w:basedOn w:val="ac"/>
    <w:link w:val="afff6"/>
    <w:rsid w:val="00DD4D6F"/>
    <w:pPr>
      <w:shd w:val="clear" w:color="auto" w:fill="000080"/>
      <w:spacing w:after="0" w:line="240" w:lineRule="auto"/>
    </w:pPr>
    <w:rPr>
      <w:rFonts w:ascii="Tahoma" w:eastAsia="Times New Roman" w:hAnsi="Tahoma" w:cs="Times New Roman"/>
      <w:sz w:val="20"/>
      <w:szCs w:val="20"/>
      <w:lang w:eastAsia="ru-RU"/>
    </w:rPr>
  </w:style>
  <w:style w:type="character" w:customStyle="1" w:styleId="afff6">
    <w:name w:val="Схема документа Знак"/>
    <w:basedOn w:val="ad"/>
    <w:link w:val="afff5"/>
    <w:rsid w:val="00DD4D6F"/>
    <w:rPr>
      <w:rFonts w:ascii="Tahoma" w:eastAsia="Times New Roman" w:hAnsi="Tahoma" w:cs="Times New Roman"/>
      <w:sz w:val="20"/>
      <w:szCs w:val="20"/>
      <w:shd w:val="clear" w:color="auto" w:fill="000080"/>
      <w:lang w:eastAsia="ru-RU"/>
    </w:rPr>
  </w:style>
  <w:style w:type="paragraph" w:styleId="afff7">
    <w:name w:val="toa heading"/>
    <w:basedOn w:val="ac"/>
    <w:next w:val="ac"/>
    <w:rsid w:val="00DD4D6F"/>
    <w:pPr>
      <w:spacing w:before="120" w:after="0" w:line="240" w:lineRule="auto"/>
    </w:pPr>
    <w:rPr>
      <w:rFonts w:ascii="Arial" w:eastAsia="Times New Roman" w:hAnsi="Arial" w:cs="Times New Roman"/>
      <w:b/>
      <w:sz w:val="24"/>
      <w:szCs w:val="20"/>
      <w:lang w:eastAsia="ru-RU"/>
    </w:rPr>
  </w:style>
  <w:style w:type="paragraph" w:customStyle="1" w:styleId="210">
    <w:name w:val="Основной текст 21"/>
    <w:basedOn w:val="ac"/>
    <w:qFormat/>
    <w:rsid w:val="00DD4D6F"/>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a3">
    <w:name w:val="Маркированый список"/>
    <w:basedOn w:val="ac"/>
    <w:rsid w:val="00DD4D6F"/>
    <w:pPr>
      <w:numPr>
        <w:numId w:val="11"/>
      </w:numPr>
      <w:tabs>
        <w:tab w:val="left" w:pos="567"/>
      </w:tabs>
      <w:spacing w:after="0" w:line="360" w:lineRule="auto"/>
      <w:jc w:val="both"/>
    </w:pPr>
    <w:rPr>
      <w:rFonts w:ascii="Arial" w:eastAsia="Times New Roman" w:hAnsi="Arial" w:cs="Arial"/>
      <w:sz w:val="20"/>
      <w:szCs w:val="24"/>
      <w:lang w:eastAsia="ru-RU"/>
    </w:rPr>
  </w:style>
  <w:style w:type="paragraph" w:customStyle="1" w:styleId="afff8">
    <w:name w:val="Название таблицы"/>
    <w:aliases w:val="Абзац списка1"/>
    <w:basedOn w:val="ac"/>
    <w:next w:val="ac"/>
    <w:link w:val="ListParagraphChar"/>
    <w:qFormat/>
    <w:rsid w:val="00DD4D6F"/>
    <w:pPr>
      <w:keepNext/>
      <w:spacing w:before="120" w:after="0" w:line="240" w:lineRule="auto"/>
      <w:jc w:val="center"/>
    </w:pPr>
    <w:rPr>
      <w:rFonts w:ascii="Arial" w:eastAsia="Times New Roman" w:hAnsi="Arial" w:cs="Times New Roman"/>
      <w:b/>
      <w:caps/>
      <w:sz w:val="20"/>
      <w:szCs w:val="20"/>
      <w:lang w:eastAsia="ru-RU"/>
    </w:rPr>
  </w:style>
  <w:style w:type="paragraph" w:customStyle="1" w:styleId="afff9">
    <w:name w:val="Таблица"/>
    <w:basedOn w:val="ac"/>
    <w:next w:val="ac"/>
    <w:link w:val="afffa"/>
    <w:uiPriority w:val="99"/>
    <w:qFormat/>
    <w:rsid w:val="00DD4D6F"/>
    <w:pPr>
      <w:spacing w:after="0" w:line="240" w:lineRule="auto"/>
      <w:jc w:val="center"/>
    </w:pPr>
    <w:rPr>
      <w:rFonts w:ascii="Arial" w:eastAsia="Times New Roman" w:hAnsi="Arial" w:cs="Times New Roman"/>
      <w:sz w:val="20"/>
      <w:szCs w:val="20"/>
      <w:lang w:eastAsia="ru-RU"/>
    </w:rPr>
  </w:style>
  <w:style w:type="paragraph" w:styleId="afffb">
    <w:name w:val="Message Header"/>
    <w:basedOn w:val="ac"/>
    <w:next w:val="afff9"/>
    <w:link w:val="afffc"/>
    <w:rsid w:val="00DD4D6F"/>
    <w:pPr>
      <w:spacing w:after="0" w:line="240" w:lineRule="auto"/>
      <w:jc w:val="center"/>
    </w:pPr>
    <w:rPr>
      <w:rFonts w:ascii="Arial" w:eastAsia="Times New Roman" w:hAnsi="Arial" w:cs="Arial"/>
      <w:b/>
      <w:sz w:val="20"/>
      <w:szCs w:val="20"/>
      <w:lang w:eastAsia="ru-RU"/>
    </w:rPr>
  </w:style>
  <w:style w:type="character" w:customStyle="1" w:styleId="afffc">
    <w:name w:val="Шапка Знак"/>
    <w:basedOn w:val="ad"/>
    <w:link w:val="afffb"/>
    <w:rsid w:val="00DD4D6F"/>
    <w:rPr>
      <w:rFonts w:ascii="Arial" w:eastAsia="Times New Roman" w:hAnsi="Arial" w:cs="Arial"/>
      <w:b/>
      <w:sz w:val="20"/>
      <w:szCs w:val="20"/>
      <w:lang w:eastAsia="ru-RU"/>
    </w:rPr>
  </w:style>
  <w:style w:type="paragraph" w:customStyle="1" w:styleId="afffd">
    <w:name w:val="микротекст"/>
    <w:basedOn w:val="aff3"/>
    <w:rsid w:val="00DD4D6F"/>
    <w:pPr>
      <w:overflowPunct w:val="0"/>
      <w:autoSpaceDE w:val="0"/>
      <w:autoSpaceDN w:val="0"/>
      <w:adjustRightInd w:val="0"/>
      <w:spacing w:line="360" w:lineRule="auto"/>
      <w:ind w:firstLine="357"/>
      <w:jc w:val="both"/>
      <w:textAlignment w:val="baseline"/>
    </w:pPr>
    <w:rPr>
      <w:rFonts w:ascii="Times New Roman" w:eastAsia="Times New Roman" w:hAnsi="Times New Roman" w:cs="Times New Roman"/>
      <w:sz w:val="20"/>
      <w:szCs w:val="20"/>
      <w:lang w:eastAsia="ru-RU"/>
    </w:rPr>
  </w:style>
  <w:style w:type="paragraph" w:customStyle="1" w:styleId="afffe">
    <w:name w:val="Пояснительная записка"/>
    <w:basedOn w:val="ac"/>
    <w:rsid w:val="00DD4D6F"/>
    <w:pPr>
      <w:suppressLineNumbers/>
      <w:spacing w:after="0" w:line="360" w:lineRule="auto"/>
      <w:ind w:firstLine="680"/>
      <w:jc w:val="both"/>
    </w:pPr>
    <w:rPr>
      <w:rFonts w:ascii="Arial" w:eastAsia="Times New Roman" w:hAnsi="Arial" w:cs="Times New Roman"/>
      <w:kern w:val="20"/>
      <w:sz w:val="24"/>
      <w:szCs w:val="20"/>
      <w:lang w:eastAsia="ru-RU"/>
    </w:rPr>
  </w:style>
  <w:style w:type="paragraph" w:styleId="affff">
    <w:name w:val="List Bullet"/>
    <w:basedOn w:val="ac"/>
    <w:link w:val="affff0"/>
    <w:autoRedefine/>
    <w:rsid w:val="00DD4D6F"/>
    <w:pPr>
      <w:spacing w:after="0" w:line="360" w:lineRule="auto"/>
      <w:jc w:val="both"/>
    </w:pPr>
    <w:rPr>
      <w:rFonts w:ascii="Times New Roman" w:eastAsia="Times New Roman" w:hAnsi="Times New Roman" w:cs="Times New Roman"/>
      <w:sz w:val="24"/>
      <w:szCs w:val="24"/>
      <w:lang w:eastAsia="ru-RU"/>
    </w:rPr>
  </w:style>
  <w:style w:type="character" w:customStyle="1" w:styleId="affff0">
    <w:name w:val="Маркированный список Знак"/>
    <w:link w:val="affff"/>
    <w:rsid w:val="00DD4D6F"/>
    <w:rPr>
      <w:rFonts w:ascii="Times New Roman" w:eastAsia="Times New Roman" w:hAnsi="Times New Roman" w:cs="Times New Roman"/>
      <w:sz w:val="24"/>
      <w:szCs w:val="24"/>
      <w:lang w:eastAsia="ru-RU"/>
    </w:rPr>
  </w:style>
  <w:style w:type="paragraph" w:customStyle="1" w:styleId="affff1">
    <w:name w:val="Обычный в таблице"/>
    <w:basedOn w:val="ac"/>
    <w:rsid w:val="00DD4D6F"/>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consnormal">
    <w:name w:val="consnormal"/>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4">
    <w:name w:val="xl74"/>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styleId="HTML">
    <w:name w:val="HTML Preformatted"/>
    <w:basedOn w:val="ac"/>
    <w:link w:val="HTML0"/>
    <w:rsid w:val="00DD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d"/>
    <w:link w:val="HTML"/>
    <w:rsid w:val="00DD4D6F"/>
    <w:rPr>
      <w:rFonts w:ascii="Courier New" w:eastAsia="Times New Roman" w:hAnsi="Courier New" w:cs="Courier New"/>
      <w:sz w:val="20"/>
      <w:szCs w:val="20"/>
      <w:lang w:eastAsia="ru-RU"/>
    </w:rPr>
  </w:style>
  <w:style w:type="character" w:customStyle="1" w:styleId="apple-converted-space">
    <w:name w:val="apple-converted-space"/>
    <w:basedOn w:val="ad"/>
    <w:rsid w:val="00DD4D6F"/>
  </w:style>
  <w:style w:type="paragraph" w:customStyle="1" w:styleId="xl22">
    <w:name w:val="xl22"/>
    <w:basedOn w:val="ac"/>
    <w:qFormat/>
    <w:rsid w:val="00DD4D6F"/>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ConsNormal0">
    <w:name w:val="ConsNormal"/>
    <w:qFormat/>
    <w:rsid w:val="00DD4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2">
    <w:name w:val="Îáû÷íûé"/>
    <w:semiHidden/>
    <w:rsid w:val="00DD4D6F"/>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link w:val="ConsNonformat0"/>
    <w:qFormat/>
    <w:rsid w:val="00DD4D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3">
    <w:name w:val="Заглавие раздела"/>
    <w:basedOn w:val="22"/>
    <w:semiHidden/>
    <w:rsid w:val="00DD4D6F"/>
    <w:pPr>
      <w:numPr>
        <w:ilvl w:val="1"/>
      </w:numPr>
      <w:tabs>
        <w:tab w:val="num" w:pos="1440"/>
      </w:tabs>
      <w:ind w:left="1440" w:hanging="360"/>
    </w:pPr>
  </w:style>
  <w:style w:type="paragraph" w:customStyle="1" w:styleId="1e">
    <w:name w:val="Заголовок_1 Знак"/>
    <w:basedOn w:val="ac"/>
    <w:link w:val="1f"/>
    <w:semiHidden/>
    <w:rsid w:val="00DD4D6F"/>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f">
    <w:name w:val="Заголовок_1 Знак Знак"/>
    <w:link w:val="1e"/>
    <w:semiHidden/>
    <w:rsid w:val="00DD4D6F"/>
    <w:rPr>
      <w:rFonts w:ascii="Times New Roman" w:eastAsia="Times New Roman" w:hAnsi="Times New Roman" w:cs="Times New Roman"/>
      <w:b/>
      <w:caps/>
      <w:sz w:val="24"/>
      <w:szCs w:val="24"/>
      <w:lang w:eastAsia="ru-RU"/>
    </w:rPr>
  </w:style>
  <w:style w:type="paragraph" w:customStyle="1" w:styleId="affff4">
    <w:name w:val="Неразрывный основной текст"/>
    <w:basedOn w:val="aff3"/>
    <w:semiHidden/>
    <w:rsid w:val="00DD4D6F"/>
    <w:pPr>
      <w:keepNext/>
      <w:spacing w:after="240" w:line="240" w:lineRule="atLeast"/>
      <w:ind w:left="1080" w:firstLine="709"/>
      <w:jc w:val="both"/>
    </w:pPr>
    <w:rPr>
      <w:rFonts w:ascii="Arial" w:eastAsia="Times New Roman" w:hAnsi="Arial" w:cs="Arial"/>
      <w:spacing w:val="-5"/>
      <w:sz w:val="20"/>
      <w:szCs w:val="20"/>
    </w:rPr>
  </w:style>
  <w:style w:type="paragraph" w:customStyle="1" w:styleId="affff5">
    <w:name w:val="Рисунок"/>
    <w:basedOn w:val="ac"/>
    <w:next w:val="afb"/>
    <w:qFormat/>
    <w:rsid w:val="00DD4D6F"/>
    <w:pPr>
      <w:keepNext/>
      <w:spacing w:after="0" w:line="360" w:lineRule="auto"/>
      <w:ind w:left="1080" w:firstLine="709"/>
      <w:jc w:val="both"/>
    </w:pPr>
    <w:rPr>
      <w:rFonts w:ascii="Arial" w:eastAsia="Times New Roman" w:hAnsi="Arial" w:cs="Arial"/>
      <w:spacing w:val="-5"/>
      <w:sz w:val="20"/>
      <w:szCs w:val="20"/>
    </w:rPr>
  </w:style>
  <w:style w:type="paragraph" w:customStyle="1" w:styleId="affff6">
    <w:name w:val="Название части"/>
    <w:basedOn w:val="ac"/>
    <w:semiHidden/>
    <w:rsid w:val="00DD4D6F"/>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f7">
    <w:name w:val="Subtitle"/>
    <w:basedOn w:val="affc"/>
    <w:next w:val="aff3"/>
    <w:link w:val="affff8"/>
    <w:uiPriority w:val="11"/>
    <w:qFormat/>
    <w:rsid w:val="00DD4D6F"/>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8">
    <w:name w:val="Подзаголовок Знак"/>
    <w:basedOn w:val="ad"/>
    <w:link w:val="affff7"/>
    <w:uiPriority w:val="11"/>
    <w:rsid w:val="00DD4D6F"/>
    <w:rPr>
      <w:rFonts w:ascii="Arial" w:eastAsia="Times New Roman" w:hAnsi="Arial" w:cs="Arial"/>
      <w:spacing w:val="-16"/>
      <w:kern w:val="28"/>
      <w:sz w:val="32"/>
      <w:szCs w:val="32"/>
    </w:rPr>
  </w:style>
  <w:style w:type="paragraph" w:customStyle="1" w:styleId="affff9">
    <w:name w:val="Подзаголовок главы"/>
    <w:basedOn w:val="affff7"/>
    <w:semiHidden/>
    <w:rsid w:val="00DD4D6F"/>
  </w:style>
  <w:style w:type="paragraph" w:customStyle="1" w:styleId="affffa">
    <w:name w:val="Название предприятия"/>
    <w:basedOn w:val="ac"/>
    <w:semiHidden/>
    <w:rsid w:val="00DD4D6F"/>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3">
    <w:name w:val="Маркированный_1"/>
    <w:basedOn w:val="ac"/>
    <w:link w:val="1f0"/>
    <w:semiHidden/>
    <w:rsid w:val="00DD4D6F"/>
    <w:pPr>
      <w:numPr>
        <w:ilvl w:val="1"/>
        <w:numId w:val="12"/>
      </w:numPr>
      <w:tabs>
        <w:tab w:val="clear" w:pos="2149"/>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1f0">
    <w:name w:val="Маркированный_1 Знак"/>
    <w:link w:val="13"/>
    <w:semiHidden/>
    <w:rsid w:val="00DD4D6F"/>
    <w:rPr>
      <w:rFonts w:ascii="Times New Roman" w:eastAsia="Times New Roman" w:hAnsi="Times New Roman" w:cs="Times New Roman"/>
      <w:sz w:val="24"/>
      <w:szCs w:val="24"/>
      <w:lang w:eastAsia="ru-RU"/>
    </w:rPr>
  </w:style>
  <w:style w:type="paragraph" w:customStyle="1" w:styleId="affffb">
    <w:name w:val="Текст таблицы"/>
    <w:basedOn w:val="ac"/>
    <w:semiHidden/>
    <w:rsid w:val="00DD4D6F"/>
    <w:pPr>
      <w:spacing w:before="60" w:after="0" w:line="360" w:lineRule="auto"/>
      <w:ind w:firstLine="709"/>
      <w:jc w:val="both"/>
    </w:pPr>
    <w:rPr>
      <w:rFonts w:ascii="Arial" w:eastAsia="Times New Roman" w:hAnsi="Arial" w:cs="Arial"/>
      <w:spacing w:val="-5"/>
      <w:sz w:val="16"/>
      <w:szCs w:val="16"/>
    </w:rPr>
  </w:style>
  <w:style w:type="paragraph" w:customStyle="1" w:styleId="affffc">
    <w:name w:val="Подчеркнутый"/>
    <w:basedOn w:val="ac"/>
    <w:link w:val="affffd"/>
    <w:semiHidden/>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d">
    <w:name w:val="Подчеркнутый Знак"/>
    <w:link w:val="affffc"/>
    <w:semiHidden/>
    <w:rsid w:val="00DD4D6F"/>
    <w:rPr>
      <w:rFonts w:ascii="Times New Roman" w:eastAsia="Times New Roman" w:hAnsi="Times New Roman" w:cs="Times New Roman"/>
      <w:sz w:val="24"/>
      <w:szCs w:val="24"/>
      <w:u w:val="single"/>
      <w:lang w:eastAsia="ru-RU"/>
    </w:rPr>
  </w:style>
  <w:style w:type="paragraph" w:customStyle="1" w:styleId="affffe">
    <w:name w:val="Название документа"/>
    <w:basedOn w:val="ac"/>
    <w:semiHidden/>
    <w:rsid w:val="00DD4D6F"/>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
    <w:name w:val="Нижний колонтитул (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0">
    <w:name w:val="Нижний колонтитул (перв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1">
    <w:name w:val="Нижний колонтитул (нечетный)"/>
    <w:basedOn w:val="aff"/>
    <w:semiHidden/>
    <w:rsid w:val="00DD4D6F"/>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character" w:styleId="afffff2">
    <w:name w:val="line number"/>
    <w:rsid w:val="00DD4D6F"/>
    <w:rPr>
      <w:sz w:val="18"/>
      <w:szCs w:val="18"/>
    </w:rPr>
  </w:style>
  <w:style w:type="paragraph" w:styleId="2a">
    <w:name w:val="List 2"/>
    <w:basedOn w:val="aff6"/>
    <w:rsid w:val="00DD4D6F"/>
    <w:pPr>
      <w:widowControl/>
      <w:spacing w:after="240" w:line="240" w:lineRule="atLeast"/>
      <w:ind w:left="1800" w:hanging="360"/>
      <w:jc w:val="both"/>
    </w:pPr>
    <w:rPr>
      <w:rFonts w:ascii="Arial" w:hAnsi="Arial" w:cs="Arial"/>
      <w:spacing w:val="-5"/>
      <w:lang w:eastAsia="en-US"/>
    </w:rPr>
  </w:style>
  <w:style w:type="paragraph" w:styleId="38">
    <w:name w:val="List 3"/>
    <w:basedOn w:val="aff6"/>
    <w:rsid w:val="00DD4D6F"/>
    <w:pPr>
      <w:widowControl/>
      <w:spacing w:after="240" w:line="240" w:lineRule="atLeast"/>
      <w:ind w:left="2160" w:hanging="360"/>
      <w:jc w:val="both"/>
    </w:pPr>
    <w:rPr>
      <w:rFonts w:ascii="Arial" w:hAnsi="Arial" w:cs="Arial"/>
      <w:spacing w:val="-5"/>
      <w:lang w:eastAsia="en-US"/>
    </w:rPr>
  </w:style>
  <w:style w:type="paragraph" w:styleId="42">
    <w:name w:val="List 4"/>
    <w:basedOn w:val="aff6"/>
    <w:rsid w:val="00DD4D6F"/>
    <w:pPr>
      <w:widowControl/>
      <w:spacing w:after="240" w:line="240" w:lineRule="atLeast"/>
      <w:ind w:left="2520" w:hanging="360"/>
      <w:jc w:val="both"/>
    </w:pPr>
    <w:rPr>
      <w:rFonts w:ascii="Arial" w:hAnsi="Arial" w:cs="Arial"/>
      <w:spacing w:val="-5"/>
      <w:lang w:eastAsia="en-US"/>
    </w:rPr>
  </w:style>
  <w:style w:type="paragraph" w:styleId="52">
    <w:name w:val="List 5"/>
    <w:basedOn w:val="aff6"/>
    <w:rsid w:val="00DD4D6F"/>
    <w:pPr>
      <w:widowControl/>
      <w:spacing w:after="240" w:line="240" w:lineRule="atLeast"/>
      <w:ind w:left="2880" w:hanging="360"/>
      <w:jc w:val="both"/>
    </w:pPr>
    <w:rPr>
      <w:rFonts w:ascii="Arial" w:hAnsi="Arial" w:cs="Arial"/>
      <w:spacing w:val="-5"/>
      <w:lang w:eastAsia="en-US"/>
    </w:rPr>
  </w:style>
  <w:style w:type="paragraph" w:styleId="2b">
    <w:name w:val="List Bullet 2"/>
    <w:basedOn w:val="ac"/>
    <w:autoRedefine/>
    <w:rsid w:val="00DD4D6F"/>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9">
    <w:name w:val="List Bullet 3"/>
    <w:basedOn w:val="ac"/>
    <w:autoRedefine/>
    <w:rsid w:val="00DD4D6F"/>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3">
    <w:name w:val="List Bullet 4"/>
    <w:basedOn w:val="ac"/>
    <w:autoRedefine/>
    <w:rsid w:val="00DD4D6F"/>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3">
    <w:name w:val="List Bullet 5"/>
    <w:basedOn w:val="ac"/>
    <w:autoRedefine/>
    <w:rsid w:val="00DD4D6F"/>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3">
    <w:name w:val="List Continue"/>
    <w:basedOn w:val="aff6"/>
    <w:rsid w:val="00DD4D6F"/>
    <w:pPr>
      <w:widowControl/>
      <w:spacing w:after="240" w:line="240" w:lineRule="atLeast"/>
      <w:ind w:left="1440" w:firstLine="0"/>
      <w:jc w:val="both"/>
    </w:pPr>
    <w:rPr>
      <w:rFonts w:ascii="Arial" w:hAnsi="Arial" w:cs="Arial"/>
      <w:spacing w:val="-5"/>
      <w:lang w:eastAsia="en-US"/>
    </w:rPr>
  </w:style>
  <w:style w:type="paragraph" w:styleId="2c">
    <w:name w:val="List Continue 2"/>
    <w:basedOn w:val="afffff3"/>
    <w:rsid w:val="00DD4D6F"/>
    <w:pPr>
      <w:ind w:left="2160"/>
    </w:pPr>
  </w:style>
  <w:style w:type="paragraph" w:styleId="3a">
    <w:name w:val="List Continue 3"/>
    <w:basedOn w:val="afffff3"/>
    <w:rsid w:val="00DD4D6F"/>
    <w:pPr>
      <w:ind w:left="2520"/>
    </w:pPr>
  </w:style>
  <w:style w:type="paragraph" w:styleId="44">
    <w:name w:val="List Continue 4"/>
    <w:basedOn w:val="afffff3"/>
    <w:rsid w:val="00DD4D6F"/>
    <w:pPr>
      <w:ind w:left="2880"/>
    </w:pPr>
  </w:style>
  <w:style w:type="paragraph" w:styleId="54">
    <w:name w:val="List Continue 5"/>
    <w:basedOn w:val="afffff3"/>
    <w:rsid w:val="00DD4D6F"/>
    <w:pPr>
      <w:ind w:left="3240"/>
    </w:pPr>
  </w:style>
  <w:style w:type="paragraph" w:styleId="afffff4">
    <w:name w:val="List Number"/>
    <w:basedOn w:val="ac"/>
    <w:rsid w:val="00DD4D6F"/>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f4"/>
    <w:rsid w:val="00DD4D6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4"/>
    <w:rsid w:val="00DD4D6F"/>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4"/>
    <w:rsid w:val="00DD4D6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4"/>
    <w:rsid w:val="00DD4D6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5">
    <w:name w:val="Normal Indent"/>
    <w:basedOn w:val="ac"/>
    <w:rsid w:val="00DD4D6F"/>
    <w:pPr>
      <w:spacing w:after="0" w:line="360" w:lineRule="auto"/>
      <w:ind w:left="1440" w:firstLine="709"/>
      <w:jc w:val="both"/>
    </w:pPr>
    <w:rPr>
      <w:rFonts w:ascii="Arial" w:eastAsia="Times New Roman" w:hAnsi="Arial" w:cs="Arial"/>
      <w:spacing w:val="-5"/>
      <w:sz w:val="20"/>
      <w:szCs w:val="20"/>
    </w:rPr>
  </w:style>
  <w:style w:type="paragraph" w:customStyle="1" w:styleId="afffff6">
    <w:name w:val="Подзаголовок части"/>
    <w:basedOn w:val="ac"/>
    <w:next w:val="aff3"/>
    <w:semiHidden/>
    <w:rsid w:val="00DD4D6F"/>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7">
    <w:name w:val="Обратный адрес"/>
    <w:basedOn w:val="ac"/>
    <w:semiHidden/>
    <w:rsid w:val="00DD4D6F"/>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8">
    <w:name w:val="Название раздела"/>
    <w:basedOn w:val="ac"/>
    <w:next w:val="aff3"/>
    <w:semiHidden/>
    <w:rsid w:val="00DD4D6F"/>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9">
    <w:name w:val="Подзаголовок титульного листа"/>
    <w:basedOn w:val="ac"/>
    <w:next w:val="aff3"/>
    <w:semiHidden/>
    <w:rsid w:val="00DD4D6F"/>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a">
    <w:name w:val="Надстрочный"/>
    <w:semiHidden/>
    <w:rsid w:val="00DD4D6F"/>
    <w:rPr>
      <w:b/>
      <w:bCs/>
      <w:vertAlign w:val="superscript"/>
    </w:rPr>
  </w:style>
  <w:style w:type="character" w:styleId="HTML1">
    <w:name w:val="HTML Sample"/>
    <w:rsid w:val="00DD4D6F"/>
    <w:rPr>
      <w:rFonts w:ascii="Courier New" w:hAnsi="Courier New" w:cs="Courier New"/>
      <w:lang w:val="ru-RU"/>
    </w:rPr>
  </w:style>
  <w:style w:type="paragraph" w:styleId="2e">
    <w:name w:val="envelope return"/>
    <w:basedOn w:val="ac"/>
    <w:rsid w:val="00DD4D6F"/>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DD4D6F"/>
    <w:rPr>
      <w:i/>
      <w:iCs/>
      <w:lang w:val="ru-RU"/>
    </w:rPr>
  </w:style>
  <w:style w:type="character" w:styleId="HTML3">
    <w:name w:val="HTML Variable"/>
    <w:rsid w:val="00DD4D6F"/>
    <w:rPr>
      <w:i/>
      <w:iCs/>
      <w:lang w:val="ru-RU"/>
    </w:rPr>
  </w:style>
  <w:style w:type="character" w:styleId="HTML4">
    <w:name w:val="HTML Typewriter"/>
    <w:rsid w:val="00DD4D6F"/>
    <w:rPr>
      <w:rFonts w:ascii="Courier New" w:hAnsi="Courier New" w:cs="Courier New"/>
      <w:sz w:val="20"/>
      <w:szCs w:val="20"/>
      <w:lang w:val="ru-RU"/>
    </w:rPr>
  </w:style>
  <w:style w:type="paragraph" w:styleId="afffffb">
    <w:name w:val="Signature"/>
    <w:basedOn w:val="ac"/>
    <w:link w:val="afffffc"/>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c">
    <w:name w:val="Подпись Знак"/>
    <w:basedOn w:val="ad"/>
    <w:link w:val="afffffb"/>
    <w:rsid w:val="00DD4D6F"/>
    <w:rPr>
      <w:rFonts w:ascii="Arial" w:eastAsia="Times New Roman" w:hAnsi="Arial" w:cs="Arial"/>
      <w:spacing w:val="-5"/>
      <w:sz w:val="20"/>
      <w:szCs w:val="20"/>
    </w:rPr>
  </w:style>
  <w:style w:type="paragraph" w:styleId="afffffd">
    <w:name w:val="Salutation"/>
    <w:basedOn w:val="ac"/>
    <w:next w:val="ac"/>
    <w:link w:val="a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e">
    <w:name w:val="Приветствие Знак"/>
    <w:basedOn w:val="ad"/>
    <w:link w:val="afffffd"/>
    <w:rsid w:val="00DD4D6F"/>
    <w:rPr>
      <w:rFonts w:ascii="Arial" w:eastAsia="Times New Roman" w:hAnsi="Arial" w:cs="Arial"/>
      <w:spacing w:val="-5"/>
      <w:sz w:val="20"/>
      <w:szCs w:val="20"/>
    </w:rPr>
  </w:style>
  <w:style w:type="paragraph" w:styleId="affffff">
    <w:name w:val="Closing"/>
    <w:basedOn w:val="ac"/>
    <w:link w:val="affffff0"/>
    <w:rsid w:val="00DD4D6F"/>
    <w:pPr>
      <w:spacing w:after="0" w:line="360" w:lineRule="auto"/>
      <w:ind w:left="4252" w:firstLine="709"/>
      <w:jc w:val="both"/>
    </w:pPr>
    <w:rPr>
      <w:rFonts w:ascii="Arial" w:eastAsia="Times New Roman" w:hAnsi="Arial" w:cs="Arial"/>
      <w:spacing w:val="-5"/>
      <w:sz w:val="20"/>
      <w:szCs w:val="20"/>
    </w:rPr>
  </w:style>
  <w:style w:type="character" w:customStyle="1" w:styleId="affffff0">
    <w:name w:val="Прощание Знак"/>
    <w:basedOn w:val="ad"/>
    <w:link w:val="affffff"/>
    <w:rsid w:val="00DD4D6F"/>
    <w:rPr>
      <w:rFonts w:ascii="Arial" w:eastAsia="Times New Roman" w:hAnsi="Arial" w:cs="Arial"/>
      <w:spacing w:val="-5"/>
      <w:sz w:val="20"/>
      <w:szCs w:val="20"/>
    </w:rPr>
  </w:style>
  <w:style w:type="paragraph" w:styleId="affffff1">
    <w:name w:val="E-mail Signature"/>
    <w:basedOn w:val="ac"/>
    <w:link w:val="affffff2"/>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2">
    <w:name w:val="Электронная подпись Знак"/>
    <w:basedOn w:val="ad"/>
    <w:link w:val="affffff1"/>
    <w:rsid w:val="00DD4D6F"/>
    <w:rPr>
      <w:rFonts w:ascii="Arial" w:eastAsia="Times New Roman" w:hAnsi="Arial" w:cs="Arial"/>
      <w:spacing w:val="-5"/>
      <w:sz w:val="20"/>
      <w:szCs w:val="20"/>
    </w:rPr>
  </w:style>
  <w:style w:type="paragraph" w:customStyle="1" w:styleId="affffff3">
    <w:name w:val="Обычный в таблице Знак"/>
    <w:basedOn w:val="ac"/>
    <w:link w:val="affffff4"/>
    <w:semiHidden/>
    <w:rsid w:val="00DD4D6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f1">
    <w:name w:val="Заголовок_1 Знак Знак Знак"/>
    <w:semiHidden/>
    <w:rsid w:val="00DD4D6F"/>
    <w:rPr>
      <w:b/>
      <w:caps/>
      <w:sz w:val="24"/>
      <w:szCs w:val="24"/>
      <w:lang w:val="ru-RU" w:eastAsia="ru-RU" w:bidi="ar-SA"/>
    </w:rPr>
  </w:style>
  <w:style w:type="paragraph" w:customStyle="1" w:styleId="ConsTitle">
    <w:name w:val="ConsTitle"/>
    <w:qFormat/>
    <w:rsid w:val="00DD4D6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Стиль1"/>
    <w:basedOn w:val="ac"/>
    <w:link w:val="1f3"/>
    <w:qFormat/>
    <w:rsid w:val="00DD4D6F"/>
    <w:pPr>
      <w:spacing w:after="0" w:line="360" w:lineRule="auto"/>
      <w:ind w:firstLine="540"/>
      <w:jc w:val="center"/>
    </w:pPr>
    <w:rPr>
      <w:rFonts w:ascii="Times New Roman" w:eastAsia="Times New Roman" w:hAnsi="Times New Roman" w:cs="Times New Roman"/>
      <w:b/>
      <w:sz w:val="24"/>
      <w:szCs w:val="24"/>
      <w:lang w:eastAsia="ru-RU"/>
    </w:rPr>
  </w:style>
  <w:style w:type="paragraph" w:customStyle="1" w:styleId="2f">
    <w:name w:val="Стиль2"/>
    <w:basedOn w:val="ac"/>
    <w:next w:val="1f2"/>
    <w:link w:val="2f0"/>
    <w:qFormat/>
    <w:rsid w:val="00DD4D6F"/>
    <w:pPr>
      <w:spacing w:after="0" w:line="360" w:lineRule="auto"/>
      <w:ind w:right="-8" w:firstLine="720"/>
      <w:jc w:val="center"/>
    </w:pPr>
    <w:rPr>
      <w:rFonts w:ascii="Times New Roman" w:eastAsia="Times New Roman" w:hAnsi="Times New Roman" w:cs="Times New Roman"/>
      <w:b/>
      <w:caps/>
      <w:sz w:val="24"/>
      <w:szCs w:val="24"/>
      <w:lang w:eastAsia="ru-RU"/>
    </w:rPr>
  </w:style>
  <w:style w:type="numbering" w:styleId="111111">
    <w:name w:val="Outline List 2"/>
    <w:basedOn w:val="af"/>
    <w:rsid w:val="00DD4D6F"/>
    <w:pPr>
      <w:numPr>
        <w:numId w:val="19"/>
      </w:numPr>
    </w:pPr>
  </w:style>
  <w:style w:type="numbering" w:styleId="1ai">
    <w:name w:val="Outline List 1"/>
    <w:basedOn w:val="af"/>
    <w:uiPriority w:val="99"/>
    <w:rsid w:val="00DD4D6F"/>
    <w:pPr>
      <w:numPr>
        <w:numId w:val="20"/>
      </w:numPr>
    </w:pPr>
  </w:style>
  <w:style w:type="character" w:styleId="affffff5">
    <w:name w:val="annotation reference"/>
    <w:rsid w:val="00DD4D6F"/>
    <w:rPr>
      <w:sz w:val="16"/>
      <w:szCs w:val="16"/>
    </w:rPr>
  </w:style>
  <w:style w:type="paragraph" w:styleId="affffff6">
    <w:name w:val="annotation text"/>
    <w:basedOn w:val="ac"/>
    <w:link w:val="affffff7"/>
    <w:rsid w:val="00DD4D6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f7">
    <w:name w:val="Текст примечания Знак"/>
    <w:basedOn w:val="ad"/>
    <w:link w:val="affffff6"/>
    <w:rsid w:val="00DD4D6F"/>
    <w:rPr>
      <w:rFonts w:ascii="Times New Roman" w:eastAsia="Times New Roman" w:hAnsi="Times New Roman" w:cs="Times New Roman"/>
      <w:sz w:val="20"/>
      <w:szCs w:val="20"/>
      <w:lang w:eastAsia="ru-RU"/>
    </w:rPr>
  </w:style>
  <w:style w:type="paragraph" w:styleId="affffff8">
    <w:name w:val="annotation subject"/>
    <w:basedOn w:val="affffff6"/>
    <w:next w:val="affffff6"/>
    <w:link w:val="affffff9"/>
    <w:rsid w:val="00DD4D6F"/>
    <w:rPr>
      <w:b/>
      <w:bCs/>
    </w:rPr>
  </w:style>
  <w:style w:type="character" w:customStyle="1" w:styleId="affffff9">
    <w:name w:val="Тема примечания Знак"/>
    <w:basedOn w:val="affffff7"/>
    <w:link w:val="affffff8"/>
    <w:rsid w:val="00DD4D6F"/>
    <w:rPr>
      <w:rFonts w:ascii="Times New Roman" w:eastAsia="Times New Roman" w:hAnsi="Times New Roman" w:cs="Times New Roman"/>
      <w:b/>
      <w:bCs/>
      <w:sz w:val="20"/>
      <w:szCs w:val="20"/>
      <w:lang w:eastAsia="ru-RU"/>
    </w:rPr>
  </w:style>
  <w:style w:type="paragraph" w:customStyle="1" w:styleId="1f4">
    <w:name w:val="Заголовок1"/>
    <w:basedOn w:val="ac"/>
    <w:qFormat/>
    <w:rsid w:val="00DD4D6F"/>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customStyle="1" w:styleId="affffffa">
    <w:name w:val="База заголовка"/>
    <w:basedOn w:val="ac"/>
    <w:next w:val="aff3"/>
    <w:semiHidden/>
    <w:rsid w:val="00DD4D6F"/>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b">
    <w:name w:val="Цитаты"/>
    <w:basedOn w:val="ac"/>
    <w:semiHidden/>
    <w:rsid w:val="00DD4D6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c">
    <w:name w:val="Заголовок части"/>
    <w:basedOn w:val="ac"/>
    <w:semiHidden/>
    <w:rsid w:val="00DD4D6F"/>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d">
    <w:name w:val="Заголовок главы"/>
    <w:basedOn w:val="ac"/>
    <w:semiHidden/>
    <w:rsid w:val="00DD4D6F"/>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e">
    <w:name w:val="База сноски"/>
    <w:basedOn w:val="ac"/>
    <w:semiHidden/>
    <w:rsid w:val="00DD4D6F"/>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
    <w:name w:val="Заголовок титульного листа"/>
    <w:basedOn w:val="affffffa"/>
    <w:next w:val="ac"/>
    <w:semiHidden/>
    <w:rsid w:val="00DD4D6F"/>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0">
    <w:name w:val="База верхнего колонтитула"/>
    <w:basedOn w:val="ac"/>
    <w:semiHidden/>
    <w:rsid w:val="00DD4D6F"/>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1">
    <w:name w:val="Верхний колонтитул (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2">
    <w:name w:val="Верхний колонтитул (первый)"/>
    <w:basedOn w:val="afd"/>
    <w:semiHidden/>
    <w:rsid w:val="00DD4D6F"/>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3">
    <w:name w:val="Верхний колонтитул (нечетный)"/>
    <w:basedOn w:val="afd"/>
    <w:semiHidden/>
    <w:rsid w:val="00DD4D6F"/>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4">
    <w:name w:val="База указателя"/>
    <w:basedOn w:val="ac"/>
    <w:semiHidden/>
    <w:rsid w:val="00DD4D6F"/>
    <w:pPr>
      <w:spacing w:after="0" w:line="240" w:lineRule="atLeast"/>
      <w:ind w:left="360" w:hanging="360"/>
      <w:jc w:val="both"/>
    </w:pPr>
    <w:rPr>
      <w:rFonts w:ascii="Arial" w:eastAsia="Times New Roman" w:hAnsi="Arial" w:cs="Arial"/>
      <w:spacing w:val="-5"/>
      <w:sz w:val="18"/>
      <w:szCs w:val="18"/>
    </w:rPr>
  </w:style>
  <w:style w:type="character" w:customStyle="1" w:styleId="afffffff5">
    <w:name w:val="Вступление"/>
    <w:semiHidden/>
    <w:rsid w:val="00DD4D6F"/>
    <w:rPr>
      <w:rFonts w:ascii="Arial Black" w:hAnsi="Arial Black" w:cs="Arial Black"/>
      <w:spacing w:val="-4"/>
      <w:sz w:val="18"/>
      <w:szCs w:val="18"/>
    </w:rPr>
  </w:style>
  <w:style w:type="paragraph" w:customStyle="1" w:styleId="afffffff6">
    <w:name w:val="Заголовок таблицы"/>
    <w:basedOn w:val="ac"/>
    <w:link w:val="afffffff7"/>
    <w:qFormat/>
    <w:rsid w:val="00DD4D6F"/>
    <w:pPr>
      <w:spacing w:before="60" w:after="0" w:line="360" w:lineRule="auto"/>
      <w:ind w:firstLine="709"/>
      <w:jc w:val="center"/>
    </w:pPr>
    <w:rPr>
      <w:rFonts w:ascii="Arial Black" w:eastAsia="Times New Roman" w:hAnsi="Arial Black" w:cs="Arial Black"/>
      <w:spacing w:val="-5"/>
      <w:sz w:val="16"/>
      <w:szCs w:val="16"/>
    </w:rPr>
  </w:style>
  <w:style w:type="character" w:customStyle="1" w:styleId="afffffff8">
    <w:name w:val="Девиз"/>
    <w:semiHidden/>
    <w:rsid w:val="00DD4D6F"/>
    <w:rPr>
      <w:i/>
      <w:iCs/>
      <w:spacing w:val="-6"/>
      <w:sz w:val="24"/>
      <w:szCs w:val="24"/>
      <w:lang w:val="ru-RU"/>
    </w:rPr>
  </w:style>
  <w:style w:type="paragraph" w:customStyle="1" w:styleId="afffffff9">
    <w:name w:val="База оглавления"/>
    <w:basedOn w:val="ac"/>
    <w:semiHidden/>
    <w:rsid w:val="00DD4D6F"/>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c"/>
    <w:link w:val="HTML6"/>
    <w:rsid w:val="00DD4D6F"/>
    <w:pPr>
      <w:spacing w:after="0" w:line="360" w:lineRule="auto"/>
      <w:ind w:left="1080" w:firstLine="709"/>
      <w:jc w:val="both"/>
    </w:pPr>
    <w:rPr>
      <w:rFonts w:ascii="Arial" w:eastAsia="Times New Roman" w:hAnsi="Arial" w:cs="Arial"/>
      <w:i/>
      <w:iCs/>
      <w:spacing w:val="-5"/>
      <w:sz w:val="20"/>
      <w:szCs w:val="20"/>
    </w:rPr>
  </w:style>
  <w:style w:type="character" w:customStyle="1" w:styleId="HTML6">
    <w:name w:val="Адрес HTML Знак"/>
    <w:basedOn w:val="ad"/>
    <w:link w:val="HTML5"/>
    <w:rsid w:val="00DD4D6F"/>
    <w:rPr>
      <w:rFonts w:ascii="Arial" w:eastAsia="Times New Roman" w:hAnsi="Arial" w:cs="Arial"/>
      <w:i/>
      <w:iCs/>
      <w:spacing w:val="-5"/>
      <w:sz w:val="20"/>
      <w:szCs w:val="20"/>
    </w:rPr>
  </w:style>
  <w:style w:type="paragraph" w:styleId="afffffffa">
    <w:name w:val="envelope address"/>
    <w:basedOn w:val="ac"/>
    <w:rsid w:val="00DD4D6F"/>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DD4D6F"/>
    <w:rPr>
      <w:lang w:val="ru-RU"/>
    </w:rPr>
  </w:style>
  <w:style w:type="paragraph" w:styleId="afffffffb">
    <w:name w:val="Date"/>
    <w:basedOn w:val="ac"/>
    <w:next w:val="ac"/>
    <w:link w:val="afffffffc"/>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c">
    <w:name w:val="Дата Знак"/>
    <w:basedOn w:val="ad"/>
    <w:link w:val="afffffffb"/>
    <w:rsid w:val="00DD4D6F"/>
    <w:rPr>
      <w:rFonts w:ascii="Arial" w:eastAsia="Times New Roman" w:hAnsi="Arial" w:cs="Arial"/>
      <w:spacing w:val="-5"/>
      <w:sz w:val="20"/>
      <w:szCs w:val="20"/>
    </w:rPr>
  </w:style>
  <w:style w:type="paragraph" w:styleId="afffffffd">
    <w:name w:val="Note Heading"/>
    <w:basedOn w:val="ac"/>
    <w:next w:val="ac"/>
    <w:link w:val="afffffffe"/>
    <w:rsid w:val="00DD4D6F"/>
    <w:pPr>
      <w:spacing w:after="0" w:line="360" w:lineRule="auto"/>
      <w:ind w:left="1080" w:firstLine="709"/>
      <w:jc w:val="both"/>
    </w:pPr>
    <w:rPr>
      <w:rFonts w:ascii="Arial" w:eastAsia="Times New Roman" w:hAnsi="Arial" w:cs="Arial"/>
      <w:spacing w:val="-5"/>
      <w:sz w:val="20"/>
      <w:szCs w:val="20"/>
    </w:rPr>
  </w:style>
  <w:style w:type="character" w:customStyle="1" w:styleId="afffffffe">
    <w:name w:val="Заголовок записки Знак"/>
    <w:basedOn w:val="ad"/>
    <w:link w:val="afffffffd"/>
    <w:rsid w:val="00DD4D6F"/>
    <w:rPr>
      <w:rFonts w:ascii="Arial" w:eastAsia="Times New Roman" w:hAnsi="Arial" w:cs="Arial"/>
      <w:spacing w:val="-5"/>
      <w:sz w:val="20"/>
      <w:szCs w:val="20"/>
    </w:rPr>
  </w:style>
  <w:style w:type="character" w:styleId="HTML8">
    <w:name w:val="HTML Keyboard"/>
    <w:rsid w:val="00DD4D6F"/>
    <w:rPr>
      <w:rFonts w:ascii="Courier New" w:hAnsi="Courier New" w:cs="Courier New"/>
      <w:sz w:val="20"/>
      <w:szCs w:val="20"/>
      <w:lang w:val="ru-RU"/>
    </w:rPr>
  </w:style>
  <w:style w:type="character" w:styleId="HTML9">
    <w:name w:val="HTML Code"/>
    <w:rsid w:val="00DD4D6F"/>
    <w:rPr>
      <w:rFonts w:ascii="Courier New" w:hAnsi="Courier New" w:cs="Courier New"/>
      <w:sz w:val="20"/>
      <w:szCs w:val="20"/>
      <w:lang w:val="ru-RU"/>
    </w:rPr>
  </w:style>
  <w:style w:type="paragraph" w:styleId="affffffff">
    <w:name w:val="Body Text First Indent"/>
    <w:basedOn w:val="aff3"/>
    <w:link w:val="affffffff0"/>
    <w:rsid w:val="00DD4D6F"/>
    <w:pPr>
      <w:spacing w:line="360" w:lineRule="auto"/>
      <w:ind w:left="1080" w:firstLine="210"/>
      <w:jc w:val="both"/>
    </w:pPr>
    <w:rPr>
      <w:rFonts w:ascii="Arial" w:eastAsia="Times New Roman" w:hAnsi="Arial" w:cs="Arial"/>
      <w:spacing w:val="-5"/>
      <w:sz w:val="20"/>
      <w:szCs w:val="20"/>
    </w:rPr>
  </w:style>
  <w:style w:type="character" w:customStyle="1" w:styleId="affffffff0">
    <w:name w:val="Красная строка Знак"/>
    <w:basedOn w:val="aff4"/>
    <w:link w:val="affffffff"/>
    <w:rsid w:val="00DD4D6F"/>
    <w:rPr>
      <w:rFonts w:ascii="Arial" w:eastAsia="Times New Roman" w:hAnsi="Arial" w:cs="Arial"/>
      <w:spacing w:val="-5"/>
      <w:sz w:val="20"/>
      <w:szCs w:val="20"/>
    </w:rPr>
  </w:style>
  <w:style w:type="paragraph" w:styleId="2f1">
    <w:name w:val="Body Text First Indent 2"/>
    <w:basedOn w:val="affb"/>
    <w:link w:val="2f2"/>
    <w:rsid w:val="00DD4D6F"/>
    <w:pPr>
      <w:spacing w:after="120"/>
      <w:ind w:left="283" w:firstLine="210"/>
      <w:jc w:val="left"/>
    </w:pPr>
    <w:rPr>
      <w:rFonts w:ascii="Arial" w:hAnsi="Arial" w:cs="Arial"/>
      <w:spacing w:val="-5"/>
      <w:sz w:val="20"/>
      <w:szCs w:val="20"/>
    </w:rPr>
  </w:style>
  <w:style w:type="character" w:customStyle="1" w:styleId="2f2">
    <w:name w:val="Красная строка 2 Знак"/>
    <w:basedOn w:val="1c"/>
    <w:link w:val="2f1"/>
    <w:rsid w:val="00DD4D6F"/>
    <w:rPr>
      <w:rFonts w:ascii="Arial" w:hAnsi="Arial" w:cs="Arial"/>
      <w:spacing w:val="-5"/>
      <w:sz w:val="20"/>
      <w:szCs w:val="20"/>
    </w:rPr>
  </w:style>
  <w:style w:type="character" w:styleId="HTMLa">
    <w:name w:val="HTML Cite"/>
    <w:rsid w:val="00DD4D6F"/>
    <w:rPr>
      <w:i/>
      <w:iCs/>
      <w:lang w:val="ru-RU"/>
    </w:rPr>
  </w:style>
  <w:style w:type="paragraph" w:customStyle="1" w:styleId="1f5">
    <w:name w:val="Название объекта1"/>
    <w:basedOn w:val="ac"/>
    <w:qFormat/>
    <w:rsid w:val="00DD4D6F"/>
    <w:pPr>
      <w:spacing w:after="0" w:line="360" w:lineRule="auto"/>
      <w:ind w:left="1080" w:firstLine="709"/>
      <w:jc w:val="both"/>
    </w:pPr>
    <w:rPr>
      <w:rFonts w:ascii="Arial" w:eastAsia="Times New Roman" w:hAnsi="Arial" w:cs="Arial"/>
      <w:spacing w:val="-5"/>
      <w:sz w:val="20"/>
      <w:szCs w:val="20"/>
      <w:lang w:eastAsia="ru-RU"/>
    </w:rPr>
  </w:style>
  <w:style w:type="paragraph" w:customStyle="1" w:styleId="220">
    <w:name w:val="Основной текст 22"/>
    <w:basedOn w:val="ac"/>
    <w:qFormat/>
    <w:rsid w:val="00DD4D6F"/>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6">
    <w:name w:val="Цитата1"/>
    <w:basedOn w:val="ac"/>
    <w:qFormat/>
    <w:rsid w:val="00DD4D6F"/>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7">
    <w:name w:val="Марки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8">
    <w:name w:val="Нумерованный список1"/>
    <w:basedOn w:val="ac"/>
    <w:semiHidden/>
    <w:rsid w:val="00DD4D6F"/>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0">
    <w:name w:val="Table Web 1"/>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e"/>
    <w:rsid w:val="00DD4D6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DD4D6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Classic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e"/>
    <w:rsid w:val="00DD4D6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b">
    <w:name w:val="Table 3D effects 1"/>
    <w:basedOn w:val="ae"/>
    <w:rsid w:val="00DD4D6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e"/>
    <w:rsid w:val="00DD4D6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c">
    <w:name w:val="Table Simple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e"/>
    <w:rsid w:val="00DD4D6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d">
    <w:name w:val="Table Grid 1"/>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e"/>
    <w:rsid w:val="00DD4D6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e"/>
    <w:rsid w:val="00DD4D6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DD4D6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f"/>
    <w:rsid w:val="00DD4D6F"/>
    <w:pPr>
      <w:numPr>
        <w:numId w:val="11"/>
      </w:numPr>
    </w:pPr>
  </w:style>
  <w:style w:type="table" w:styleId="1fe">
    <w:name w:val="Table Columns 1"/>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DD4D6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DD4D6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e"/>
    <w:rsid w:val="00DD4D6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e"/>
    <w:rsid w:val="00DD4D6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DD4D6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
    <w:name w:val="Table Colorful 1"/>
    <w:basedOn w:val="ae"/>
    <w:rsid w:val="00DD4D6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e"/>
    <w:rsid w:val="00DD4D6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DD4D6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0">
    <w:name w:val="Заголовок_1"/>
    <w:semiHidden/>
    <w:rsid w:val="00DD4D6F"/>
    <w:rPr>
      <w:caps/>
    </w:rPr>
  </w:style>
  <w:style w:type="character" w:customStyle="1" w:styleId="1ff1">
    <w:name w:val="Маркированный_1 Знак Знак"/>
    <w:semiHidden/>
    <w:rsid w:val="00DD4D6F"/>
    <w:rPr>
      <w:sz w:val="24"/>
      <w:szCs w:val="24"/>
      <w:lang w:val="ru-RU" w:eastAsia="ru-RU" w:bidi="ar-SA"/>
    </w:rPr>
  </w:style>
  <w:style w:type="character" w:customStyle="1" w:styleId="affffffff5">
    <w:name w:val="Подчеркнутый Знак Знак"/>
    <w:semiHidden/>
    <w:rsid w:val="00DD4D6F"/>
    <w:rPr>
      <w:sz w:val="24"/>
      <w:szCs w:val="24"/>
      <w:u w:val="single"/>
      <w:lang w:val="ru-RU" w:eastAsia="ru-RU" w:bidi="ar-SA"/>
    </w:rPr>
  </w:style>
  <w:style w:type="paragraph" w:customStyle="1" w:styleId="affffffff6">
    <w:name w:val="Статья"/>
    <w:basedOn w:val="ac"/>
    <w:link w:val="affffffff7"/>
    <w:semiHidden/>
    <w:rsid w:val="00DD4D6F"/>
    <w:pPr>
      <w:spacing w:after="0" w:line="240" w:lineRule="auto"/>
      <w:jc w:val="both"/>
    </w:pPr>
    <w:rPr>
      <w:rFonts w:ascii="Times New Roman" w:eastAsia="Times New Roman" w:hAnsi="Times New Roman" w:cs="Times New Roman"/>
      <w:sz w:val="24"/>
      <w:szCs w:val="24"/>
      <w:lang w:eastAsia="ru-RU"/>
    </w:rPr>
  </w:style>
  <w:style w:type="paragraph" w:customStyle="1" w:styleId="1ff2">
    <w:name w:val="текст 1"/>
    <w:basedOn w:val="ac"/>
    <w:next w:val="ac"/>
    <w:semiHidden/>
    <w:rsid w:val="00DD4D6F"/>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8">
    <w:name w:val="Заголовок таблици"/>
    <w:basedOn w:val="1ff2"/>
    <w:semiHidden/>
    <w:rsid w:val="00DD4D6F"/>
    <w:rPr>
      <w:sz w:val="22"/>
    </w:rPr>
  </w:style>
  <w:style w:type="paragraph" w:customStyle="1" w:styleId="affffffff9">
    <w:name w:val="Номер таблици"/>
    <w:basedOn w:val="ac"/>
    <w:next w:val="ac"/>
    <w:semiHidden/>
    <w:rsid w:val="00DD4D6F"/>
    <w:pPr>
      <w:spacing w:after="0" w:line="240" w:lineRule="auto"/>
      <w:jc w:val="right"/>
    </w:pPr>
    <w:rPr>
      <w:rFonts w:ascii="Times New Roman" w:eastAsia="Times New Roman" w:hAnsi="Times New Roman" w:cs="Times New Roman"/>
      <w:b/>
      <w:sz w:val="20"/>
      <w:szCs w:val="24"/>
      <w:lang w:eastAsia="ru-RU"/>
    </w:rPr>
  </w:style>
  <w:style w:type="paragraph" w:customStyle="1" w:styleId="affffffffa">
    <w:name w:val="Приложение"/>
    <w:basedOn w:val="ac"/>
    <w:next w:val="ac"/>
    <w:semiHidden/>
    <w:rsid w:val="00DD4D6F"/>
    <w:pPr>
      <w:spacing w:after="0" w:line="240" w:lineRule="auto"/>
      <w:jc w:val="right"/>
    </w:pPr>
    <w:rPr>
      <w:rFonts w:ascii="Times New Roman" w:eastAsia="Times New Roman" w:hAnsi="Times New Roman" w:cs="Times New Roman"/>
      <w:sz w:val="20"/>
      <w:szCs w:val="24"/>
      <w:lang w:eastAsia="ru-RU"/>
    </w:rPr>
  </w:style>
  <w:style w:type="paragraph" w:customStyle="1" w:styleId="affffffffb">
    <w:name w:val="Обычный по таблице"/>
    <w:basedOn w:val="ac"/>
    <w:semiHidden/>
    <w:rsid w:val="00DD4D6F"/>
    <w:pPr>
      <w:spacing w:after="0" w:line="240" w:lineRule="auto"/>
    </w:pPr>
    <w:rPr>
      <w:rFonts w:ascii="Times New Roman" w:eastAsia="Times New Roman" w:hAnsi="Times New Roman" w:cs="Times New Roman"/>
      <w:sz w:val="24"/>
      <w:szCs w:val="24"/>
      <w:lang w:eastAsia="ru-RU"/>
    </w:rPr>
  </w:style>
  <w:style w:type="character" w:customStyle="1" w:styleId="affffff4">
    <w:name w:val="Обычный в таблице Знак Знак"/>
    <w:link w:val="affffff3"/>
    <w:semiHidden/>
    <w:rsid w:val="00DD4D6F"/>
    <w:rPr>
      <w:rFonts w:ascii="Times New Roman" w:eastAsia="Times New Roman" w:hAnsi="Times New Roman" w:cs="Times New Roman"/>
      <w:sz w:val="28"/>
      <w:szCs w:val="28"/>
      <w:lang w:eastAsia="ru-RU"/>
    </w:rPr>
  </w:style>
  <w:style w:type="paragraph" w:customStyle="1" w:styleId="xl24">
    <w:name w:val="xl2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c"/>
    <w:qFormat/>
    <w:rsid w:val="00DD4D6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c"/>
    <w:qFormat/>
    <w:rsid w:val="00DD4D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f"/>
    <w:semiHidden/>
    <w:rsid w:val="00DD4D6F"/>
  </w:style>
  <w:style w:type="character" w:customStyle="1" w:styleId="1ff3">
    <w:name w:val="Знак Знак1"/>
    <w:rsid w:val="00DD4D6F"/>
    <w:rPr>
      <w:sz w:val="24"/>
      <w:szCs w:val="24"/>
      <w:u w:val="single"/>
      <w:lang w:val="ru-RU" w:eastAsia="ru-RU" w:bidi="ar-SA"/>
    </w:rPr>
  </w:style>
  <w:style w:type="character" w:customStyle="1" w:styleId="1ff4">
    <w:name w:val="Маркированный_1 Знак Знак Знак"/>
    <w:semiHidden/>
    <w:rsid w:val="00DD4D6F"/>
    <w:rPr>
      <w:sz w:val="24"/>
      <w:szCs w:val="24"/>
      <w:lang w:val="ru-RU" w:eastAsia="ru-RU" w:bidi="ar-SA"/>
    </w:rPr>
  </w:style>
  <w:style w:type="paragraph" w:customStyle="1" w:styleId="xl38">
    <w:name w:val="xl3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c"/>
    <w:qFormat/>
    <w:rsid w:val="00DD4D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c"/>
    <w:qFormat/>
    <w:rsid w:val="00DD4D6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c">
    <w:name w:val="Знак Знак Знак Знак"/>
    <w:rsid w:val="00DD4D6F"/>
    <w:rPr>
      <w:sz w:val="24"/>
      <w:szCs w:val="24"/>
      <w:lang w:val="ru-RU" w:eastAsia="ru-RU" w:bidi="ar-SA"/>
    </w:rPr>
  </w:style>
  <w:style w:type="paragraph" w:customStyle="1" w:styleId="xl23">
    <w:name w:val="xl23"/>
    <w:basedOn w:val="ac"/>
    <w:qFormat/>
    <w:rsid w:val="00DD4D6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f"/>
    <w:next w:val="111111"/>
    <w:rsid w:val="00DD4D6F"/>
    <w:pPr>
      <w:numPr>
        <w:numId w:val="21"/>
      </w:numPr>
    </w:pPr>
  </w:style>
  <w:style w:type="numbering" w:customStyle="1" w:styleId="1ai1">
    <w:name w:val="1 / a / i1"/>
    <w:basedOn w:val="af"/>
    <w:next w:val="1ai"/>
    <w:rsid w:val="00DD4D6F"/>
    <w:pPr>
      <w:numPr>
        <w:numId w:val="16"/>
      </w:numPr>
    </w:pPr>
  </w:style>
  <w:style w:type="numbering" w:customStyle="1" w:styleId="11">
    <w:name w:val="Статья / Раздел1"/>
    <w:basedOn w:val="af"/>
    <w:next w:val="a2"/>
    <w:semiHidden/>
    <w:rsid w:val="00DD4D6F"/>
    <w:pPr>
      <w:numPr>
        <w:numId w:val="17"/>
      </w:numPr>
    </w:pPr>
  </w:style>
  <w:style w:type="character" w:customStyle="1" w:styleId="3f2">
    <w:name w:val="Знак3 Знак Знак"/>
    <w:semiHidden/>
    <w:rsid w:val="00DD4D6F"/>
    <w:rPr>
      <w:b/>
      <w:sz w:val="24"/>
      <w:szCs w:val="24"/>
      <w:u w:val="single"/>
      <w:lang w:val="ru-RU" w:eastAsia="ru-RU" w:bidi="ar-SA"/>
    </w:rPr>
  </w:style>
  <w:style w:type="character" w:customStyle="1" w:styleId="affffffffd">
    <w:name w:val="Подчеркнутый Знак Знак Знак"/>
    <w:semiHidden/>
    <w:rsid w:val="00DD4D6F"/>
    <w:rPr>
      <w:sz w:val="24"/>
      <w:szCs w:val="24"/>
      <w:u w:val="single"/>
      <w:lang w:val="ru-RU" w:eastAsia="ru-RU" w:bidi="ar-SA"/>
    </w:rPr>
  </w:style>
  <w:style w:type="character" w:customStyle="1" w:styleId="1ff5">
    <w:name w:val="Маркированный_1 Знак Знак Знак Знак"/>
    <w:semiHidden/>
    <w:rsid w:val="00DD4D6F"/>
    <w:rPr>
      <w:sz w:val="24"/>
      <w:szCs w:val="24"/>
      <w:lang w:val="ru-RU" w:eastAsia="ru-RU" w:bidi="ar-SA"/>
    </w:rPr>
  </w:style>
  <w:style w:type="character" w:customStyle="1" w:styleId="2fa">
    <w:name w:val="Знак2 Знак Знак"/>
    <w:aliases w:val="Нижний колонтитул Знак2,Нижний колонтитул Знак Знак"/>
    <w:rsid w:val="00DD4D6F"/>
    <w:rPr>
      <w:b/>
      <w:bCs/>
      <w:sz w:val="24"/>
      <w:szCs w:val="24"/>
      <w:lang w:val="ru-RU" w:eastAsia="ru-RU" w:bidi="ar-SA"/>
    </w:rPr>
  </w:style>
  <w:style w:type="character" w:customStyle="1" w:styleId="1ff6">
    <w:name w:val="Подчеркнутый Знак Знак1"/>
    <w:semiHidden/>
    <w:rsid w:val="00DD4D6F"/>
    <w:rPr>
      <w:sz w:val="24"/>
      <w:szCs w:val="24"/>
      <w:u w:val="single"/>
      <w:lang w:val="ru-RU" w:eastAsia="ru-RU" w:bidi="ar-SA"/>
    </w:rPr>
  </w:style>
  <w:style w:type="character" w:customStyle="1" w:styleId="112">
    <w:name w:val="Знак1 Знак Знак1"/>
    <w:semiHidden/>
    <w:rsid w:val="00DD4D6F"/>
    <w:rPr>
      <w:sz w:val="24"/>
      <w:szCs w:val="24"/>
      <w:lang w:val="ru-RU" w:eastAsia="ru-RU" w:bidi="ar-SA"/>
    </w:rPr>
  </w:style>
  <w:style w:type="character" w:customStyle="1" w:styleId="2fb">
    <w:name w:val="Знак2"/>
    <w:semiHidden/>
    <w:rsid w:val="00DD4D6F"/>
    <w:rPr>
      <w:b/>
      <w:bCs/>
      <w:sz w:val="24"/>
      <w:szCs w:val="24"/>
      <w:lang w:val="ru-RU" w:eastAsia="ru-RU" w:bidi="ar-SA"/>
    </w:rPr>
  </w:style>
  <w:style w:type="numbering" w:customStyle="1" w:styleId="2fc">
    <w:name w:val="Нет списка2"/>
    <w:next w:val="af"/>
    <w:semiHidden/>
    <w:rsid w:val="00DD4D6F"/>
  </w:style>
  <w:style w:type="numbering" w:customStyle="1" w:styleId="1111112">
    <w:name w:val="1 / 1.1 / 1.1.12"/>
    <w:basedOn w:val="af"/>
    <w:next w:val="111111"/>
    <w:rsid w:val="00DD4D6F"/>
    <w:pPr>
      <w:numPr>
        <w:numId w:val="13"/>
      </w:numPr>
    </w:pPr>
  </w:style>
  <w:style w:type="numbering" w:customStyle="1" w:styleId="1ai2">
    <w:name w:val="1 / a / i2"/>
    <w:basedOn w:val="af"/>
    <w:next w:val="1ai"/>
    <w:rsid w:val="00DD4D6F"/>
    <w:pPr>
      <w:numPr>
        <w:numId w:val="14"/>
      </w:numPr>
    </w:pPr>
  </w:style>
  <w:style w:type="numbering" w:customStyle="1" w:styleId="2">
    <w:name w:val="Статья / Раздел2"/>
    <w:basedOn w:val="af"/>
    <w:next w:val="a2"/>
    <w:semiHidden/>
    <w:rsid w:val="00DD4D6F"/>
    <w:pPr>
      <w:numPr>
        <w:numId w:val="15"/>
      </w:numPr>
    </w:pPr>
  </w:style>
  <w:style w:type="paragraph" w:customStyle="1" w:styleId="S1">
    <w:name w:val="S_Заголовок 1"/>
    <w:basedOn w:val="1e"/>
    <w:autoRedefine/>
    <w:rsid w:val="00DD4D6F"/>
    <w:pPr>
      <w:ind w:firstLine="720"/>
    </w:pPr>
  </w:style>
  <w:style w:type="paragraph" w:customStyle="1" w:styleId="S2">
    <w:name w:val="S_Заголовок 2"/>
    <w:basedOn w:val="22"/>
    <w:autoRedefine/>
    <w:rsid w:val="00DD4D6F"/>
    <w:pPr>
      <w:keepNext w:val="0"/>
      <w:keepLines w:val="0"/>
      <w:tabs>
        <w:tab w:val="left" w:pos="540"/>
      </w:tabs>
      <w:spacing w:before="0" w:line="360" w:lineRule="auto"/>
      <w:ind w:firstLine="709"/>
    </w:pPr>
    <w:rPr>
      <w:rFonts w:eastAsia="Times New Roman" w:cs="Times New Roman"/>
      <w:bCs w:val="0"/>
      <w:sz w:val="24"/>
      <w:szCs w:val="24"/>
      <w:lang w:eastAsia="ru-RU"/>
    </w:rPr>
  </w:style>
  <w:style w:type="paragraph" w:customStyle="1" w:styleId="S3">
    <w:name w:val="S_Заголовок 3"/>
    <w:basedOn w:val="31"/>
    <w:link w:val="S30"/>
    <w:autoRedefine/>
    <w:rsid w:val="00DD4D6F"/>
    <w:pPr>
      <w:keepNext w:val="0"/>
      <w:keepLines w:val="0"/>
      <w:spacing w:before="0" w:line="360" w:lineRule="auto"/>
      <w:ind w:left="720"/>
    </w:pPr>
    <w:rPr>
      <w:rFonts w:ascii="Times New Roman" w:eastAsia="Times New Roman" w:hAnsi="Times New Roman" w:cs="Times New Roman"/>
      <w:bCs w:val="0"/>
      <w:i/>
      <w:color w:val="auto"/>
      <w:sz w:val="24"/>
      <w:szCs w:val="24"/>
      <w:lang w:eastAsia="ru-RU"/>
    </w:rPr>
  </w:style>
  <w:style w:type="paragraph" w:customStyle="1" w:styleId="S4">
    <w:name w:val="S_Заголовок 4"/>
    <w:basedOn w:val="4"/>
    <w:link w:val="S40"/>
    <w:autoRedefine/>
    <w:rsid w:val="00DD4D6F"/>
    <w:pPr>
      <w:tabs>
        <w:tab w:val="clear" w:pos="2880"/>
      </w:tabs>
      <w:spacing w:before="0" w:beforeAutospacing="0" w:after="0" w:afterAutospacing="0" w:line="360" w:lineRule="auto"/>
      <w:ind w:left="1440" w:hanging="720"/>
    </w:pPr>
    <w:rPr>
      <w:b w:val="0"/>
      <w:bCs w:val="0"/>
      <w:i/>
      <w:u w:val="single"/>
    </w:rPr>
  </w:style>
  <w:style w:type="character" w:customStyle="1" w:styleId="S40">
    <w:name w:val="S_Заголовок 4 Знак"/>
    <w:link w:val="S4"/>
    <w:rsid w:val="00DD4D6F"/>
    <w:rPr>
      <w:rFonts w:ascii="Times New Roman" w:eastAsia="Times New Roman" w:hAnsi="Times New Roman" w:cs="Times New Roman"/>
      <w:i/>
      <w:sz w:val="24"/>
      <w:szCs w:val="24"/>
      <w:u w:val="single"/>
      <w:lang w:eastAsia="ru-RU"/>
    </w:rPr>
  </w:style>
  <w:style w:type="paragraph" w:customStyle="1" w:styleId="S">
    <w:name w:val="S_Маркированный"/>
    <w:basedOn w:val="affff"/>
    <w:link w:val="S5"/>
    <w:autoRedefine/>
    <w:rsid w:val="00DD4D6F"/>
    <w:pPr>
      <w:numPr>
        <w:numId w:val="24"/>
      </w:numPr>
    </w:pPr>
  </w:style>
  <w:style w:type="paragraph" w:customStyle="1" w:styleId="S6">
    <w:name w:val="S_Обычный"/>
    <w:basedOn w:val="ac"/>
    <w:link w:val="S7"/>
    <w:qFormat/>
    <w:rsid w:val="00DD4D6F"/>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S8">
    <w:name w:val="S_Обычный в таблице"/>
    <w:basedOn w:val="ac"/>
    <w:link w:val="S9"/>
    <w:qFormat/>
    <w:rsid w:val="00DD4D6F"/>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DD4D6F"/>
    <w:rPr>
      <w:rFonts w:ascii="Times New Roman" w:eastAsia="Times New Roman" w:hAnsi="Times New Roman" w:cs="Times New Roman"/>
      <w:sz w:val="24"/>
      <w:szCs w:val="24"/>
      <w:lang w:eastAsia="ru-RU"/>
    </w:rPr>
  </w:style>
  <w:style w:type="character" w:customStyle="1" w:styleId="S7">
    <w:name w:val="S_Обычный Знак"/>
    <w:link w:val="S6"/>
    <w:rsid w:val="00DD4D6F"/>
    <w:rPr>
      <w:rFonts w:ascii="Times New Roman" w:eastAsia="Times New Roman" w:hAnsi="Times New Roman" w:cs="Times New Roman"/>
      <w:sz w:val="24"/>
      <w:szCs w:val="24"/>
      <w:lang w:eastAsia="ru-RU"/>
    </w:rPr>
  </w:style>
  <w:style w:type="paragraph" w:customStyle="1" w:styleId="Sa">
    <w:name w:val="S_Титульный"/>
    <w:basedOn w:val="afffffff"/>
    <w:rsid w:val="00DD4D6F"/>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basedOn w:val="ad"/>
    <w:semiHidden/>
    <w:rsid w:val="00DD4D6F"/>
  </w:style>
  <w:style w:type="character" w:customStyle="1" w:styleId="S30">
    <w:name w:val="S_Заголовок 3 Знак Знак"/>
    <w:link w:val="S3"/>
    <w:rsid w:val="00DD4D6F"/>
    <w:rPr>
      <w:rFonts w:ascii="Times New Roman" w:eastAsia="Times New Roman" w:hAnsi="Times New Roman" w:cs="Times New Roman"/>
      <w:b/>
      <w:i/>
      <w:sz w:val="24"/>
      <w:szCs w:val="24"/>
      <w:lang w:eastAsia="ru-RU"/>
    </w:rPr>
  </w:style>
  <w:style w:type="paragraph" w:customStyle="1" w:styleId="xl56">
    <w:name w:val="xl56"/>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c"/>
    <w:qFormat/>
    <w:rsid w:val="00DD4D6F"/>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9">
    <w:name w:val="xl5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c"/>
    <w:qFormat/>
    <w:rsid w:val="00DD4D6F"/>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c"/>
    <w:qFormat/>
    <w:rsid w:val="00DD4D6F"/>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c"/>
    <w:qFormat/>
    <w:rsid w:val="00DD4D6F"/>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c"/>
    <w:qFormat/>
    <w:rsid w:val="00DD4D6F"/>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c"/>
    <w:qFormat/>
    <w:rsid w:val="00DD4D6F"/>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c"/>
    <w:qFormat/>
    <w:rsid w:val="00DD4D6F"/>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c"/>
    <w:qFormat/>
    <w:rsid w:val="00DD4D6F"/>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c"/>
    <w:qFormat/>
    <w:rsid w:val="00DD4D6F"/>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c"/>
    <w:qFormat/>
    <w:rsid w:val="00DD4D6F"/>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c"/>
    <w:qFormat/>
    <w:rsid w:val="00DD4D6F"/>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c"/>
    <w:qFormat/>
    <w:rsid w:val="00DD4D6F"/>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c"/>
    <w:qFormat/>
    <w:rsid w:val="00DD4D6F"/>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c"/>
    <w:qFormat/>
    <w:rsid w:val="00DD4D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7">
    <w:name w:val="Заголовок_1 Знак Знак Знак Знак"/>
    <w:rsid w:val="00DD4D6F"/>
    <w:rPr>
      <w:b/>
      <w:caps/>
      <w:sz w:val="24"/>
      <w:szCs w:val="24"/>
      <w:lang w:val="ru-RU" w:eastAsia="ru-RU" w:bidi="ar-SA"/>
    </w:rPr>
  </w:style>
  <w:style w:type="paragraph" w:customStyle="1" w:styleId="1ff8">
    <w:name w:val="Таблица 1 + Обычный"/>
    <w:basedOn w:val="ac"/>
    <w:autoRedefine/>
    <w:rsid w:val="00DD4D6F"/>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character" w:customStyle="1" w:styleId="S5">
    <w:name w:val="S_Маркированный Знак"/>
    <w:link w:val="S"/>
    <w:rsid w:val="00DD4D6F"/>
    <w:rPr>
      <w:rFonts w:ascii="Times New Roman" w:eastAsia="Times New Roman" w:hAnsi="Times New Roman" w:cs="Times New Roman"/>
      <w:sz w:val="24"/>
      <w:szCs w:val="24"/>
      <w:lang w:eastAsia="ru-RU"/>
    </w:rPr>
  </w:style>
  <w:style w:type="paragraph" w:customStyle="1" w:styleId="10">
    <w:name w:val="Рисунок 1 + Обычный"/>
    <w:basedOn w:val="ac"/>
    <w:autoRedefine/>
    <w:rsid w:val="00DD4D6F"/>
    <w:pPr>
      <w:numPr>
        <w:numId w:val="18"/>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2">
    <w:name w:val="УГТП-Заголовок 2"/>
    <w:basedOn w:val="ac"/>
    <w:semiHidden/>
    <w:rsid w:val="00DD4D6F"/>
    <w:pPr>
      <w:spacing w:before="240" w:after="0" w:line="240" w:lineRule="auto"/>
      <w:ind w:left="284" w:right="284" w:firstLine="851"/>
      <w:jc w:val="both"/>
    </w:pPr>
    <w:rPr>
      <w:rFonts w:ascii="Arial" w:eastAsia="Times New Roman" w:hAnsi="Arial" w:cs="Arial"/>
      <w:b/>
      <w:sz w:val="28"/>
      <w:szCs w:val="28"/>
      <w:lang w:eastAsia="ru-RU"/>
    </w:rPr>
  </w:style>
  <w:style w:type="paragraph" w:customStyle="1" w:styleId="Sb">
    <w:name w:val="S_Обычный с подчеркиванием"/>
    <w:basedOn w:val="ac"/>
    <w:link w:val="Sc"/>
    <w:rsid w:val="00DD4D6F"/>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c">
    <w:name w:val="S_Обычный с подчеркиванием Знак"/>
    <w:link w:val="Sb"/>
    <w:rsid w:val="00DD4D6F"/>
    <w:rPr>
      <w:rFonts w:ascii="Times New Roman" w:eastAsia="Times New Roman" w:hAnsi="Times New Roman" w:cs="Times New Roman"/>
      <w:sz w:val="24"/>
      <w:szCs w:val="24"/>
      <w:u w:val="single"/>
      <w:lang w:eastAsia="ru-RU"/>
    </w:rPr>
  </w:style>
  <w:style w:type="character" w:customStyle="1" w:styleId="S10">
    <w:name w:val="S_Маркированный Знак Знак1"/>
    <w:rsid w:val="00DD4D6F"/>
    <w:rPr>
      <w:sz w:val="24"/>
      <w:szCs w:val="24"/>
      <w:lang w:val="ru-RU" w:eastAsia="ru-RU" w:bidi="ar-SA"/>
    </w:rPr>
  </w:style>
  <w:style w:type="character" w:customStyle="1" w:styleId="S31">
    <w:name w:val="S_Заголовок 3 Знак"/>
    <w:rsid w:val="00DD4D6F"/>
    <w:rPr>
      <w:sz w:val="24"/>
      <w:szCs w:val="24"/>
      <w:u w:val="single"/>
      <w:lang w:val="ru-RU" w:eastAsia="ru-RU" w:bidi="ar-SA"/>
    </w:rPr>
  </w:style>
  <w:style w:type="paragraph" w:customStyle="1" w:styleId="S00">
    <w:name w:val="Стиль S_Маркированный+Обычеый + Первая строка:  0 см"/>
    <w:basedOn w:val="ac"/>
    <w:autoRedefine/>
    <w:rsid w:val="00DD4D6F"/>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2fd">
    <w:name w:val="Заголовок2"/>
    <w:basedOn w:val="S6"/>
    <w:autoRedefine/>
    <w:rsid w:val="00DD4D6F"/>
    <w:pPr>
      <w:tabs>
        <w:tab w:val="left" w:pos="1080"/>
      </w:tabs>
      <w:ind w:firstLine="720"/>
      <w:jc w:val="center"/>
    </w:pPr>
  </w:style>
  <w:style w:type="character" w:customStyle="1" w:styleId="ConsNonformat0">
    <w:name w:val="ConsNonformat Знак"/>
    <w:link w:val="ConsNonformat"/>
    <w:rsid w:val="00DD4D6F"/>
    <w:rPr>
      <w:rFonts w:ascii="Courier New" w:eastAsia="Times New Roman" w:hAnsi="Courier New" w:cs="Courier New"/>
      <w:sz w:val="20"/>
      <w:szCs w:val="20"/>
      <w:lang w:eastAsia="ru-RU"/>
    </w:rPr>
  </w:style>
  <w:style w:type="paragraph" w:customStyle="1" w:styleId="affffffffe">
    <w:name w:val="Заголовок таблицы + Обычный"/>
    <w:basedOn w:val="S6"/>
    <w:autoRedefine/>
    <w:rsid w:val="00DD4D6F"/>
    <w:pPr>
      <w:jc w:val="center"/>
    </w:pPr>
    <w:rPr>
      <w:u w:val="single"/>
    </w:rPr>
  </w:style>
  <w:style w:type="paragraph" w:customStyle="1" w:styleId="114">
    <w:name w:val="Заголовок 1.1"/>
    <w:basedOn w:val="ac"/>
    <w:rsid w:val="00DD4D6F"/>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ConsPlusTitle">
    <w:name w:val="ConsPlusTitle"/>
    <w:qFormat/>
    <w:rsid w:val="00DD4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f7">
    <w:name w:val="Статья Знак"/>
    <w:link w:val="affffffff6"/>
    <w:semiHidden/>
    <w:rsid w:val="00DD4D6F"/>
    <w:rPr>
      <w:rFonts w:ascii="Times New Roman" w:eastAsia="Times New Roman" w:hAnsi="Times New Roman" w:cs="Times New Roman"/>
      <w:sz w:val="24"/>
      <w:szCs w:val="24"/>
      <w:lang w:eastAsia="ru-RU"/>
    </w:rPr>
  </w:style>
  <w:style w:type="character" w:customStyle="1" w:styleId="120">
    <w:name w:val="Заголовок_12"/>
    <w:semiHidden/>
    <w:rsid w:val="00DD4D6F"/>
    <w:rPr>
      <w:b/>
    </w:rPr>
  </w:style>
  <w:style w:type="character" w:customStyle="1" w:styleId="211">
    <w:name w:val="Знак2 Знак1"/>
    <w:aliases w:val=" Знак2 Знак Знак Знак1,Нижний колонтитул Знак1"/>
    <w:uiPriority w:val="99"/>
    <w:rsid w:val="00DD4D6F"/>
    <w:rPr>
      <w:b/>
      <w:sz w:val="24"/>
      <w:szCs w:val="24"/>
      <w:lang w:val="ru-RU" w:eastAsia="ru-RU" w:bidi="ar-SA"/>
    </w:rPr>
  </w:style>
  <w:style w:type="numbering" w:customStyle="1" w:styleId="1110">
    <w:name w:val="Нет списка111"/>
    <w:next w:val="af"/>
    <w:semiHidden/>
    <w:rsid w:val="00DD4D6F"/>
  </w:style>
  <w:style w:type="character" w:customStyle="1" w:styleId="Sd">
    <w:name w:val="S_Маркированный Знак Знак"/>
    <w:rsid w:val="00DD4D6F"/>
    <w:rPr>
      <w:sz w:val="24"/>
      <w:szCs w:val="24"/>
      <w:lang w:val="ru-RU" w:eastAsia="ru-RU" w:bidi="ar-SA"/>
    </w:rPr>
  </w:style>
  <w:style w:type="character" w:customStyle="1" w:styleId="3f3">
    <w:name w:val="Знак3 Знак Знак Знак"/>
    <w:semiHidden/>
    <w:rsid w:val="00DD4D6F"/>
    <w:rPr>
      <w:b/>
      <w:sz w:val="24"/>
      <w:szCs w:val="24"/>
      <w:u w:val="single"/>
      <w:lang w:val="ru-RU" w:eastAsia="ru-RU" w:bidi="ar-SA"/>
    </w:rPr>
  </w:style>
  <w:style w:type="paragraph" w:customStyle="1" w:styleId="xl81">
    <w:name w:val="xl81"/>
    <w:basedOn w:val="ac"/>
    <w:qFormat/>
    <w:rsid w:val="00DD4D6F"/>
    <w:pPr>
      <w:pBdr>
        <w:lef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1ff9">
    <w:name w:val="Обычный в таблице Знак Знак1"/>
    <w:semiHidden/>
    <w:rsid w:val="00DD4D6F"/>
    <w:rPr>
      <w:sz w:val="24"/>
      <w:szCs w:val="24"/>
      <w:lang w:val="ru-RU" w:eastAsia="ru-RU" w:bidi="ar-SA"/>
    </w:rPr>
  </w:style>
  <w:style w:type="character" w:customStyle="1" w:styleId="afffffffff">
    <w:name w:val="Подчеркнутый Знак Знак Знак Знак"/>
    <w:semiHidden/>
    <w:rsid w:val="00DD4D6F"/>
    <w:rPr>
      <w:sz w:val="24"/>
      <w:szCs w:val="24"/>
      <w:u w:val="single"/>
      <w:lang w:val="ru-RU" w:eastAsia="ru-RU" w:bidi="ar-SA"/>
    </w:rPr>
  </w:style>
  <w:style w:type="character" w:customStyle="1" w:styleId="1ffa">
    <w:name w:val="Маркированный_1 Знак Знак Знак Знак Знак"/>
    <w:semiHidden/>
    <w:rsid w:val="00DD4D6F"/>
    <w:rPr>
      <w:sz w:val="24"/>
      <w:szCs w:val="24"/>
      <w:lang w:val="ru-RU" w:eastAsia="ru-RU" w:bidi="ar-SA"/>
    </w:rPr>
  </w:style>
  <w:style w:type="character" w:customStyle="1" w:styleId="2fe">
    <w:name w:val="Знак2 Знак Знак Знак"/>
    <w:semiHidden/>
    <w:rsid w:val="00DD4D6F"/>
    <w:rPr>
      <w:b/>
      <w:bCs/>
      <w:sz w:val="24"/>
      <w:szCs w:val="24"/>
      <w:lang w:val="ru-RU" w:eastAsia="ru-RU" w:bidi="ar-SA"/>
    </w:rPr>
  </w:style>
  <w:style w:type="character" w:customStyle="1" w:styleId="130">
    <w:name w:val="Знак1 Знак Знак Знак3"/>
    <w:semiHidden/>
    <w:rsid w:val="00DD4D6F"/>
    <w:rPr>
      <w:sz w:val="24"/>
      <w:szCs w:val="24"/>
      <w:lang w:val="ru-RU" w:eastAsia="ru-RU" w:bidi="ar-SA"/>
    </w:rPr>
  </w:style>
  <w:style w:type="character" w:customStyle="1" w:styleId="1ffb">
    <w:name w:val="Заголовок_1 Знак Знак Знак Знак Знак"/>
    <w:semiHidden/>
    <w:rsid w:val="00DD4D6F"/>
    <w:rPr>
      <w:b/>
      <w:caps/>
      <w:sz w:val="24"/>
      <w:szCs w:val="24"/>
      <w:lang w:val="ru-RU" w:eastAsia="ru-RU" w:bidi="ar-SA"/>
    </w:rPr>
  </w:style>
  <w:style w:type="paragraph" w:customStyle="1" w:styleId="xl77">
    <w:name w:val="xl7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c"/>
    <w:qFormat/>
    <w:rsid w:val="00DD4D6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c"/>
    <w:qFormat/>
    <w:rsid w:val="00DD4D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Se">
    <w:name w:val="S_Заголовок таблицы"/>
    <w:basedOn w:val="S6"/>
    <w:link w:val="Sf"/>
    <w:rsid w:val="00DD4D6F"/>
    <w:pPr>
      <w:jc w:val="center"/>
    </w:pPr>
    <w:rPr>
      <w:u w:val="single"/>
    </w:rPr>
  </w:style>
  <w:style w:type="paragraph" w:customStyle="1" w:styleId="xl82">
    <w:name w:val="xl82"/>
    <w:basedOn w:val="ac"/>
    <w:qFormat/>
    <w:rsid w:val="00DD4D6F"/>
    <w:pPr>
      <w:pBdr>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c"/>
    <w:qFormat/>
    <w:rsid w:val="00DD4D6F"/>
    <w:pPr>
      <w:pBdr>
        <w:left w:val="single" w:sz="4" w:space="0" w:color="auto"/>
        <w:bottom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S0">
    <w:name w:val="S_рисунок"/>
    <w:basedOn w:val="ac"/>
    <w:autoRedefine/>
    <w:rsid w:val="00DD4D6F"/>
    <w:pPr>
      <w:numPr>
        <w:numId w:val="22"/>
      </w:numPr>
      <w:spacing w:after="0" w:line="360" w:lineRule="auto"/>
      <w:jc w:val="right"/>
    </w:pPr>
    <w:rPr>
      <w:rFonts w:ascii="Times New Roman" w:eastAsia="Times New Roman" w:hAnsi="Times New Roman" w:cs="Times New Roman"/>
      <w:sz w:val="24"/>
      <w:szCs w:val="24"/>
      <w:lang w:eastAsia="ru-RU"/>
    </w:rPr>
  </w:style>
  <w:style w:type="paragraph" w:customStyle="1" w:styleId="Sf0">
    <w:name w:val="S_Таблица"/>
    <w:basedOn w:val="ac"/>
    <w:link w:val="Sf1"/>
    <w:autoRedefine/>
    <w:rsid w:val="00DD4D6F"/>
    <w:pPr>
      <w:spacing w:after="0" w:line="360" w:lineRule="auto"/>
      <w:ind w:right="-6"/>
      <w:jc w:val="right"/>
    </w:pPr>
    <w:rPr>
      <w:rFonts w:ascii="Times New Roman" w:eastAsia="Times New Roman" w:hAnsi="Times New Roman" w:cs="Times New Roman"/>
      <w:sz w:val="24"/>
      <w:szCs w:val="24"/>
      <w:lang w:eastAsia="ru-RU"/>
    </w:rPr>
  </w:style>
  <w:style w:type="paragraph" w:customStyle="1" w:styleId="xl84">
    <w:name w:val="xl84"/>
    <w:basedOn w:val="ac"/>
    <w:qFormat/>
    <w:rsid w:val="00DD4D6F"/>
    <w:pPr>
      <w:pBdr>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5">
    <w:name w:val="Рисунок 1"/>
    <w:basedOn w:val="S6"/>
    <w:autoRedefine/>
    <w:rsid w:val="00DD4D6F"/>
    <w:pPr>
      <w:numPr>
        <w:numId w:val="23"/>
      </w:numPr>
      <w:tabs>
        <w:tab w:val="clear" w:pos="2835"/>
      </w:tabs>
      <w:ind w:left="720" w:hanging="360"/>
      <w:jc w:val="right"/>
    </w:pPr>
  </w:style>
  <w:style w:type="paragraph" w:customStyle="1" w:styleId="xl85">
    <w:name w:val="xl85"/>
    <w:basedOn w:val="ac"/>
    <w:qFormat/>
    <w:rsid w:val="00DD4D6F"/>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6">
    <w:name w:val="xl86"/>
    <w:basedOn w:val="ac"/>
    <w:qFormat/>
    <w:rsid w:val="00DD4D6F"/>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7">
    <w:name w:val="xl87"/>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c"/>
    <w:qFormat/>
    <w:rsid w:val="00DD4D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c"/>
    <w:qFormat/>
    <w:rsid w:val="00DD4D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c"/>
    <w:qFormat/>
    <w:rsid w:val="00DD4D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c"/>
    <w:qFormat/>
    <w:rsid w:val="00DD4D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6">
    <w:name w:val="xl96"/>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7">
    <w:name w:val="xl97"/>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8">
    <w:name w:val="xl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99">
    <w:name w:val="xl99"/>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0">
    <w:name w:val="xl100"/>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1">
    <w:name w:val="xl10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2">
    <w:name w:val="xl1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103">
    <w:name w:val="xl103"/>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4">
    <w:name w:val="xl104"/>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5">
    <w:name w:val="xl1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06">
    <w:name w:val="xl106"/>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character" w:customStyle="1" w:styleId="Sf">
    <w:name w:val="S_Заголовок таблицы Знак"/>
    <w:link w:val="Se"/>
    <w:rsid w:val="00DD4D6F"/>
    <w:rPr>
      <w:rFonts w:ascii="Times New Roman" w:eastAsia="Times New Roman" w:hAnsi="Times New Roman" w:cs="Times New Roman"/>
      <w:sz w:val="24"/>
      <w:szCs w:val="24"/>
      <w:u w:val="single"/>
      <w:lang w:eastAsia="ru-RU"/>
    </w:rPr>
  </w:style>
  <w:style w:type="paragraph" w:customStyle="1" w:styleId="2ff">
    <w:name w:val="Обычный2"/>
    <w:qFormat/>
    <w:rsid w:val="00DD4D6F"/>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ffffff0">
    <w:name w:val="Маркированный текст"/>
    <w:basedOn w:val="ac"/>
    <w:rsid w:val="00DD4D6F"/>
    <w:pPr>
      <w:tabs>
        <w:tab w:val="num" w:pos="240"/>
        <w:tab w:val="num" w:pos="1429"/>
      </w:tabs>
      <w:spacing w:after="0" w:line="240" w:lineRule="auto"/>
      <w:jc w:val="both"/>
    </w:pPr>
    <w:rPr>
      <w:rFonts w:ascii="Arial" w:eastAsia="Times New Roman" w:hAnsi="Arial" w:cs="Arial"/>
      <w:szCs w:val="20"/>
      <w:lang w:eastAsia="ru-RU"/>
    </w:rPr>
  </w:style>
  <w:style w:type="character" w:customStyle="1" w:styleId="Sf1">
    <w:name w:val="S_Таблица Знак"/>
    <w:link w:val="Sf0"/>
    <w:rsid w:val="00DD4D6F"/>
    <w:rPr>
      <w:rFonts w:ascii="Times New Roman" w:eastAsia="Times New Roman" w:hAnsi="Times New Roman" w:cs="Times New Roman"/>
      <w:sz w:val="24"/>
      <w:szCs w:val="24"/>
      <w:lang w:eastAsia="ru-RU"/>
    </w:rPr>
  </w:style>
  <w:style w:type="paragraph" w:customStyle="1" w:styleId="-S">
    <w:name w:val="- S_Маркированный"/>
    <w:basedOn w:val="ac"/>
    <w:autoRedefine/>
    <w:rsid w:val="00DD4D6F"/>
    <w:pPr>
      <w:numPr>
        <w:numId w:val="2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1">
    <w:name w:val="В таблице"/>
    <w:basedOn w:val="ac"/>
    <w:rsid w:val="00DD4D6F"/>
    <w:pPr>
      <w:spacing w:after="0" w:line="360" w:lineRule="auto"/>
      <w:jc w:val="center"/>
    </w:pPr>
    <w:rPr>
      <w:rFonts w:ascii="Times New Roman" w:eastAsia="Times New Roman" w:hAnsi="Times New Roman" w:cs="Times New Roman"/>
      <w:sz w:val="24"/>
      <w:szCs w:val="24"/>
      <w:lang w:eastAsia="ru-RU"/>
    </w:rPr>
  </w:style>
  <w:style w:type="paragraph" w:customStyle="1" w:styleId="S11">
    <w:name w:val="S_Таблица 1"/>
    <w:basedOn w:val="S6"/>
    <w:autoRedefine/>
    <w:rsid w:val="00DD4D6F"/>
    <w:pPr>
      <w:ind w:left="2325" w:hanging="1605"/>
      <w:jc w:val="right"/>
    </w:pPr>
  </w:style>
  <w:style w:type="paragraph" w:customStyle="1" w:styleId="afffffffff2">
    <w:name w:val="Отступ"/>
    <w:basedOn w:val="ac"/>
    <w:rsid w:val="00DD4D6F"/>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c"/>
    <w:qFormat/>
    <w:rsid w:val="00DD4D6F"/>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customStyle="1" w:styleId="OTCHET00">
    <w:name w:val="OTCHET_00"/>
    <w:basedOn w:val="2d"/>
    <w:rsid w:val="00DD4D6F"/>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3">
    <w:name w:val="Font Style163"/>
    <w:uiPriority w:val="99"/>
    <w:rsid w:val="00DD4D6F"/>
    <w:rPr>
      <w:rFonts w:ascii="Times New Roman" w:hAnsi="Times New Roman" w:cs="Times New Roman"/>
      <w:sz w:val="22"/>
      <w:szCs w:val="22"/>
    </w:rPr>
  </w:style>
  <w:style w:type="paragraph" w:customStyle="1" w:styleId="Style39">
    <w:name w:val="Style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DD4D6F"/>
    <w:rPr>
      <w:rFonts w:ascii="Times New Roman" w:hAnsi="Times New Roman" w:cs="Times New Roman"/>
      <w:sz w:val="26"/>
      <w:szCs w:val="26"/>
    </w:rPr>
  </w:style>
  <w:style w:type="paragraph" w:customStyle="1" w:styleId="Style4">
    <w:name w:val="Style4"/>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DD4D6F"/>
    <w:rPr>
      <w:rFonts w:ascii="Times New Roman" w:hAnsi="Times New Roman" w:cs="Times New Roman"/>
      <w:sz w:val="22"/>
      <w:szCs w:val="22"/>
    </w:rPr>
  </w:style>
  <w:style w:type="character" w:customStyle="1" w:styleId="FontStyle90">
    <w:name w:val="Font Style90"/>
    <w:uiPriority w:val="99"/>
    <w:rsid w:val="00DD4D6F"/>
    <w:rPr>
      <w:rFonts w:ascii="Times New Roman" w:hAnsi="Times New Roman" w:cs="Times New Roman"/>
      <w:sz w:val="16"/>
      <w:szCs w:val="16"/>
    </w:rPr>
  </w:style>
  <w:style w:type="paragraph" w:customStyle="1" w:styleId="Style11">
    <w:name w:val="Style1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DD4D6F"/>
    <w:rPr>
      <w:rFonts w:ascii="Times New Roman" w:hAnsi="Times New Roman" w:cs="Times New Roman"/>
      <w:sz w:val="26"/>
      <w:szCs w:val="26"/>
    </w:rPr>
  </w:style>
  <w:style w:type="character" w:customStyle="1" w:styleId="FontStyle80">
    <w:name w:val="Font Style80"/>
    <w:uiPriority w:val="99"/>
    <w:rsid w:val="00DD4D6F"/>
    <w:rPr>
      <w:rFonts w:ascii="Times New Roman" w:hAnsi="Times New Roman" w:cs="Times New Roman"/>
      <w:sz w:val="24"/>
      <w:szCs w:val="24"/>
    </w:rPr>
  </w:style>
  <w:style w:type="character" w:customStyle="1" w:styleId="FontStyle81">
    <w:name w:val="Font Style81"/>
    <w:uiPriority w:val="99"/>
    <w:rsid w:val="00DD4D6F"/>
    <w:rPr>
      <w:rFonts w:ascii="Times New Roman" w:hAnsi="Times New Roman" w:cs="Times New Roman"/>
      <w:sz w:val="12"/>
      <w:szCs w:val="12"/>
    </w:rPr>
  </w:style>
  <w:style w:type="character" w:customStyle="1" w:styleId="FontStyle87">
    <w:name w:val="Font Style87"/>
    <w:uiPriority w:val="99"/>
    <w:rsid w:val="00DD4D6F"/>
    <w:rPr>
      <w:rFonts w:ascii="Times New Roman" w:hAnsi="Times New Roman" w:cs="Times New Roman"/>
      <w:b/>
      <w:bCs/>
      <w:sz w:val="22"/>
      <w:szCs w:val="22"/>
    </w:rPr>
  </w:style>
  <w:style w:type="character" w:customStyle="1" w:styleId="FontStyle91">
    <w:name w:val="Font Style91"/>
    <w:uiPriority w:val="99"/>
    <w:rsid w:val="00DD4D6F"/>
    <w:rPr>
      <w:rFonts w:ascii="Times New Roman" w:hAnsi="Times New Roman" w:cs="Times New Roman"/>
      <w:sz w:val="20"/>
      <w:szCs w:val="20"/>
    </w:rPr>
  </w:style>
  <w:style w:type="paragraph" w:customStyle="1" w:styleId="Style41">
    <w:name w:val="Style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6">
    <w:name w:val="Font Style86"/>
    <w:uiPriority w:val="99"/>
    <w:rsid w:val="00DD4D6F"/>
    <w:rPr>
      <w:rFonts w:ascii="Times New Roman" w:hAnsi="Times New Roman" w:cs="Times New Roman"/>
      <w:b/>
      <w:bCs/>
      <w:spacing w:val="20"/>
      <w:sz w:val="12"/>
      <w:szCs w:val="12"/>
    </w:rPr>
  </w:style>
  <w:style w:type="paragraph" w:customStyle="1" w:styleId="Style17">
    <w:name w:val="Style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9">
    <w:name w:val="Font Style119"/>
    <w:uiPriority w:val="99"/>
    <w:rsid w:val="00DD4D6F"/>
    <w:rPr>
      <w:rFonts w:ascii="Constantia" w:hAnsi="Constantia" w:cs="Constantia"/>
      <w:i/>
      <w:iCs/>
      <w:sz w:val="30"/>
      <w:szCs w:val="30"/>
    </w:rPr>
  </w:style>
  <w:style w:type="character" w:customStyle="1" w:styleId="FontStyle120">
    <w:name w:val="Font Style120"/>
    <w:uiPriority w:val="99"/>
    <w:rsid w:val="00DD4D6F"/>
    <w:rPr>
      <w:rFonts w:ascii="Times New Roman" w:hAnsi="Times New Roman" w:cs="Times New Roman"/>
      <w:b/>
      <w:bCs/>
      <w:i/>
      <w:iCs/>
      <w:sz w:val="16"/>
      <w:szCs w:val="16"/>
    </w:rPr>
  </w:style>
  <w:style w:type="character" w:customStyle="1" w:styleId="FontStyle139">
    <w:name w:val="Font Style139"/>
    <w:uiPriority w:val="99"/>
    <w:rsid w:val="00DD4D6F"/>
    <w:rPr>
      <w:rFonts w:ascii="Times New Roman" w:hAnsi="Times New Roman" w:cs="Times New Roman"/>
      <w:b/>
      <w:bCs/>
      <w:sz w:val="20"/>
      <w:szCs w:val="20"/>
    </w:rPr>
  </w:style>
  <w:style w:type="character" w:customStyle="1" w:styleId="FontStyle164">
    <w:name w:val="Font Style164"/>
    <w:uiPriority w:val="99"/>
    <w:rsid w:val="00DD4D6F"/>
    <w:rPr>
      <w:rFonts w:ascii="Times New Roman" w:hAnsi="Times New Roman" w:cs="Times New Roman"/>
      <w:sz w:val="16"/>
      <w:szCs w:val="16"/>
    </w:rPr>
  </w:style>
  <w:style w:type="character" w:customStyle="1" w:styleId="FontStyle165">
    <w:name w:val="Font Style165"/>
    <w:uiPriority w:val="99"/>
    <w:rsid w:val="00DD4D6F"/>
    <w:rPr>
      <w:rFonts w:ascii="Times New Roman" w:hAnsi="Times New Roman" w:cs="Times New Roman"/>
      <w:sz w:val="16"/>
      <w:szCs w:val="16"/>
    </w:rPr>
  </w:style>
  <w:style w:type="character" w:customStyle="1" w:styleId="FontStyle166">
    <w:name w:val="Font Style166"/>
    <w:uiPriority w:val="99"/>
    <w:rsid w:val="00DD4D6F"/>
    <w:rPr>
      <w:rFonts w:ascii="Times New Roman" w:hAnsi="Times New Roman" w:cs="Times New Roman"/>
      <w:b/>
      <w:bCs/>
      <w:sz w:val="16"/>
      <w:szCs w:val="16"/>
    </w:rPr>
  </w:style>
  <w:style w:type="paragraph" w:customStyle="1" w:styleId="Style9">
    <w:name w:val="Style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uiPriority w:val="99"/>
    <w:rsid w:val="00DD4D6F"/>
    <w:rPr>
      <w:rFonts w:ascii="Times New Roman" w:hAnsi="Times New Roman" w:cs="Times New Roman"/>
      <w:b/>
      <w:bCs/>
      <w:sz w:val="24"/>
      <w:szCs w:val="24"/>
    </w:rPr>
  </w:style>
  <w:style w:type="paragraph" w:customStyle="1" w:styleId="Style48">
    <w:name w:val="Style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1">
    <w:name w:val="Font Style101"/>
    <w:uiPriority w:val="99"/>
    <w:rsid w:val="00DD4D6F"/>
    <w:rPr>
      <w:rFonts w:ascii="Times New Roman" w:hAnsi="Times New Roman" w:cs="Times New Roman"/>
      <w:b/>
      <w:bCs/>
      <w:sz w:val="26"/>
      <w:szCs w:val="26"/>
    </w:rPr>
  </w:style>
  <w:style w:type="paragraph" w:customStyle="1" w:styleId="Style19">
    <w:name w:val="Style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8">
    <w:name w:val="Font Style78"/>
    <w:uiPriority w:val="99"/>
    <w:rsid w:val="00DD4D6F"/>
    <w:rPr>
      <w:rFonts w:ascii="Sylfaen" w:hAnsi="Sylfaen" w:cs="Sylfaen"/>
      <w:b/>
      <w:bCs/>
      <w:sz w:val="22"/>
      <w:szCs w:val="22"/>
    </w:rPr>
  </w:style>
  <w:style w:type="character" w:customStyle="1" w:styleId="FontStyle93">
    <w:name w:val="Font Style93"/>
    <w:uiPriority w:val="99"/>
    <w:rsid w:val="00DD4D6F"/>
    <w:rPr>
      <w:rFonts w:ascii="Arial" w:hAnsi="Arial" w:cs="Arial"/>
      <w:b/>
      <w:bCs/>
      <w:sz w:val="20"/>
      <w:szCs w:val="20"/>
    </w:rPr>
  </w:style>
  <w:style w:type="character" w:customStyle="1" w:styleId="FontStyle94">
    <w:name w:val="Font Style94"/>
    <w:uiPriority w:val="99"/>
    <w:rsid w:val="00DD4D6F"/>
    <w:rPr>
      <w:rFonts w:ascii="Times New Roman" w:hAnsi="Times New Roman" w:cs="Times New Roman"/>
      <w:i/>
      <w:iCs/>
      <w:sz w:val="8"/>
      <w:szCs w:val="8"/>
    </w:rPr>
  </w:style>
  <w:style w:type="character" w:customStyle="1" w:styleId="FontStyle95">
    <w:name w:val="Font Style95"/>
    <w:uiPriority w:val="99"/>
    <w:rsid w:val="00DD4D6F"/>
    <w:rPr>
      <w:rFonts w:ascii="Times New Roman" w:hAnsi="Times New Roman" w:cs="Times New Roman"/>
      <w:b/>
      <w:bCs/>
      <w:w w:val="200"/>
      <w:sz w:val="8"/>
      <w:szCs w:val="8"/>
    </w:rPr>
  </w:style>
  <w:style w:type="character" w:customStyle="1" w:styleId="FontStyle96">
    <w:name w:val="Font Style96"/>
    <w:uiPriority w:val="99"/>
    <w:rsid w:val="00DD4D6F"/>
    <w:rPr>
      <w:rFonts w:ascii="Arial" w:hAnsi="Arial" w:cs="Arial"/>
      <w:b/>
      <w:bCs/>
      <w:sz w:val="8"/>
      <w:szCs w:val="8"/>
    </w:rPr>
  </w:style>
  <w:style w:type="character" w:customStyle="1" w:styleId="FontStyle97">
    <w:name w:val="Font Style97"/>
    <w:uiPriority w:val="99"/>
    <w:rsid w:val="00DD4D6F"/>
    <w:rPr>
      <w:rFonts w:ascii="Times New Roman" w:hAnsi="Times New Roman" w:cs="Times New Roman"/>
      <w:i/>
      <w:iCs/>
      <w:sz w:val="8"/>
      <w:szCs w:val="8"/>
    </w:rPr>
  </w:style>
  <w:style w:type="character" w:customStyle="1" w:styleId="FontStyle98">
    <w:name w:val="Font Style98"/>
    <w:uiPriority w:val="99"/>
    <w:rsid w:val="00DD4D6F"/>
    <w:rPr>
      <w:rFonts w:ascii="Arial" w:hAnsi="Arial" w:cs="Arial"/>
      <w:sz w:val="22"/>
      <w:szCs w:val="22"/>
    </w:rPr>
  </w:style>
  <w:style w:type="paragraph" w:customStyle="1" w:styleId="Style55">
    <w:name w:val="Style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4">
    <w:name w:val="Font Style84"/>
    <w:uiPriority w:val="99"/>
    <w:rsid w:val="00DD4D6F"/>
    <w:rPr>
      <w:rFonts w:ascii="Times New Roman" w:hAnsi="Times New Roman" w:cs="Times New Roman"/>
      <w:b/>
      <w:bCs/>
      <w:i/>
      <w:iCs/>
      <w:spacing w:val="-40"/>
      <w:sz w:val="38"/>
      <w:szCs w:val="38"/>
    </w:rPr>
  </w:style>
  <w:style w:type="character" w:customStyle="1" w:styleId="FontStyle85">
    <w:name w:val="Font Style85"/>
    <w:uiPriority w:val="99"/>
    <w:rsid w:val="00DD4D6F"/>
    <w:rPr>
      <w:rFonts w:ascii="Times New Roman" w:hAnsi="Times New Roman" w:cs="Times New Roman"/>
      <w:b/>
      <w:bCs/>
      <w:spacing w:val="-20"/>
      <w:sz w:val="32"/>
      <w:szCs w:val="32"/>
    </w:rPr>
  </w:style>
  <w:style w:type="character" w:customStyle="1" w:styleId="1ffc">
    <w:name w:val="Текст выноски Знак1"/>
    <w:uiPriority w:val="99"/>
    <w:semiHidden/>
    <w:rsid w:val="00DD4D6F"/>
    <w:rPr>
      <w:rFonts w:ascii="Tahoma" w:hAnsi="Tahoma" w:cs="Tahoma"/>
      <w:sz w:val="16"/>
      <w:szCs w:val="16"/>
    </w:rPr>
  </w:style>
  <w:style w:type="paragraph" w:customStyle="1" w:styleId="Style1">
    <w:name w:val="Style1"/>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3">
    <w:name w:val="Font Style73"/>
    <w:uiPriority w:val="99"/>
    <w:rsid w:val="00DD4D6F"/>
    <w:rPr>
      <w:rFonts w:ascii="Times New Roman" w:hAnsi="Times New Roman" w:cs="Times New Roman"/>
      <w:sz w:val="52"/>
      <w:szCs w:val="52"/>
    </w:rPr>
  </w:style>
  <w:style w:type="character" w:customStyle="1" w:styleId="FontStyle74">
    <w:name w:val="Font Style74"/>
    <w:uiPriority w:val="99"/>
    <w:rsid w:val="00DD4D6F"/>
    <w:rPr>
      <w:rFonts w:ascii="Times New Roman" w:hAnsi="Times New Roman" w:cs="Times New Roman"/>
      <w:sz w:val="40"/>
      <w:szCs w:val="40"/>
    </w:rPr>
  </w:style>
  <w:style w:type="character" w:customStyle="1" w:styleId="FontStyle75">
    <w:name w:val="Font Style75"/>
    <w:uiPriority w:val="99"/>
    <w:rsid w:val="00DD4D6F"/>
    <w:rPr>
      <w:rFonts w:ascii="Times New Roman" w:hAnsi="Times New Roman" w:cs="Times New Roman"/>
      <w:i/>
      <w:iCs/>
      <w:sz w:val="10"/>
      <w:szCs w:val="10"/>
    </w:rPr>
  </w:style>
  <w:style w:type="character" w:customStyle="1" w:styleId="FontStyle76">
    <w:name w:val="Font Style76"/>
    <w:uiPriority w:val="99"/>
    <w:rsid w:val="00DD4D6F"/>
    <w:rPr>
      <w:rFonts w:ascii="Times New Roman" w:hAnsi="Times New Roman" w:cs="Times New Roman"/>
      <w:i/>
      <w:iCs/>
      <w:sz w:val="8"/>
      <w:szCs w:val="8"/>
    </w:rPr>
  </w:style>
  <w:style w:type="character" w:customStyle="1" w:styleId="FontStyle77">
    <w:name w:val="Font Style77"/>
    <w:uiPriority w:val="99"/>
    <w:rsid w:val="00DD4D6F"/>
    <w:rPr>
      <w:rFonts w:ascii="Arial" w:hAnsi="Arial" w:cs="Arial"/>
      <w:b/>
      <w:bCs/>
      <w:sz w:val="22"/>
      <w:szCs w:val="22"/>
    </w:rPr>
  </w:style>
  <w:style w:type="character" w:customStyle="1" w:styleId="FontStyle99">
    <w:name w:val="Font Style99"/>
    <w:uiPriority w:val="99"/>
    <w:rsid w:val="00DD4D6F"/>
    <w:rPr>
      <w:rFonts w:ascii="Times New Roman" w:hAnsi="Times New Roman" w:cs="Times New Roman"/>
      <w:sz w:val="20"/>
      <w:szCs w:val="20"/>
    </w:rPr>
  </w:style>
  <w:style w:type="character" w:customStyle="1" w:styleId="FontStyle100">
    <w:name w:val="Font Style100"/>
    <w:uiPriority w:val="99"/>
    <w:rsid w:val="00DD4D6F"/>
    <w:rPr>
      <w:rFonts w:ascii="Times New Roman" w:hAnsi="Times New Roman" w:cs="Times New Roman"/>
      <w:b/>
      <w:bCs/>
      <w:spacing w:val="-20"/>
      <w:sz w:val="18"/>
      <w:szCs w:val="18"/>
    </w:rPr>
  </w:style>
  <w:style w:type="character" w:customStyle="1" w:styleId="FontStyle118">
    <w:name w:val="Font Style118"/>
    <w:uiPriority w:val="99"/>
    <w:rsid w:val="00DD4D6F"/>
    <w:rPr>
      <w:rFonts w:ascii="Arial" w:hAnsi="Arial" w:cs="Arial"/>
      <w:sz w:val="22"/>
      <w:szCs w:val="22"/>
    </w:rPr>
  </w:style>
  <w:style w:type="paragraph" w:customStyle="1" w:styleId="Default">
    <w:name w:val="Default"/>
    <w:link w:val="Default0"/>
    <w:qFormat/>
    <w:rsid w:val="00DD4D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f4">
    <w:name w:val="Обычный3"/>
    <w:qFormat/>
    <w:rsid w:val="00DD4D6F"/>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25">
    <w:name w:val="Font Style125"/>
    <w:uiPriority w:val="99"/>
    <w:rsid w:val="00DD4D6F"/>
    <w:rPr>
      <w:rFonts w:ascii="Times New Roman" w:hAnsi="Times New Roman" w:cs="Times New Roman"/>
      <w:b/>
      <w:bCs/>
      <w:sz w:val="24"/>
      <w:szCs w:val="24"/>
    </w:rPr>
  </w:style>
  <w:style w:type="character" w:customStyle="1" w:styleId="FontStyle161">
    <w:name w:val="Font Style161"/>
    <w:uiPriority w:val="99"/>
    <w:rsid w:val="00DD4D6F"/>
    <w:rPr>
      <w:rFonts w:ascii="Franklin Gothic Demi" w:hAnsi="Franklin Gothic Demi" w:cs="Franklin Gothic Demi"/>
      <w:sz w:val="30"/>
      <w:szCs w:val="30"/>
    </w:rPr>
  </w:style>
  <w:style w:type="character" w:customStyle="1" w:styleId="FontStyle162">
    <w:name w:val="Font Style162"/>
    <w:uiPriority w:val="99"/>
    <w:rsid w:val="00DD4D6F"/>
    <w:rPr>
      <w:rFonts w:ascii="Times New Roman" w:hAnsi="Times New Roman" w:cs="Times New Roman"/>
      <w:b/>
      <w:bCs/>
      <w:sz w:val="26"/>
      <w:szCs w:val="26"/>
    </w:rPr>
  </w:style>
  <w:style w:type="paragraph" w:customStyle="1" w:styleId="Style73">
    <w:name w:val="Style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c"/>
    <w:uiPriority w:val="99"/>
    <w:qFormat/>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2">
    <w:name w:val="Font Style102"/>
    <w:uiPriority w:val="99"/>
    <w:rsid w:val="00DD4D6F"/>
    <w:rPr>
      <w:rFonts w:ascii="Arial" w:hAnsi="Arial" w:cs="Arial"/>
      <w:sz w:val="14"/>
      <w:szCs w:val="14"/>
    </w:rPr>
  </w:style>
  <w:style w:type="character" w:customStyle="1" w:styleId="FontStyle103">
    <w:name w:val="Font Style103"/>
    <w:uiPriority w:val="99"/>
    <w:rsid w:val="00DD4D6F"/>
    <w:rPr>
      <w:rFonts w:ascii="Tahoma" w:hAnsi="Tahoma" w:cs="Tahoma"/>
      <w:sz w:val="8"/>
      <w:szCs w:val="8"/>
    </w:rPr>
  </w:style>
  <w:style w:type="character" w:customStyle="1" w:styleId="FontStyle104">
    <w:name w:val="Font Style104"/>
    <w:uiPriority w:val="99"/>
    <w:rsid w:val="00DD4D6F"/>
    <w:rPr>
      <w:rFonts w:ascii="Tahoma" w:hAnsi="Tahoma" w:cs="Tahoma"/>
      <w:sz w:val="10"/>
      <w:szCs w:val="10"/>
    </w:rPr>
  </w:style>
  <w:style w:type="character" w:customStyle="1" w:styleId="FontStyle105">
    <w:name w:val="Font Style105"/>
    <w:uiPriority w:val="99"/>
    <w:rsid w:val="00DD4D6F"/>
    <w:rPr>
      <w:rFonts w:ascii="Times New Roman" w:hAnsi="Times New Roman" w:cs="Times New Roman"/>
      <w:sz w:val="20"/>
      <w:szCs w:val="20"/>
    </w:rPr>
  </w:style>
  <w:style w:type="character" w:customStyle="1" w:styleId="FontStyle106">
    <w:name w:val="Font Style106"/>
    <w:uiPriority w:val="99"/>
    <w:rsid w:val="00DD4D6F"/>
    <w:rPr>
      <w:rFonts w:ascii="Times New Roman" w:hAnsi="Times New Roman" w:cs="Times New Roman"/>
      <w:spacing w:val="-10"/>
      <w:sz w:val="20"/>
      <w:szCs w:val="20"/>
    </w:rPr>
  </w:style>
  <w:style w:type="character" w:customStyle="1" w:styleId="FontStyle107">
    <w:name w:val="Font Style107"/>
    <w:uiPriority w:val="99"/>
    <w:rsid w:val="00DD4D6F"/>
    <w:rPr>
      <w:rFonts w:ascii="Tahoma" w:hAnsi="Tahoma" w:cs="Tahoma"/>
      <w:i/>
      <w:iCs/>
      <w:spacing w:val="-40"/>
      <w:sz w:val="38"/>
      <w:szCs w:val="38"/>
    </w:rPr>
  </w:style>
  <w:style w:type="character" w:customStyle="1" w:styleId="FontStyle108">
    <w:name w:val="Font Style108"/>
    <w:uiPriority w:val="99"/>
    <w:rsid w:val="00DD4D6F"/>
    <w:rPr>
      <w:rFonts w:ascii="Tahoma" w:hAnsi="Tahoma" w:cs="Tahoma"/>
      <w:b/>
      <w:bCs/>
      <w:sz w:val="12"/>
      <w:szCs w:val="12"/>
    </w:rPr>
  </w:style>
  <w:style w:type="character" w:customStyle="1" w:styleId="FontStyle109">
    <w:name w:val="Font Style109"/>
    <w:uiPriority w:val="99"/>
    <w:rsid w:val="00DD4D6F"/>
    <w:rPr>
      <w:rFonts w:ascii="Times New Roman" w:hAnsi="Times New Roman" w:cs="Times New Roman"/>
      <w:smallCaps/>
      <w:sz w:val="16"/>
      <w:szCs w:val="16"/>
    </w:rPr>
  </w:style>
  <w:style w:type="character" w:customStyle="1" w:styleId="FontStyle110">
    <w:name w:val="Font Style110"/>
    <w:uiPriority w:val="99"/>
    <w:rsid w:val="00DD4D6F"/>
    <w:rPr>
      <w:rFonts w:ascii="Arial" w:hAnsi="Arial" w:cs="Arial"/>
      <w:sz w:val="26"/>
      <w:szCs w:val="26"/>
    </w:rPr>
  </w:style>
  <w:style w:type="character" w:customStyle="1" w:styleId="FontStyle111">
    <w:name w:val="Font Style111"/>
    <w:uiPriority w:val="99"/>
    <w:rsid w:val="00DD4D6F"/>
    <w:rPr>
      <w:rFonts w:ascii="Arial" w:hAnsi="Arial" w:cs="Arial"/>
      <w:sz w:val="54"/>
      <w:szCs w:val="54"/>
    </w:rPr>
  </w:style>
  <w:style w:type="character" w:customStyle="1" w:styleId="FontStyle112">
    <w:name w:val="Font Style112"/>
    <w:uiPriority w:val="99"/>
    <w:rsid w:val="00DD4D6F"/>
    <w:rPr>
      <w:rFonts w:ascii="Trebuchet MS" w:hAnsi="Trebuchet MS" w:cs="Trebuchet MS"/>
      <w:smallCaps/>
      <w:spacing w:val="10"/>
      <w:sz w:val="14"/>
      <w:szCs w:val="14"/>
    </w:rPr>
  </w:style>
  <w:style w:type="character" w:customStyle="1" w:styleId="FontStyle113">
    <w:name w:val="Font Style113"/>
    <w:uiPriority w:val="99"/>
    <w:rsid w:val="00DD4D6F"/>
    <w:rPr>
      <w:rFonts w:ascii="Times New Roman" w:hAnsi="Times New Roman" w:cs="Times New Roman"/>
      <w:i/>
      <w:iCs/>
      <w:sz w:val="20"/>
      <w:szCs w:val="20"/>
    </w:rPr>
  </w:style>
  <w:style w:type="character" w:customStyle="1" w:styleId="FontStyle114">
    <w:name w:val="Font Style114"/>
    <w:uiPriority w:val="99"/>
    <w:rsid w:val="00DD4D6F"/>
    <w:rPr>
      <w:rFonts w:ascii="Arial" w:hAnsi="Arial" w:cs="Arial"/>
      <w:b/>
      <w:bCs/>
      <w:sz w:val="14"/>
      <w:szCs w:val="14"/>
    </w:rPr>
  </w:style>
  <w:style w:type="character" w:customStyle="1" w:styleId="FontStyle115">
    <w:name w:val="Font Style115"/>
    <w:uiPriority w:val="99"/>
    <w:rsid w:val="00DD4D6F"/>
    <w:rPr>
      <w:rFonts w:ascii="Arial" w:hAnsi="Arial" w:cs="Arial"/>
      <w:sz w:val="26"/>
      <w:szCs w:val="26"/>
    </w:rPr>
  </w:style>
  <w:style w:type="character" w:customStyle="1" w:styleId="FontStyle116">
    <w:name w:val="Font Style116"/>
    <w:uiPriority w:val="99"/>
    <w:rsid w:val="00DD4D6F"/>
    <w:rPr>
      <w:rFonts w:ascii="Arial" w:hAnsi="Arial" w:cs="Arial"/>
      <w:b/>
      <w:bCs/>
      <w:spacing w:val="-10"/>
      <w:sz w:val="18"/>
      <w:szCs w:val="18"/>
    </w:rPr>
  </w:style>
  <w:style w:type="character" w:customStyle="1" w:styleId="FontStyle117">
    <w:name w:val="Font Style117"/>
    <w:uiPriority w:val="99"/>
    <w:rsid w:val="00DD4D6F"/>
    <w:rPr>
      <w:rFonts w:ascii="Arial" w:hAnsi="Arial" w:cs="Arial"/>
      <w:b/>
      <w:bCs/>
      <w:sz w:val="14"/>
      <w:szCs w:val="14"/>
    </w:rPr>
  </w:style>
  <w:style w:type="character" w:customStyle="1" w:styleId="FontStyle121">
    <w:name w:val="Font Style121"/>
    <w:uiPriority w:val="99"/>
    <w:rsid w:val="00DD4D6F"/>
    <w:rPr>
      <w:rFonts w:ascii="Arial" w:hAnsi="Arial" w:cs="Arial"/>
      <w:sz w:val="14"/>
      <w:szCs w:val="14"/>
    </w:rPr>
  </w:style>
  <w:style w:type="character" w:customStyle="1" w:styleId="FontStyle122">
    <w:name w:val="Font Style122"/>
    <w:uiPriority w:val="99"/>
    <w:rsid w:val="00DD4D6F"/>
    <w:rPr>
      <w:rFonts w:ascii="Arial" w:hAnsi="Arial" w:cs="Arial"/>
      <w:spacing w:val="10"/>
      <w:sz w:val="22"/>
      <w:szCs w:val="22"/>
    </w:rPr>
  </w:style>
  <w:style w:type="character" w:customStyle="1" w:styleId="FontStyle123">
    <w:name w:val="Font Style123"/>
    <w:uiPriority w:val="99"/>
    <w:rsid w:val="00DD4D6F"/>
    <w:rPr>
      <w:rFonts w:ascii="Arial" w:hAnsi="Arial" w:cs="Arial"/>
      <w:spacing w:val="-20"/>
      <w:sz w:val="22"/>
      <w:szCs w:val="22"/>
    </w:rPr>
  </w:style>
  <w:style w:type="character" w:customStyle="1" w:styleId="FontStyle124">
    <w:name w:val="Font Style124"/>
    <w:uiPriority w:val="99"/>
    <w:rsid w:val="00DD4D6F"/>
    <w:rPr>
      <w:rFonts w:ascii="Courier New" w:hAnsi="Courier New" w:cs="Courier New"/>
      <w:b/>
      <w:bCs/>
      <w:spacing w:val="-20"/>
      <w:sz w:val="32"/>
      <w:szCs w:val="32"/>
    </w:rPr>
  </w:style>
  <w:style w:type="character" w:customStyle="1" w:styleId="FontStyle126">
    <w:name w:val="Font Style126"/>
    <w:uiPriority w:val="99"/>
    <w:rsid w:val="00DD4D6F"/>
    <w:rPr>
      <w:rFonts w:ascii="Times New Roman" w:hAnsi="Times New Roman" w:cs="Times New Roman"/>
      <w:b/>
      <w:bCs/>
      <w:sz w:val="12"/>
      <w:szCs w:val="12"/>
    </w:rPr>
  </w:style>
  <w:style w:type="character" w:customStyle="1" w:styleId="FontStyle127">
    <w:name w:val="Font Style127"/>
    <w:uiPriority w:val="99"/>
    <w:rsid w:val="00DD4D6F"/>
    <w:rPr>
      <w:rFonts w:ascii="Times New Roman" w:hAnsi="Times New Roman" w:cs="Times New Roman"/>
      <w:smallCaps/>
      <w:sz w:val="24"/>
      <w:szCs w:val="24"/>
    </w:rPr>
  </w:style>
  <w:style w:type="character" w:customStyle="1" w:styleId="FontStyle128">
    <w:name w:val="Font Style128"/>
    <w:uiPriority w:val="99"/>
    <w:rsid w:val="00DD4D6F"/>
    <w:rPr>
      <w:rFonts w:ascii="Times New Roman" w:hAnsi="Times New Roman" w:cs="Times New Roman"/>
      <w:sz w:val="38"/>
      <w:szCs w:val="38"/>
    </w:rPr>
  </w:style>
  <w:style w:type="character" w:customStyle="1" w:styleId="FontStyle129">
    <w:name w:val="Font Style129"/>
    <w:uiPriority w:val="99"/>
    <w:rsid w:val="00DD4D6F"/>
    <w:rPr>
      <w:rFonts w:ascii="Times New Roman" w:hAnsi="Times New Roman" w:cs="Times New Roman"/>
      <w:b/>
      <w:bCs/>
      <w:sz w:val="22"/>
      <w:szCs w:val="22"/>
    </w:rPr>
  </w:style>
  <w:style w:type="character" w:customStyle="1" w:styleId="FontStyle130">
    <w:name w:val="Font Style130"/>
    <w:uiPriority w:val="99"/>
    <w:rsid w:val="00DD4D6F"/>
    <w:rPr>
      <w:rFonts w:ascii="Times New Roman" w:hAnsi="Times New Roman" w:cs="Times New Roman"/>
      <w:sz w:val="32"/>
      <w:szCs w:val="32"/>
    </w:rPr>
  </w:style>
  <w:style w:type="character" w:customStyle="1" w:styleId="FontStyle131">
    <w:name w:val="Font Style131"/>
    <w:uiPriority w:val="99"/>
    <w:rsid w:val="00DD4D6F"/>
    <w:rPr>
      <w:rFonts w:ascii="Tahoma" w:hAnsi="Tahoma" w:cs="Tahoma"/>
      <w:sz w:val="60"/>
      <w:szCs w:val="60"/>
    </w:rPr>
  </w:style>
  <w:style w:type="character" w:customStyle="1" w:styleId="FontStyle132">
    <w:name w:val="Font Style132"/>
    <w:uiPriority w:val="99"/>
    <w:rsid w:val="00DD4D6F"/>
    <w:rPr>
      <w:rFonts w:ascii="Candara" w:hAnsi="Candara" w:cs="Candara"/>
      <w:i/>
      <w:iCs/>
      <w:sz w:val="42"/>
      <w:szCs w:val="42"/>
    </w:rPr>
  </w:style>
  <w:style w:type="character" w:customStyle="1" w:styleId="FontStyle133">
    <w:name w:val="Font Style133"/>
    <w:uiPriority w:val="99"/>
    <w:rsid w:val="00DD4D6F"/>
    <w:rPr>
      <w:rFonts w:ascii="Times New Roman" w:hAnsi="Times New Roman" w:cs="Times New Roman"/>
      <w:b/>
      <w:bCs/>
      <w:spacing w:val="-10"/>
      <w:sz w:val="26"/>
      <w:szCs w:val="26"/>
    </w:rPr>
  </w:style>
  <w:style w:type="character" w:customStyle="1" w:styleId="FontStyle134">
    <w:name w:val="Font Style134"/>
    <w:uiPriority w:val="99"/>
    <w:rsid w:val="00DD4D6F"/>
    <w:rPr>
      <w:rFonts w:ascii="Franklin Gothic Demi" w:hAnsi="Franklin Gothic Demi" w:cs="Franklin Gothic Demi"/>
      <w:b/>
      <w:bCs/>
      <w:sz w:val="8"/>
      <w:szCs w:val="8"/>
    </w:rPr>
  </w:style>
  <w:style w:type="character" w:customStyle="1" w:styleId="FontStyle135">
    <w:name w:val="Font Style135"/>
    <w:uiPriority w:val="99"/>
    <w:rsid w:val="00DD4D6F"/>
    <w:rPr>
      <w:rFonts w:ascii="Times New Roman" w:hAnsi="Times New Roman" w:cs="Times New Roman"/>
      <w:sz w:val="22"/>
      <w:szCs w:val="22"/>
    </w:rPr>
  </w:style>
  <w:style w:type="character" w:customStyle="1" w:styleId="FontStyle136">
    <w:name w:val="Font Style136"/>
    <w:uiPriority w:val="99"/>
    <w:rsid w:val="00DD4D6F"/>
    <w:rPr>
      <w:rFonts w:ascii="Times New Roman" w:hAnsi="Times New Roman" w:cs="Times New Roman"/>
      <w:b/>
      <w:bCs/>
      <w:i/>
      <w:iCs/>
      <w:sz w:val="14"/>
      <w:szCs w:val="14"/>
    </w:rPr>
  </w:style>
  <w:style w:type="character" w:customStyle="1" w:styleId="FontStyle137">
    <w:name w:val="Font Style137"/>
    <w:uiPriority w:val="99"/>
    <w:rsid w:val="00DD4D6F"/>
    <w:rPr>
      <w:rFonts w:ascii="Courier New" w:hAnsi="Courier New" w:cs="Courier New"/>
      <w:i/>
      <w:iCs/>
      <w:sz w:val="30"/>
      <w:szCs w:val="30"/>
    </w:rPr>
  </w:style>
  <w:style w:type="character" w:customStyle="1" w:styleId="FontStyle138">
    <w:name w:val="Font Style138"/>
    <w:uiPriority w:val="99"/>
    <w:rsid w:val="00DD4D6F"/>
    <w:rPr>
      <w:rFonts w:ascii="Franklin Gothic Demi" w:hAnsi="Franklin Gothic Demi" w:cs="Franklin Gothic Demi"/>
      <w:b/>
      <w:bCs/>
      <w:sz w:val="8"/>
      <w:szCs w:val="8"/>
    </w:rPr>
  </w:style>
  <w:style w:type="character" w:customStyle="1" w:styleId="FontStyle140">
    <w:name w:val="Font Style140"/>
    <w:uiPriority w:val="99"/>
    <w:rsid w:val="00DD4D6F"/>
    <w:rPr>
      <w:rFonts w:ascii="Times New Roman" w:hAnsi="Times New Roman" w:cs="Times New Roman"/>
      <w:b/>
      <w:bCs/>
      <w:sz w:val="28"/>
      <w:szCs w:val="28"/>
    </w:rPr>
  </w:style>
  <w:style w:type="character" w:customStyle="1" w:styleId="FontStyle141">
    <w:name w:val="Font Style141"/>
    <w:uiPriority w:val="99"/>
    <w:rsid w:val="00DD4D6F"/>
    <w:rPr>
      <w:rFonts w:ascii="Times New Roman" w:hAnsi="Times New Roman" w:cs="Times New Roman"/>
      <w:sz w:val="22"/>
      <w:szCs w:val="22"/>
    </w:rPr>
  </w:style>
  <w:style w:type="character" w:customStyle="1" w:styleId="FontStyle142">
    <w:name w:val="Font Style142"/>
    <w:uiPriority w:val="99"/>
    <w:rsid w:val="00DD4D6F"/>
    <w:rPr>
      <w:rFonts w:ascii="Times New Roman" w:hAnsi="Times New Roman" w:cs="Times New Roman"/>
      <w:b/>
      <w:bCs/>
      <w:sz w:val="20"/>
      <w:szCs w:val="20"/>
    </w:rPr>
  </w:style>
  <w:style w:type="character" w:customStyle="1" w:styleId="FontStyle143">
    <w:name w:val="Font Style143"/>
    <w:uiPriority w:val="99"/>
    <w:rsid w:val="00DD4D6F"/>
    <w:rPr>
      <w:rFonts w:ascii="Times New Roman" w:hAnsi="Times New Roman" w:cs="Times New Roman"/>
      <w:b/>
      <w:bCs/>
      <w:sz w:val="20"/>
      <w:szCs w:val="20"/>
    </w:rPr>
  </w:style>
  <w:style w:type="character" w:customStyle="1" w:styleId="FontStyle144">
    <w:name w:val="Font Style144"/>
    <w:uiPriority w:val="99"/>
    <w:rsid w:val="00DD4D6F"/>
    <w:rPr>
      <w:rFonts w:ascii="Franklin Gothic Demi" w:hAnsi="Franklin Gothic Demi" w:cs="Franklin Gothic Demi"/>
      <w:sz w:val="22"/>
      <w:szCs w:val="22"/>
    </w:rPr>
  </w:style>
  <w:style w:type="character" w:customStyle="1" w:styleId="FontStyle145">
    <w:name w:val="Font Style145"/>
    <w:uiPriority w:val="99"/>
    <w:rsid w:val="00DD4D6F"/>
    <w:rPr>
      <w:rFonts w:ascii="Times New Roman" w:hAnsi="Times New Roman" w:cs="Times New Roman"/>
      <w:b/>
      <w:bCs/>
      <w:sz w:val="10"/>
      <w:szCs w:val="10"/>
    </w:rPr>
  </w:style>
  <w:style w:type="character" w:customStyle="1" w:styleId="FontStyle146">
    <w:name w:val="Font Style146"/>
    <w:uiPriority w:val="99"/>
    <w:rsid w:val="00DD4D6F"/>
    <w:rPr>
      <w:rFonts w:ascii="Franklin Gothic Demi" w:hAnsi="Franklin Gothic Demi" w:cs="Franklin Gothic Demi"/>
      <w:b/>
      <w:bCs/>
      <w:sz w:val="10"/>
      <w:szCs w:val="10"/>
    </w:rPr>
  </w:style>
  <w:style w:type="character" w:customStyle="1" w:styleId="FontStyle147">
    <w:name w:val="Font Style147"/>
    <w:uiPriority w:val="99"/>
    <w:rsid w:val="00DD4D6F"/>
    <w:rPr>
      <w:rFonts w:ascii="Franklin Gothic Demi" w:hAnsi="Franklin Gothic Demi" w:cs="Franklin Gothic Demi"/>
      <w:b/>
      <w:bCs/>
      <w:sz w:val="10"/>
      <w:szCs w:val="10"/>
    </w:rPr>
  </w:style>
  <w:style w:type="character" w:customStyle="1" w:styleId="FontStyle148">
    <w:name w:val="Font Style148"/>
    <w:uiPriority w:val="99"/>
    <w:rsid w:val="00DD4D6F"/>
    <w:rPr>
      <w:rFonts w:ascii="Times New Roman" w:hAnsi="Times New Roman" w:cs="Times New Roman"/>
      <w:b/>
      <w:bCs/>
      <w:sz w:val="20"/>
      <w:szCs w:val="20"/>
    </w:rPr>
  </w:style>
  <w:style w:type="character" w:customStyle="1" w:styleId="FontStyle149">
    <w:name w:val="Font Style149"/>
    <w:uiPriority w:val="99"/>
    <w:rsid w:val="00DD4D6F"/>
    <w:rPr>
      <w:rFonts w:ascii="Franklin Gothic Demi" w:hAnsi="Franklin Gothic Demi" w:cs="Franklin Gothic Demi"/>
      <w:sz w:val="22"/>
      <w:szCs w:val="22"/>
    </w:rPr>
  </w:style>
  <w:style w:type="character" w:customStyle="1" w:styleId="FontStyle150">
    <w:name w:val="Font Style150"/>
    <w:uiPriority w:val="99"/>
    <w:rsid w:val="00DD4D6F"/>
    <w:rPr>
      <w:rFonts w:ascii="Franklin Gothic Medium Cond" w:hAnsi="Franklin Gothic Medium Cond" w:cs="Franklin Gothic Medium Cond"/>
      <w:sz w:val="26"/>
      <w:szCs w:val="26"/>
    </w:rPr>
  </w:style>
  <w:style w:type="character" w:customStyle="1" w:styleId="FontStyle151">
    <w:name w:val="Font Style151"/>
    <w:uiPriority w:val="99"/>
    <w:rsid w:val="00DD4D6F"/>
    <w:rPr>
      <w:rFonts w:ascii="Franklin Gothic Demi" w:hAnsi="Franklin Gothic Demi" w:cs="Franklin Gothic Demi"/>
      <w:b/>
      <w:bCs/>
      <w:i/>
      <w:iCs/>
      <w:sz w:val="10"/>
      <w:szCs w:val="10"/>
    </w:rPr>
  </w:style>
  <w:style w:type="character" w:customStyle="1" w:styleId="FontStyle152">
    <w:name w:val="Font Style152"/>
    <w:uiPriority w:val="99"/>
    <w:rsid w:val="00DD4D6F"/>
    <w:rPr>
      <w:rFonts w:ascii="Franklin Gothic Medium Cond" w:hAnsi="Franklin Gothic Medium Cond" w:cs="Franklin Gothic Medium Cond"/>
      <w:i/>
      <w:iCs/>
      <w:sz w:val="26"/>
      <w:szCs w:val="26"/>
    </w:rPr>
  </w:style>
  <w:style w:type="character" w:customStyle="1" w:styleId="FontStyle153">
    <w:name w:val="Font Style153"/>
    <w:uiPriority w:val="99"/>
    <w:rsid w:val="00DD4D6F"/>
    <w:rPr>
      <w:rFonts w:ascii="Franklin Gothic Demi" w:hAnsi="Franklin Gothic Demi" w:cs="Franklin Gothic Demi"/>
      <w:b/>
      <w:bCs/>
      <w:sz w:val="22"/>
      <w:szCs w:val="22"/>
    </w:rPr>
  </w:style>
  <w:style w:type="character" w:customStyle="1" w:styleId="FontStyle154">
    <w:name w:val="Font Style154"/>
    <w:uiPriority w:val="99"/>
    <w:rsid w:val="00DD4D6F"/>
    <w:rPr>
      <w:rFonts w:ascii="Times New Roman" w:hAnsi="Times New Roman" w:cs="Times New Roman"/>
      <w:spacing w:val="-10"/>
      <w:sz w:val="28"/>
      <w:szCs w:val="28"/>
    </w:rPr>
  </w:style>
  <w:style w:type="character" w:customStyle="1" w:styleId="FontStyle155">
    <w:name w:val="Font Style155"/>
    <w:uiPriority w:val="99"/>
    <w:rsid w:val="00DD4D6F"/>
    <w:rPr>
      <w:rFonts w:ascii="Arial" w:hAnsi="Arial" w:cs="Arial"/>
      <w:b/>
      <w:bCs/>
      <w:sz w:val="26"/>
      <w:szCs w:val="26"/>
    </w:rPr>
  </w:style>
  <w:style w:type="character" w:customStyle="1" w:styleId="FontStyle156">
    <w:name w:val="Font Style156"/>
    <w:uiPriority w:val="99"/>
    <w:rsid w:val="00DD4D6F"/>
    <w:rPr>
      <w:rFonts w:ascii="Franklin Gothic Demi" w:hAnsi="Franklin Gothic Demi" w:cs="Franklin Gothic Demi"/>
      <w:sz w:val="30"/>
      <w:szCs w:val="30"/>
    </w:rPr>
  </w:style>
  <w:style w:type="character" w:customStyle="1" w:styleId="FontStyle157">
    <w:name w:val="Font Style157"/>
    <w:uiPriority w:val="99"/>
    <w:rsid w:val="00DD4D6F"/>
    <w:rPr>
      <w:rFonts w:ascii="Times New Roman" w:hAnsi="Times New Roman" w:cs="Times New Roman"/>
      <w:b/>
      <w:bCs/>
      <w:sz w:val="28"/>
      <w:szCs w:val="28"/>
    </w:rPr>
  </w:style>
  <w:style w:type="character" w:customStyle="1" w:styleId="FontStyle158">
    <w:name w:val="Font Style158"/>
    <w:uiPriority w:val="99"/>
    <w:rsid w:val="00DD4D6F"/>
    <w:rPr>
      <w:rFonts w:ascii="Arial" w:hAnsi="Arial" w:cs="Arial"/>
      <w:b/>
      <w:bCs/>
      <w:sz w:val="26"/>
      <w:szCs w:val="26"/>
    </w:rPr>
  </w:style>
  <w:style w:type="character" w:customStyle="1" w:styleId="FontStyle159">
    <w:name w:val="Font Style159"/>
    <w:uiPriority w:val="99"/>
    <w:rsid w:val="00DD4D6F"/>
    <w:rPr>
      <w:rFonts w:ascii="Franklin Gothic Demi" w:hAnsi="Franklin Gothic Demi" w:cs="Franklin Gothic Demi"/>
      <w:sz w:val="28"/>
      <w:szCs w:val="28"/>
    </w:rPr>
  </w:style>
  <w:style w:type="character" w:customStyle="1" w:styleId="FontStyle160">
    <w:name w:val="Font Style160"/>
    <w:uiPriority w:val="99"/>
    <w:rsid w:val="00DD4D6F"/>
    <w:rPr>
      <w:rFonts w:ascii="Tahoma" w:hAnsi="Tahoma" w:cs="Tahoma"/>
      <w:b/>
      <w:bCs/>
      <w:sz w:val="24"/>
      <w:szCs w:val="24"/>
    </w:rPr>
  </w:style>
  <w:style w:type="character" w:customStyle="1" w:styleId="FontStyle167">
    <w:name w:val="Font Style167"/>
    <w:uiPriority w:val="99"/>
    <w:rsid w:val="00DD4D6F"/>
    <w:rPr>
      <w:rFonts w:ascii="Times New Roman" w:hAnsi="Times New Roman" w:cs="Times New Roman"/>
      <w:b/>
      <w:bCs/>
      <w:sz w:val="28"/>
      <w:szCs w:val="28"/>
    </w:rPr>
  </w:style>
  <w:style w:type="character" w:customStyle="1" w:styleId="FontStyle168">
    <w:name w:val="Font Style168"/>
    <w:uiPriority w:val="99"/>
    <w:rsid w:val="00DD4D6F"/>
    <w:rPr>
      <w:rFonts w:ascii="Franklin Gothic Medium" w:hAnsi="Franklin Gothic Medium" w:cs="Franklin Gothic Medium"/>
      <w:sz w:val="30"/>
      <w:szCs w:val="30"/>
    </w:rPr>
  </w:style>
  <w:style w:type="paragraph" w:customStyle="1" w:styleId="BodyTxt">
    <w:name w:val="Body Txt"/>
    <w:basedOn w:val="ac"/>
    <w:rsid w:val="00DD4D6F"/>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121">
    <w:name w:val="таблицы 12"/>
    <w:basedOn w:val="ac"/>
    <w:qFormat/>
    <w:rsid w:val="00DD4D6F"/>
    <w:pPr>
      <w:keepLines/>
      <w:spacing w:after="0" w:line="240" w:lineRule="auto"/>
      <w:jc w:val="both"/>
    </w:pPr>
    <w:rPr>
      <w:rFonts w:ascii="Times New Roman" w:eastAsia="Times New Roman" w:hAnsi="Times New Roman" w:cs="Times New Roman"/>
      <w:snapToGrid w:val="0"/>
      <w:sz w:val="24"/>
      <w:szCs w:val="20"/>
      <w:lang w:eastAsia="ru-RU"/>
    </w:rPr>
  </w:style>
  <w:style w:type="paragraph" w:customStyle="1" w:styleId="212">
    <w:name w:val="Основной текст с отступом 21"/>
    <w:basedOn w:val="3f4"/>
    <w:qFormat/>
    <w:rsid w:val="00DD4D6F"/>
    <w:pPr>
      <w:spacing w:before="0" w:after="0"/>
      <w:ind w:firstLine="567"/>
      <w:jc w:val="both"/>
    </w:pPr>
  </w:style>
  <w:style w:type="paragraph" w:customStyle="1" w:styleId="Style112">
    <w:name w:val="Style1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07">
    <w:name w:val="xl10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c"/>
    <w:qFormat/>
    <w:rsid w:val="00DD4D6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c"/>
    <w:qFormat/>
    <w:rsid w:val="00DD4D6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AA">
    <w:name w:val="! AAA !"/>
    <w:link w:val="AAA0"/>
    <w:uiPriority w:val="99"/>
    <w:rsid w:val="00DD4D6F"/>
    <w:pPr>
      <w:suppressAutoHyphens/>
      <w:spacing w:before="120" w:after="120" w:line="240" w:lineRule="auto"/>
      <w:jc w:val="both"/>
    </w:pPr>
    <w:rPr>
      <w:rFonts w:ascii="Times New Roman" w:eastAsia="Times New Roman" w:hAnsi="Times New Roman" w:cs="Times New Roman"/>
      <w:sz w:val="24"/>
      <w:szCs w:val="16"/>
      <w:lang w:eastAsia="ar-SA"/>
    </w:rPr>
  </w:style>
  <w:style w:type="paragraph" w:customStyle="1" w:styleId="Style106">
    <w:name w:val="Style1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c"/>
    <w:uiPriority w:val="99"/>
    <w:rsid w:val="00DD4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1">
    <w:name w:val="Font Style291"/>
    <w:uiPriority w:val="99"/>
    <w:rsid w:val="00DD4D6F"/>
    <w:rPr>
      <w:rFonts w:ascii="Times New Roman" w:hAnsi="Times New Roman" w:cs="Times New Roman"/>
      <w:b/>
      <w:bCs/>
      <w:sz w:val="16"/>
      <w:szCs w:val="16"/>
    </w:rPr>
  </w:style>
  <w:style w:type="character" w:customStyle="1" w:styleId="FontStyle292">
    <w:name w:val="Font Style292"/>
    <w:uiPriority w:val="99"/>
    <w:rsid w:val="00DD4D6F"/>
    <w:rPr>
      <w:rFonts w:ascii="Times New Roman" w:hAnsi="Times New Roman" w:cs="Times New Roman"/>
      <w:b/>
      <w:bCs/>
      <w:sz w:val="14"/>
      <w:szCs w:val="14"/>
    </w:rPr>
  </w:style>
  <w:style w:type="character" w:customStyle="1" w:styleId="FontStyle293">
    <w:name w:val="Font Style293"/>
    <w:uiPriority w:val="99"/>
    <w:rsid w:val="00DD4D6F"/>
    <w:rPr>
      <w:rFonts w:ascii="Times New Roman" w:hAnsi="Times New Roman" w:cs="Times New Roman"/>
      <w:b/>
      <w:bCs/>
      <w:sz w:val="20"/>
      <w:szCs w:val="20"/>
    </w:rPr>
  </w:style>
  <w:style w:type="character" w:customStyle="1" w:styleId="FontStyle294">
    <w:name w:val="Font Style294"/>
    <w:uiPriority w:val="99"/>
    <w:rsid w:val="00DD4D6F"/>
    <w:rPr>
      <w:rFonts w:ascii="Trebuchet MS" w:hAnsi="Trebuchet MS" w:cs="Trebuchet MS"/>
      <w:i/>
      <w:iCs/>
      <w:sz w:val="12"/>
      <w:szCs w:val="12"/>
    </w:rPr>
  </w:style>
  <w:style w:type="character" w:customStyle="1" w:styleId="FontStyle295">
    <w:name w:val="Font Style295"/>
    <w:uiPriority w:val="99"/>
    <w:rsid w:val="00DD4D6F"/>
    <w:rPr>
      <w:rFonts w:ascii="Times New Roman" w:hAnsi="Times New Roman" w:cs="Times New Roman"/>
      <w:b/>
      <w:bCs/>
      <w:sz w:val="8"/>
      <w:szCs w:val="8"/>
    </w:rPr>
  </w:style>
  <w:style w:type="character" w:customStyle="1" w:styleId="FontStyle296">
    <w:name w:val="Font Style296"/>
    <w:uiPriority w:val="99"/>
    <w:rsid w:val="00DD4D6F"/>
    <w:rPr>
      <w:rFonts w:ascii="Calibri" w:hAnsi="Calibri" w:cs="Calibri"/>
      <w:b/>
      <w:bCs/>
      <w:sz w:val="14"/>
      <w:szCs w:val="14"/>
    </w:rPr>
  </w:style>
  <w:style w:type="character" w:customStyle="1" w:styleId="FontStyle297">
    <w:name w:val="Font Style297"/>
    <w:uiPriority w:val="99"/>
    <w:rsid w:val="00DD4D6F"/>
    <w:rPr>
      <w:rFonts w:ascii="Arial" w:hAnsi="Arial" w:cs="Arial"/>
      <w:sz w:val="12"/>
      <w:szCs w:val="12"/>
    </w:rPr>
  </w:style>
  <w:style w:type="character" w:customStyle="1" w:styleId="FontStyle298">
    <w:name w:val="Font Style298"/>
    <w:uiPriority w:val="99"/>
    <w:rsid w:val="00DD4D6F"/>
    <w:rPr>
      <w:rFonts w:ascii="Times New Roman" w:hAnsi="Times New Roman" w:cs="Times New Roman"/>
      <w:b/>
      <w:bCs/>
      <w:sz w:val="16"/>
      <w:szCs w:val="16"/>
    </w:rPr>
  </w:style>
  <w:style w:type="character" w:customStyle="1" w:styleId="FontStyle299">
    <w:name w:val="Font Style299"/>
    <w:uiPriority w:val="99"/>
    <w:rsid w:val="00DD4D6F"/>
    <w:rPr>
      <w:rFonts w:ascii="Times New Roman" w:hAnsi="Times New Roman" w:cs="Times New Roman"/>
      <w:b/>
      <w:bCs/>
      <w:i/>
      <w:iCs/>
      <w:sz w:val="16"/>
      <w:szCs w:val="16"/>
    </w:rPr>
  </w:style>
  <w:style w:type="character" w:customStyle="1" w:styleId="FontStyle300">
    <w:name w:val="Font Style300"/>
    <w:uiPriority w:val="99"/>
    <w:rsid w:val="00DD4D6F"/>
    <w:rPr>
      <w:rFonts w:ascii="Times New Roman" w:hAnsi="Times New Roman" w:cs="Times New Roman"/>
      <w:b/>
      <w:bCs/>
      <w:sz w:val="16"/>
      <w:szCs w:val="16"/>
    </w:rPr>
  </w:style>
  <w:style w:type="character" w:customStyle="1" w:styleId="FontStyle301">
    <w:name w:val="Font Style301"/>
    <w:uiPriority w:val="99"/>
    <w:rsid w:val="00DD4D6F"/>
    <w:rPr>
      <w:rFonts w:ascii="Trebuchet MS" w:hAnsi="Trebuchet MS" w:cs="Trebuchet MS"/>
      <w:b/>
      <w:bCs/>
      <w:sz w:val="16"/>
      <w:szCs w:val="16"/>
    </w:rPr>
  </w:style>
  <w:style w:type="character" w:customStyle="1" w:styleId="FontStyle302">
    <w:name w:val="Font Style302"/>
    <w:uiPriority w:val="99"/>
    <w:rsid w:val="00DD4D6F"/>
    <w:rPr>
      <w:rFonts w:ascii="Times New Roman" w:hAnsi="Times New Roman" w:cs="Times New Roman"/>
      <w:b/>
      <w:bCs/>
      <w:i/>
      <w:iCs/>
      <w:sz w:val="16"/>
      <w:szCs w:val="16"/>
    </w:rPr>
  </w:style>
  <w:style w:type="character" w:customStyle="1" w:styleId="FontStyle303">
    <w:name w:val="Font Style303"/>
    <w:uiPriority w:val="99"/>
    <w:rsid w:val="00DD4D6F"/>
    <w:rPr>
      <w:rFonts w:ascii="Times New Roman" w:hAnsi="Times New Roman" w:cs="Times New Roman"/>
      <w:spacing w:val="10"/>
      <w:sz w:val="10"/>
      <w:szCs w:val="10"/>
    </w:rPr>
  </w:style>
  <w:style w:type="character" w:customStyle="1" w:styleId="FontStyle304">
    <w:name w:val="Font Style304"/>
    <w:uiPriority w:val="99"/>
    <w:rsid w:val="00DD4D6F"/>
    <w:rPr>
      <w:rFonts w:ascii="Arial" w:hAnsi="Arial" w:cs="Arial"/>
      <w:sz w:val="20"/>
      <w:szCs w:val="20"/>
    </w:rPr>
  </w:style>
  <w:style w:type="character" w:customStyle="1" w:styleId="FontStyle305">
    <w:name w:val="Font Style305"/>
    <w:uiPriority w:val="99"/>
    <w:rsid w:val="00DD4D6F"/>
    <w:rPr>
      <w:rFonts w:ascii="Arial" w:hAnsi="Arial" w:cs="Arial"/>
      <w:b/>
      <w:bCs/>
      <w:spacing w:val="30"/>
      <w:sz w:val="16"/>
      <w:szCs w:val="16"/>
    </w:rPr>
  </w:style>
  <w:style w:type="character" w:customStyle="1" w:styleId="FontStyle306">
    <w:name w:val="Font Style306"/>
    <w:uiPriority w:val="99"/>
    <w:rsid w:val="00DD4D6F"/>
    <w:rPr>
      <w:rFonts w:ascii="Arial" w:hAnsi="Arial" w:cs="Arial"/>
      <w:sz w:val="10"/>
      <w:szCs w:val="10"/>
    </w:rPr>
  </w:style>
  <w:style w:type="character" w:customStyle="1" w:styleId="FontStyle307">
    <w:name w:val="Font Style307"/>
    <w:uiPriority w:val="99"/>
    <w:rsid w:val="00DD4D6F"/>
    <w:rPr>
      <w:rFonts w:ascii="Tahoma" w:hAnsi="Tahoma" w:cs="Tahoma"/>
      <w:i/>
      <w:iCs/>
      <w:sz w:val="12"/>
      <w:szCs w:val="12"/>
    </w:rPr>
  </w:style>
  <w:style w:type="character" w:customStyle="1" w:styleId="FontStyle308">
    <w:name w:val="Font Style308"/>
    <w:uiPriority w:val="99"/>
    <w:rsid w:val="00DD4D6F"/>
    <w:rPr>
      <w:rFonts w:ascii="Arial" w:hAnsi="Arial" w:cs="Arial"/>
      <w:spacing w:val="-10"/>
      <w:sz w:val="22"/>
      <w:szCs w:val="22"/>
    </w:rPr>
  </w:style>
  <w:style w:type="character" w:customStyle="1" w:styleId="FontStyle309">
    <w:name w:val="Font Style309"/>
    <w:uiPriority w:val="99"/>
    <w:rsid w:val="00DD4D6F"/>
    <w:rPr>
      <w:rFonts w:ascii="Arial Unicode MS" w:eastAsia="Arial Unicode MS" w:cs="Arial Unicode MS"/>
      <w:b/>
      <w:bCs/>
      <w:sz w:val="8"/>
      <w:szCs w:val="8"/>
    </w:rPr>
  </w:style>
  <w:style w:type="character" w:customStyle="1" w:styleId="FontStyle310">
    <w:name w:val="Font Style310"/>
    <w:uiPriority w:val="99"/>
    <w:rsid w:val="00DD4D6F"/>
    <w:rPr>
      <w:rFonts w:ascii="Arial Narrow" w:hAnsi="Arial Narrow" w:cs="Arial Narrow"/>
      <w:sz w:val="20"/>
      <w:szCs w:val="20"/>
    </w:rPr>
  </w:style>
  <w:style w:type="character" w:customStyle="1" w:styleId="FontStyle311">
    <w:name w:val="Font Style311"/>
    <w:uiPriority w:val="99"/>
    <w:rsid w:val="00DD4D6F"/>
    <w:rPr>
      <w:rFonts w:ascii="Arial" w:hAnsi="Arial" w:cs="Arial"/>
      <w:sz w:val="12"/>
      <w:szCs w:val="12"/>
    </w:rPr>
  </w:style>
  <w:style w:type="character" w:customStyle="1" w:styleId="FontStyle312">
    <w:name w:val="Font Style312"/>
    <w:uiPriority w:val="99"/>
    <w:rsid w:val="00DD4D6F"/>
    <w:rPr>
      <w:rFonts w:ascii="Arial" w:hAnsi="Arial" w:cs="Arial"/>
      <w:sz w:val="20"/>
      <w:szCs w:val="20"/>
    </w:rPr>
  </w:style>
  <w:style w:type="character" w:customStyle="1" w:styleId="FontStyle313">
    <w:name w:val="Font Style313"/>
    <w:uiPriority w:val="99"/>
    <w:rsid w:val="00DD4D6F"/>
    <w:rPr>
      <w:rFonts w:ascii="Times New Roman" w:hAnsi="Times New Roman" w:cs="Times New Roman"/>
      <w:sz w:val="26"/>
      <w:szCs w:val="26"/>
    </w:rPr>
  </w:style>
  <w:style w:type="character" w:customStyle="1" w:styleId="FontStyle314">
    <w:name w:val="Font Style314"/>
    <w:uiPriority w:val="99"/>
    <w:rsid w:val="00DD4D6F"/>
    <w:rPr>
      <w:rFonts w:ascii="Arial" w:hAnsi="Arial" w:cs="Arial"/>
      <w:sz w:val="20"/>
      <w:szCs w:val="20"/>
    </w:rPr>
  </w:style>
  <w:style w:type="character" w:customStyle="1" w:styleId="FontStyle315">
    <w:name w:val="Font Style315"/>
    <w:uiPriority w:val="99"/>
    <w:rsid w:val="00DD4D6F"/>
    <w:rPr>
      <w:rFonts w:ascii="Candara" w:hAnsi="Candara" w:cs="Candara"/>
      <w:i/>
      <w:iCs/>
      <w:sz w:val="46"/>
      <w:szCs w:val="46"/>
    </w:rPr>
  </w:style>
  <w:style w:type="character" w:customStyle="1" w:styleId="FontStyle316">
    <w:name w:val="Font Style316"/>
    <w:uiPriority w:val="99"/>
    <w:rsid w:val="00DD4D6F"/>
    <w:rPr>
      <w:rFonts w:ascii="Arial" w:hAnsi="Arial" w:cs="Arial"/>
      <w:sz w:val="20"/>
      <w:szCs w:val="20"/>
    </w:rPr>
  </w:style>
  <w:style w:type="character" w:customStyle="1" w:styleId="FontStyle317">
    <w:name w:val="Font Style317"/>
    <w:uiPriority w:val="99"/>
    <w:rsid w:val="00DD4D6F"/>
    <w:rPr>
      <w:rFonts w:ascii="Arial" w:hAnsi="Arial" w:cs="Arial"/>
      <w:sz w:val="14"/>
      <w:szCs w:val="14"/>
    </w:rPr>
  </w:style>
  <w:style w:type="character" w:customStyle="1" w:styleId="FontStyle318">
    <w:name w:val="Font Style318"/>
    <w:uiPriority w:val="99"/>
    <w:rsid w:val="00DD4D6F"/>
    <w:rPr>
      <w:rFonts w:ascii="Arial" w:hAnsi="Arial" w:cs="Arial"/>
      <w:b/>
      <w:bCs/>
      <w:sz w:val="28"/>
      <w:szCs w:val="28"/>
    </w:rPr>
  </w:style>
  <w:style w:type="character" w:customStyle="1" w:styleId="FontStyle319">
    <w:name w:val="Font Style319"/>
    <w:uiPriority w:val="99"/>
    <w:rsid w:val="00DD4D6F"/>
    <w:rPr>
      <w:rFonts w:ascii="Tahoma" w:hAnsi="Tahoma" w:cs="Tahoma"/>
      <w:sz w:val="8"/>
      <w:szCs w:val="8"/>
    </w:rPr>
  </w:style>
  <w:style w:type="character" w:customStyle="1" w:styleId="FontStyle320">
    <w:name w:val="Font Style320"/>
    <w:uiPriority w:val="99"/>
    <w:rsid w:val="00DD4D6F"/>
    <w:rPr>
      <w:rFonts w:ascii="Tahoma" w:hAnsi="Tahoma" w:cs="Tahoma"/>
      <w:sz w:val="10"/>
      <w:szCs w:val="10"/>
    </w:rPr>
  </w:style>
  <w:style w:type="character" w:customStyle="1" w:styleId="FontStyle321">
    <w:name w:val="Font Style321"/>
    <w:uiPriority w:val="99"/>
    <w:rsid w:val="00DD4D6F"/>
    <w:rPr>
      <w:rFonts w:ascii="Arial" w:hAnsi="Arial" w:cs="Arial"/>
      <w:sz w:val="30"/>
      <w:szCs w:val="30"/>
    </w:rPr>
  </w:style>
  <w:style w:type="character" w:customStyle="1" w:styleId="FontStyle322">
    <w:name w:val="Font Style322"/>
    <w:uiPriority w:val="99"/>
    <w:rsid w:val="00DD4D6F"/>
    <w:rPr>
      <w:rFonts w:ascii="Arial" w:hAnsi="Arial" w:cs="Arial"/>
      <w:sz w:val="30"/>
      <w:szCs w:val="30"/>
    </w:rPr>
  </w:style>
  <w:style w:type="character" w:customStyle="1" w:styleId="FontStyle323">
    <w:name w:val="Font Style323"/>
    <w:uiPriority w:val="99"/>
    <w:rsid w:val="00DD4D6F"/>
    <w:rPr>
      <w:rFonts w:ascii="Tahoma" w:hAnsi="Tahoma" w:cs="Tahoma"/>
      <w:sz w:val="16"/>
      <w:szCs w:val="16"/>
    </w:rPr>
  </w:style>
  <w:style w:type="character" w:customStyle="1" w:styleId="FontStyle324">
    <w:name w:val="Font Style324"/>
    <w:uiPriority w:val="99"/>
    <w:rsid w:val="00DD4D6F"/>
    <w:rPr>
      <w:rFonts w:ascii="Arial" w:hAnsi="Arial" w:cs="Arial"/>
      <w:sz w:val="30"/>
      <w:szCs w:val="30"/>
    </w:rPr>
  </w:style>
  <w:style w:type="character" w:customStyle="1" w:styleId="FontStyle325">
    <w:name w:val="Font Style325"/>
    <w:uiPriority w:val="99"/>
    <w:rsid w:val="00DD4D6F"/>
    <w:rPr>
      <w:rFonts w:ascii="Arial" w:hAnsi="Arial" w:cs="Arial"/>
      <w:sz w:val="12"/>
      <w:szCs w:val="12"/>
    </w:rPr>
  </w:style>
  <w:style w:type="character" w:customStyle="1" w:styleId="FontStyle326">
    <w:name w:val="Font Style326"/>
    <w:uiPriority w:val="99"/>
    <w:rsid w:val="00DD4D6F"/>
    <w:rPr>
      <w:rFonts w:ascii="Tahoma" w:hAnsi="Tahoma" w:cs="Tahoma"/>
      <w:sz w:val="10"/>
      <w:szCs w:val="10"/>
    </w:rPr>
  </w:style>
  <w:style w:type="character" w:customStyle="1" w:styleId="FontStyle327">
    <w:name w:val="Font Style327"/>
    <w:uiPriority w:val="99"/>
    <w:rsid w:val="00DD4D6F"/>
    <w:rPr>
      <w:rFonts w:ascii="Times New Roman" w:hAnsi="Times New Roman" w:cs="Times New Roman"/>
      <w:sz w:val="20"/>
      <w:szCs w:val="20"/>
    </w:rPr>
  </w:style>
  <w:style w:type="character" w:customStyle="1" w:styleId="FontStyle328">
    <w:name w:val="Font Style328"/>
    <w:uiPriority w:val="99"/>
    <w:rsid w:val="00DD4D6F"/>
    <w:rPr>
      <w:rFonts w:ascii="Arial" w:hAnsi="Arial" w:cs="Arial"/>
      <w:b/>
      <w:bCs/>
      <w:i/>
      <w:iCs/>
      <w:spacing w:val="20"/>
      <w:sz w:val="12"/>
      <w:szCs w:val="12"/>
    </w:rPr>
  </w:style>
  <w:style w:type="character" w:customStyle="1" w:styleId="FontStyle329">
    <w:name w:val="Font Style329"/>
    <w:uiPriority w:val="99"/>
    <w:rsid w:val="00DD4D6F"/>
    <w:rPr>
      <w:rFonts w:ascii="Times New Roman" w:hAnsi="Times New Roman" w:cs="Times New Roman"/>
      <w:i/>
      <w:iCs/>
      <w:spacing w:val="-20"/>
      <w:sz w:val="20"/>
      <w:szCs w:val="20"/>
    </w:rPr>
  </w:style>
  <w:style w:type="character" w:customStyle="1" w:styleId="FontStyle330">
    <w:name w:val="Font Style330"/>
    <w:uiPriority w:val="99"/>
    <w:rsid w:val="00DD4D6F"/>
    <w:rPr>
      <w:rFonts w:ascii="Times New Roman" w:hAnsi="Times New Roman" w:cs="Times New Roman"/>
      <w:b/>
      <w:bCs/>
      <w:sz w:val="16"/>
      <w:szCs w:val="16"/>
    </w:rPr>
  </w:style>
  <w:style w:type="character" w:customStyle="1" w:styleId="FontStyle331">
    <w:name w:val="Font Style331"/>
    <w:uiPriority w:val="99"/>
    <w:rsid w:val="00DD4D6F"/>
    <w:rPr>
      <w:rFonts w:ascii="Times New Roman" w:hAnsi="Times New Roman" w:cs="Times New Roman"/>
      <w:spacing w:val="-10"/>
      <w:sz w:val="20"/>
      <w:szCs w:val="20"/>
    </w:rPr>
  </w:style>
  <w:style w:type="character" w:customStyle="1" w:styleId="FontStyle332">
    <w:name w:val="Font Style332"/>
    <w:uiPriority w:val="99"/>
    <w:rsid w:val="00DD4D6F"/>
    <w:rPr>
      <w:rFonts w:ascii="Times New Roman" w:hAnsi="Times New Roman" w:cs="Times New Roman"/>
      <w:b/>
      <w:bCs/>
      <w:smallCaps/>
      <w:sz w:val="14"/>
      <w:szCs w:val="14"/>
    </w:rPr>
  </w:style>
  <w:style w:type="character" w:customStyle="1" w:styleId="FontStyle333">
    <w:name w:val="Font Style333"/>
    <w:uiPriority w:val="99"/>
    <w:rsid w:val="00DD4D6F"/>
    <w:rPr>
      <w:rFonts w:ascii="Times New Roman" w:hAnsi="Times New Roman" w:cs="Times New Roman"/>
      <w:b/>
      <w:bCs/>
      <w:sz w:val="8"/>
      <w:szCs w:val="8"/>
    </w:rPr>
  </w:style>
  <w:style w:type="character" w:customStyle="1" w:styleId="FontStyle334">
    <w:name w:val="Font Style334"/>
    <w:uiPriority w:val="99"/>
    <w:rsid w:val="00DD4D6F"/>
    <w:rPr>
      <w:rFonts w:ascii="Times New Roman" w:hAnsi="Times New Roman" w:cs="Times New Roman"/>
      <w:b/>
      <w:bCs/>
      <w:sz w:val="10"/>
      <w:szCs w:val="10"/>
    </w:rPr>
  </w:style>
  <w:style w:type="character" w:customStyle="1" w:styleId="FontStyle335">
    <w:name w:val="Font Style335"/>
    <w:uiPriority w:val="99"/>
    <w:rsid w:val="00DD4D6F"/>
    <w:rPr>
      <w:rFonts w:ascii="Calibri" w:hAnsi="Calibri" w:cs="Calibri"/>
      <w:b/>
      <w:bCs/>
      <w:sz w:val="14"/>
      <w:szCs w:val="14"/>
    </w:rPr>
  </w:style>
  <w:style w:type="character" w:customStyle="1" w:styleId="FontStyle336">
    <w:name w:val="Font Style336"/>
    <w:uiPriority w:val="99"/>
    <w:rsid w:val="00DD4D6F"/>
    <w:rPr>
      <w:rFonts w:ascii="Times New Roman" w:hAnsi="Times New Roman" w:cs="Times New Roman"/>
      <w:b/>
      <w:bCs/>
      <w:sz w:val="10"/>
      <w:szCs w:val="10"/>
    </w:rPr>
  </w:style>
  <w:style w:type="character" w:customStyle="1" w:styleId="FontStyle337">
    <w:name w:val="Font Style337"/>
    <w:uiPriority w:val="99"/>
    <w:rsid w:val="00DD4D6F"/>
    <w:rPr>
      <w:rFonts w:ascii="Times New Roman" w:hAnsi="Times New Roman" w:cs="Times New Roman"/>
      <w:sz w:val="12"/>
      <w:szCs w:val="12"/>
    </w:rPr>
  </w:style>
  <w:style w:type="character" w:customStyle="1" w:styleId="FontStyle338">
    <w:name w:val="Font Style338"/>
    <w:uiPriority w:val="99"/>
    <w:rsid w:val="00DD4D6F"/>
    <w:rPr>
      <w:rFonts w:ascii="Times New Roman" w:hAnsi="Times New Roman" w:cs="Times New Roman"/>
      <w:b/>
      <w:bCs/>
      <w:sz w:val="16"/>
      <w:szCs w:val="16"/>
    </w:rPr>
  </w:style>
  <w:style w:type="character" w:customStyle="1" w:styleId="FontStyle339">
    <w:name w:val="Font Style339"/>
    <w:uiPriority w:val="99"/>
    <w:rsid w:val="00DD4D6F"/>
    <w:rPr>
      <w:rFonts w:ascii="Trebuchet MS" w:hAnsi="Trebuchet MS" w:cs="Trebuchet MS"/>
      <w:b/>
      <w:bCs/>
      <w:sz w:val="16"/>
      <w:szCs w:val="16"/>
    </w:rPr>
  </w:style>
  <w:style w:type="character" w:customStyle="1" w:styleId="FontStyle340">
    <w:name w:val="Font Style340"/>
    <w:uiPriority w:val="99"/>
    <w:rsid w:val="00DD4D6F"/>
    <w:rPr>
      <w:rFonts w:ascii="Times New Roman" w:hAnsi="Times New Roman" w:cs="Times New Roman"/>
      <w:sz w:val="18"/>
      <w:szCs w:val="18"/>
    </w:rPr>
  </w:style>
  <w:style w:type="character" w:customStyle="1" w:styleId="FontStyle341">
    <w:name w:val="Font Style341"/>
    <w:uiPriority w:val="99"/>
    <w:rsid w:val="00DD4D6F"/>
    <w:rPr>
      <w:rFonts w:ascii="Tahoma" w:hAnsi="Tahoma" w:cs="Tahoma"/>
      <w:i/>
      <w:iCs/>
      <w:spacing w:val="-40"/>
      <w:sz w:val="38"/>
      <w:szCs w:val="38"/>
    </w:rPr>
  </w:style>
  <w:style w:type="character" w:customStyle="1" w:styleId="FontStyle342">
    <w:name w:val="Font Style342"/>
    <w:uiPriority w:val="99"/>
    <w:rsid w:val="00DD4D6F"/>
    <w:rPr>
      <w:rFonts w:ascii="Times New Roman" w:hAnsi="Times New Roman" w:cs="Times New Roman"/>
      <w:b/>
      <w:bCs/>
      <w:sz w:val="10"/>
      <w:szCs w:val="10"/>
    </w:rPr>
  </w:style>
  <w:style w:type="character" w:customStyle="1" w:styleId="FontStyle343">
    <w:name w:val="Font Style343"/>
    <w:uiPriority w:val="99"/>
    <w:rsid w:val="00DD4D6F"/>
    <w:rPr>
      <w:rFonts w:ascii="Arial" w:hAnsi="Arial" w:cs="Arial"/>
      <w:b/>
      <w:bCs/>
      <w:i/>
      <w:iCs/>
      <w:spacing w:val="10"/>
      <w:sz w:val="8"/>
      <w:szCs w:val="8"/>
    </w:rPr>
  </w:style>
  <w:style w:type="character" w:customStyle="1" w:styleId="FontStyle344">
    <w:name w:val="Font Style344"/>
    <w:uiPriority w:val="99"/>
    <w:rsid w:val="00DD4D6F"/>
    <w:rPr>
      <w:rFonts w:ascii="Arial" w:hAnsi="Arial" w:cs="Arial"/>
      <w:sz w:val="10"/>
      <w:szCs w:val="10"/>
    </w:rPr>
  </w:style>
  <w:style w:type="character" w:customStyle="1" w:styleId="FontStyle345">
    <w:name w:val="Font Style345"/>
    <w:uiPriority w:val="99"/>
    <w:rsid w:val="00DD4D6F"/>
    <w:rPr>
      <w:rFonts w:ascii="Tahoma" w:hAnsi="Tahoma" w:cs="Tahoma"/>
      <w:b/>
      <w:bCs/>
      <w:sz w:val="12"/>
      <w:szCs w:val="12"/>
    </w:rPr>
  </w:style>
  <w:style w:type="character" w:customStyle="1" w:styleId="FontStyle346">
    <w:name w:val="Font Style346"/>
    <w:uiPriority w:val="99"/>
    <w:rsid w:val="00DD4D6F"/>
    <w:rPr>
      <w:rFonts w:ascii="Arial" w:hAnsi="Arial" w:cs="Arial"/>
      <w:sz w:val="20"/>
      <w:szCs w:val="20"/>
    </w:rPr>
  </w:style>
  <w:style w:type="character" w:customStyle="1" w:styleId="FontStyle347">
    <w:name w:val="Font Style347"/>
    <w:uiPriority w:val="99"/>
    <w:rsid w:val="00DD4D6F"/>
    <w:rPr>
      <w:rFonts w:ascii="Times New Roman" w:hAnsi="Times New Roman" w:cs="Times New Roman"/>
      <w:smallCaps/>
      <w:sz w:val="16"/>
      <w:szCs w:val="16"/>
    </w:rPr>
  </w:style>
  <w:style w:type="character" w:customStyle="1" w:styleId="FontStyle348">
    <w:name w:val="Font Style348"/>
    <w:uiPriority w:val="99"/>
    <w:rsid w:val="00DD4D6F"/>
    <w:rPr>
      <w:rFonts w:ascii="Times New Roman" w:hAnsi="Times New Roman" w:cs="Times New Roman"/>
      <w:b/>
      <w:bCs/>
      <w:i/>
      <w:iCs/>
      <w:sz w:val="12"/>
      <w:szCs w:val="12"/>
    </w:rPr>
  </w:style>
  <w:style w:type="character" w:customStyle="1" w:styleId="FontStyle349">
    <w:name w:val="Font Style349"/>
    <w:uiPriority w:val="99"/>
    <w:rsid w:val="00DD4D6F"/>
    <w:rPr>
      <w:rFonts w:ascii="Bookman Old Style" w:hAnsi="Bookman Old Style" w:cs="Bookman Old Style"/>
      <w:b/>
      <w:bCs/>
      <w:i/>
      <w:iCs/>
      <w:sz w:val="10"/>
      <w:szCs w:val="10"/>
    </w:rPr>
  </w:style>
  <w:style w:type="character" w:customStyle="1" w:styleId="FontStyle350">
    <w:name w:val="Font Style350"/>
    <w:uiPriority w:val="99"/>
    <w:rsid w:val="00DD4D6F"/>
    <w:rPr>
      <w:rFonts w:ascii="Times New Roman" w:hAnsi="Times New Roman" w:cs="Times New Roman"/>
      <w:sz w:val="18"/>
      <w:szCs w:val="18"/>
    </w:rPr>
  </w:style>
  <w:style w:type="character" w:customStyle="1" w:styleId="FontStyle351">
    <w:name w:val="Font Style351"/>
    <w:uiPriority w:val="99"/>
    <w:rsid w:val="00DD4D6F"/>
    <w:rPr>
      <w:rFonts w:ascii="Arial" w:hAnsi="Arial" w:cs="Arial"/>
      <w:b/>
      <w:bCs/>
      <w:sz w:val="8"/>
      <w:szCs w:val="8"/>
    </w:rPr>
  </w:style>
  <w:style w:type="character" w:customStyle="1" w:styleId="FontStyle352">
    <w:name w:val="Font Style352"/>
    <w:uiPriority w:val="99"/>
    <w:rsid w:val="00DD4D6F"/>
    <w:rPr>
      <w:rFonts w:ascii="Arial Narrow" w:hAnsi="Arial Narrow" w:cs="Arial Narrow"/>
      <w:sz w:val="20"/>
      <w:szCs w:val="20"/>
    </w:rPr>
  </w:style>
  <w:style w:type="character" w:customStyle="1" w:styleId="FontStyle353">
    <w:name w:val="Font Style353"/>
    <w:uiPriority w:val="99"/>
    <w:rsid w:val="00DD4D6F"/>
    <w:rPr>
      <w:rFonts w:ascii="Arial" w:hAnsi="Arial" w:cs="Arial"/>
      <w:sz w:val="12"/>
      <w:szCs w:val="12"/>
    </w:rPr>
  </w:style>
  <w:style w:type="character" w:customStyle="1" w:styleId="FontStyle354">
    <w:name w:val="Font Style354"/>
    <w:uiPriority w:val="99"/>
    <w:rsid w:val="00DD4D6F"/>
    <w:rPr>
      <w:rFonts w:ascii="Arial" w:hAnsi="Arial" w:cs="Arial"/>
      <w:sz w:val="20"/>
      <w:szCs w:val="20"/>
    </w:rPr>
  </w:style>
  <w:style w:type="character" w:customStyle="1" w:styleId="FontStyle355">
    <w:name w:val="Font Style355"/>
    <w:uiPriority w:val="99"/>
    <w:rsid w:val="00DD4D6F"/>
    <w:rPr>
      <w:rFonts w:ascii="Times New Roman" w:hAnsi="Times New Roman" w:cs="Times New Roman"/>
      <w:sz w:val="26"/>
      <w:szCs w:val="26"/>
    </w:rPr>
  </w:style>
  <w:style w:type="character" w:customStyle="1" w:styleId="FontStyle356">
    <w:name w:val="Font Style356"/>
    <w:uiPriority w:val="99"/>
    <w:rsid w:val="00DD4D6F"/>
    <w:rPr>
      <w:rFonts w:ascii="Arial" w:hAnsi="Arial" w:cs="Arial"/>
      <w:sz w:val="20"/>
      <w:szCs w:val="20"/>
    </w:rPr>
  </w:style>
  <w:style w:type="character" w:customStyle="1" w:styleId="FontStyle357">
    <w:name w:val="Font Style357"/>
    <w:uiPriority w:val="99"/>
    <w:rsid w:val="00DD4D6F"/>
    <w:rPr>
      <w:rFonts w:ascii="Times New Roman" w:hAnsi="Times New Roman" w:cs="Times New Roman"/>
      <w:i/>
      <w:iCs/>
      <w:spacing w:val="-50"/>
      <w:sz w:val="48"/>
      <w:szCs w:val="48"/>
    </w:rPr>
  </w:style>
  <w:style w:type="character" w:customStyle="1" w:styleId="FontStyle358">
    <w:name w:val="Font Style358"/>
    <w:uiPriority w:val="99"/>
    <w:rsid w:val="00DD4D6F"/>
    <w:rPr>
      <w:rFonts w:ascii="Arial" w:hAnsi="Arial" w:cs="Arial"/>
      <w:sz w:val="26"/>
      <w:szCs w:val="26"/>
    </w:rPr>
  </w:style>
  <w:style w:type="character" w:customStyle="1" w:styleId="FontStyle359">
    <w:name w:val="Font Style359"/>
    <w:uiPriority w:val="99"/>
    <w:rsid w:val="00DD4D6F"/>
    <w:rPr>
      <w:rFonts w:ascii="Arial" w:hAnsi="Arial" w:cs="Arial"/>
      <w:sz w:val="54"/>
      <w:szCs w:val="54"/>
    </w:rPr>
  </w:style>
  <w:style w:type="character" w:customStyle="1" w:styleId="FontStyle360">
    <w:name w:val="Font Style360"/>
    <w:uiPriority w:val="99"/>
    <w:rsid w:val="00DD4D6F"/>
    <w:rPr>
      <w:rFonts w:ascii="Arial" w:hAnsi="Arial" w:cs="Arial"/>
      <w:b/>
      <w:bCs/>
      <w:sz w:val="28"/>
      <w:szCs w:val="28"/>
    </w:rPr>
  </w:style>
  <w:style w:type="character" w:customStyle="1" w:styleId="FontStyle361">
    <w:name w:val="Font Style361"/>
    <w:uiPriority w:val="99"/>
    <w:rsid w:val="00DD4D6F"/>
    <w:rPr>
      <w:rFonts w:ascii="Trebuchet MS" w:hAnsi="Trebuchet MS" w:cs="Trebuchet MS"/>
      <w:smallCaps/>
      <w:spacing w:val="10"/>
      <w:sz w:val="14"/>
      <w:szCs w:val="14"/>
    </w:rPr>
  </w:style>
  <w:style w:type="character" w:customStyle="1" w:styleId="FontStyle362">
    <w:name w:val="Font Style362"/>
    <w:uiPriority w:val="99"/>
    <w:rsid w:val="00DD4D6F"/>
    <w:rPr>
      <w:rFonts w:ascii="Arial" w:hAnsi="Arial" w:cs="Arial"/>
      <w:b/>
      <w:bCs/>
      <w:sz w:val="12"/>
      <w:szCs w:val="12"/>
    </w:rPr>
  </w:style>
  <w:style w:type="character" w:customStyle="1" w:styleId="FontStyle363">
    <w:name w:val="Font Style363"/>
    <w:uiPriority w:val="99"/>
    <w:rsid w:val="00DD4D6F"/>
    <w:rPr>
      <w:rFonts w:ascii="Arial" w:hAnsi="Arial" w:cs="Arial"/>
      <w:spacing w:val="20"/>
      <w:sz w:val="20"/>
      <w:szCs w:val="20"/>
    </w:rPr>
  </w:style>
  <w:style w:type="character" w:customStyle="1" w:styleId="FontStyle364">
    <w:name w:val="Font Style364"/>
    <w:uiPriority w:val="99"/>
    <w:rsid w:val="00DD4D6F"/>
    <w:rPr>
      <w:rFonts w:ascii="Arial" w:hAnsi="Arial" w:cs="Arial"/>
      <w:sz w:val="30"/>
      <w:szCs w:val="30"/>
    </w:rPr>
  </w:style>
  <w:style w:type="character" w:customStyle="1" w:styleId="FontStyle365">
    <w:name w:val="Font Style365"/>
    <w:uiPriority w:val="99"/>
    <w:rsid w:val="00DD4D6F"/>
    <w:rPr>
      <w:rFonts w:ascii="Arial" w:hAnsi="Arial" w:cs="Arial"/>
      <w:sz w:val="30"/>
      <w:szCs w:val="30"/>
    </w:rPr>
  </w:style>
  <w:style w:type="character" w:customStyle="1" w:styleId="FontStyle366">
    <w:name w:val="Font Style366"/>
    <w:uiPriority w:val="99"/>
    <w:rsid w:val="00DD4D6F"/>
    <w:rPr>
      <w:rFonts w:ascii="Times New Roman" w:hAnsi="Times New Roman" w:cs="Times New Roman"/>
      <w:i/>
      <w:iCs/>
      <w:sz w:val="20"/>
      <w:szCs w:val="20"/>
    </w:rPr>
  </w:style>
  <w:style w:type="character" w:customStyle="1" w:styleId="FontStyle367">
    <w:name w:val="Font Style367"/>
    <w:uiPriority w:val="99"/>
    <w:rsid w:val="00DD4D6F"/>
    <w:rPr>
      <w:rFonts w:ascii="Arial" w:hAnsi="Arial" w:cs="Arial"/>
      <w:sz w:val="30"/>
      <w:szCs w:val="30"/>
    </w:rPr>
  </w:style>
  <w:style w:type="character" w:customStyle="1" w:styleId="FontStyle368">
    <w:name w:val="Font Style368"/>
    <w:uiPriority w:val="99"/>
    <w:rsid w:val="00DD4D6F"/>
    <w:rPr>
      <w:rFonts w:ascii="Arial" w:hAnsi="Arial" w:cs="Arial"/>
      <w:b/>
      <w:bCs/>
      <w:w w:val="40"/>
      <w:sz w:val="14"/>
      <w:szCs w:val="14"/>
    </w:rPr>
  </w:style>
  <w:style w:type="character" w:customStyle="1" w:styleId="FontStyle369">
    <w:name w:val="Font Style369"/>
    <w:uiPriority w:val="99"/>
    <w:rsid w:val="00DD4D6F"/>
    <w:rPr>
      <w:rFonts w:ascii="Arial" w:hAnsi="Arial" w:cs="Arial"/>
      <w:sz w:val="12"/>
      <w:szCs w:val="12"/>
    </w:rPr>
  </w:style>
  <w:style w:type="character" w:customStyle="1" w:styleId="FontStyle370">
    <w:name w:val="Font Style370"/>
    <w:uiPriority w:val="99"/>
    <w:rsid w:val="00DD4D6F"/>
    <w:rPr>
      <w:rFonts w:ascii="Bookman Old Style" w:hAnsi="Bookman Old Style" w:cs="Bookman Old Style"/>
      <w:sz w:val="18"/>
      <w:szCs w:val="18"/>
    </w:rPr>
  </w:style>
  <w:style w:type="character" w:customStyle="1" w:styleId="FontStyle371">
    <w:name w:val="Font Style371"/>
    <w:uiPriority w:val="99"/>
    <w:rsid w:val="00DD4D6F"/>
    <w:rPr>
      <w:rFonts w:ascii="Sylfaen" w:hAnsi="Sylfaen" w:cs="Sylfaen"/>
      <w:sz w:val="28"/>
      <w:szCs w:val="28"/>
    </w:rPr>
  </w:style>
  <w:style w:type="character" w:customStyle="1" w:styleId="FontStyle372">
    <w:name w:val="Font Style372"/>
    <w:uiPriority w:val="99"/>
    <w:rsid w:val="00DD4D6F"/>
    <w:rPr>
      <w:rFonts w:ascii="Arial" w:hAnsi="Arial" w:cs="Arial"/>
      <w:sz w:val="16"/>
      <w:szCs w:val="16"/>
    </w:rPr>
  </w:style>
  <w:style w:type="character" w:customStyle="1" w:styleId="FontStyle373">
    <w:name w:val="Font Style373"/>
    <w:uiPriority w:val="99"/>
    <w:rsid w:val="00DD4D6F"/>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DD4D6F"/>
    <w:rPr>
      <w:rFonts w:ascii="Trebuchet MS" w:hAnsi="Trebuchet MS" w:cs="Trebuchet MS"/>
      <w:i/>
      <w:iCs/>
      <w:sz w:val="16"/>
      <w:szCs w:val="16"/>
    </w:rPr>
  </w:style>
  <w:style w:type="character" w:customStyle="1" w:styleId="FontStyle375">
    <w:name w:val="Font Style375"/>
    <w:uiPriority w:val="99"/>
    <w:rsid w:val="00DD4D6F"/>
    <w:rPr>
      <w:rFonts w:ascii="Trebuchet MS" w:hAnsi="Trebuchet MS" w:cs="Trebuchet MS"/>
      <w:sz w:val="20"/>
      <w:szCs w:val="20"/>
    </w:rPr>
  </w:style>
  <w:style w:type="character" w:customStyle="1" w:styleId="FontStyle376">
    <w:name w:val="Font Style376"/>
    <w:uiPriority w:val="99"/>
    <w:rsid w:val="00DD4D6F"/>
    <w:rPr>
      <w:rFonts w:ascii="Book Antiqua" w:hAnsi="Book Antiqua" w:cs="Book Antiqua"/>
      <w:b/>
      <w:bCs/>
      <w:sz w:val="12"/>
      <w:szCs w:val="12"/>
    </w:rPr>
  </w:style>
  <w:style w:type="character" w:customStyle="1" w:styleId="FontStyle377">
    <w:name w:val="Font Style377"/>
    <w:uiPriority w:val="99"/>
    <w:rsid w:val="00DD4D6F"/>
    <w:rPr>
      <w:rFonts w:ascii="Palatino Linotype" w:hAnsi="Palatino Linotype" w:cs="Palatino Linotype"/>
      <w:sz w:val="12"/>
      <w:szCs w:val="12"/>
    </w:rPr>
  </w:style>
  <w:style w:type="character" w:customStyle="1" w:styleId="FontStyle378">
    <w:name w:val="Font Style378"/>
    <w:uiPriority w:val="99"/>
    <w:rsid w:val="00DD4D6F"/>
    <w:rPr>
      <w:rFonts w:ascii="Times New Roman" w:hAnsi="Times New Roman" w:cs="Times New Roman"/>
      <w:b/>
      <w:bCs/>
      <w:sz w:val="14"/>
      <w:szCs w:val="14"/>
    </w:rPr>
  </w:style>
  <w:style w:type="character" w:customStyle="1" w:styleId="FontStyle379">
    <w:name w:val="Font Style379"/>
    <w:uiPriority w:val="99"/>
    <w:rsid w:val="00DD4D6F"/>
    <w:rPr>
      <w:rFonts w:ascii="Arial" w:hAnsi="Arial" w:cs="Arial"/>
      <w:b/>
      <w:bCs/>
      <w:sz w:val="14"/>
      <w:szCs w:val="14"/>
    </w:rPr>
  </w:style>
  <w:style w:type="character" w:customStyle="1" w:styleId="FontStyle380">
    <w:name w:val="Font Style380"/>
    <w:uiPriority w:val="99"/>
    <w:rsid w:val="00DD4D6F"/>
    <w:rPr>
      <w:rFonts w:ascii="Book Antiqua" w:hAnsi="Book Antiqua" w:cs="Book Antiqua"/>
      <w:b/>
      <w:bCs/>
      <w:sz w:val="12"/>
      <w:szCs w:val="12"/>
    </w:rPr>
  </w:style>
  <w:style w:type="character" w:customStyle="1" w:styleId="FontStyle381">
    <w:name w:val="Font Style381"/>
    <w:uiPriority w:val="99"/>
    <w:rsid w:val="00DD4D6F"/>
    <w:rPr>
      <w:rFonts w:ascii="Constantia" w:hAnsi="Constantia" w:cs="Constantia"/>
      <w:b/>
      <w:bCs/>
      <w:sz w:val="14"/>
      <w:szCs w:val="14"/>
    </w:rPr>
  </w:style>
  <w:style w:type="character" w:customStyle="1" w:styleId="FontStyle382">
    <w:name w:val="Font Style382"/>
    <w:uiPriority w:val="99"/>
    <w:rsid w:val="00DD4D6F"/>
    <w:rPr>
      <w:rFonts w:ascii="Bookman Old Style" w:hAnsi="Bookman Old Style" w:cs="Bookman Old Style"/>
      <w:sz w:val="14"/>
      <w:szCs w:val="14"/>
    </w:rPr>
  </w:style>
  <w:style w:type="character" w:customStyle="1" w:styleId="FontStyle383">
    <w:name w:val="Font Style383"/>
    <w:uiPriority w:val="99"/>
    <w:rsid w:val="00DD4D6F"/>
    <w:rPr>
      <w:rFonts w:ascii="Times New Roman" w:hAnsi="Times New Roman" w:cs="Times New Roman"/>
      <w:b/>
      <w:bCs/>
      <w:sz w:val="14"/>
      <w:szCs w:val="14"/>
    </w:rPr>
  </w:style>
  <w:style w:type="character" w:customStyle="1" w:styleId="FontStyle384">
    <w:name w:val="Font Style384"/>
    <w:uiPriority w:val="99"/>
    <w:rsid w:val="00DD4D6F"/>
    <w:rPr>
      <w:rFonts w:ascii="Candara" w:hAnsi="Candara" w:cs="Candara"/>
      <w:sz w:val="10"/>
      <w:szCs w:val="10"/>
    </w:rPr>
  </w:style>
  <w:style w:type="character" w:customStyle="1" w:styleId="FontStyle385">
    <w:name w:val="Font Style385"/>
    <w:uiPriority w:val="99"/>
    <w:rsid w:val="00DD4D6F"/>
    <w:rPr>
      <w:rFonts w:ascii="Arial" w:hAnsi="Arial" w:cs="Arial"/>
      <w:sz w:val="26"/>
      <w:szCs w:val="26"/>
    </w:rPr>
  </w:style>
  <w:style w:type="character" w:customStyle="1" w:styleId="FontStyle386">
    <w:name w:val="Font Style386"/>
    <w:uiPriority w:val="99"/>
    <w:rsid w:val="00DD4D6F"/>
    <w:rPr>
      <w:rFonts w:ascii="Arial Black" w:hAnsi="Arial Black" w:cs="Arial Black"/>
      <w:i/>
      <w:iCs/>
      <w:sz w:val="14"/>
      <w:szCs w:val="14"/>
    </w:rPr>
  </w:style>
  <w:style w:type="character" w:customStyle="1" w:styleId="FontStyle387">
    <w:name w:val="Font Style387"/>
    <w:uiPriority w:val="99"/>
    <w:rsid w:val="00DD4D6F"/>
    <w:rPr>
      <w:rFonts w:ascii="Times New Roman" w:hAnsi="Times New Roman" w:cs="Times New Roman"/>
      <w:b/>
      <w:bCs/>
      <w:sz w:val="14"/>
      <w:szCs w:val="14"/>
    </w:rPr>
  </w:style>
  <w:style w:type="character" w:customStyle="1" w:styleId="FontStyle388">
    <w:name w:val="Font Style388"/>
    <w:uiPriority w:val="99"/>
    <w:rsid w:val="00DD4D6F"/>
    <w:rPr>
      <w:rFonts w:ascii="Arial" w:hAnsi="Arial" w:cs="Arial"/>
      <w:sz w:val="8"/>
      <w:szCs w:val="8"/>
    </w:rPr>
  </w:style>
  <w:style w:type="character" w:customStyle="1" w:styleId="FontStyle389">
    <w:name w:val="Font Style389"/>
    <w:uiPriority w:val="99"/>
    <w:rsid w:val="00DD4D6F"/>
    <w:rPr>
      <w:rFonts w:ascii="Arial" w:hAnsi="Arial" w:cs="Arial"/>
      <w:sz w:val="10"/>
      <w:szCs w:val="10"/>
    </w:rPr>
  </w:style>
  <w:style w:type="character" w:customStyle="1" w:styleId="FontStyle390">
    <w:name w:val="Font Style390"/>
    <w:uiPriority w:val="99"/>
    <w:rsid w:val="00DD4D6F"/>
    <w:rPr>
      <w:rFonts w:ascii="Arial" w:hAnsi="Arial" w:cs="Arial"/>
      <w:sz w:val="14"/>
      <w:szCs w:val="14"/>
    </w:rPr>
  </w:style>
  <w:style w:type="character" w:customStyle="1" w:styleId="FontStyle391">
    <w:name w:val="Font Style391"/>
    <w:uiPriority w:val="99"/>
    <w:rsid w:val="00DD4D6F"/>
    <w:rPr>
      <w:rFonts w:ascii="Trebuchet MS" w:hAnsi="Trebuchet MS" w:cs="Trebuchet MS"/>
      <w:b/>
      <w:bCs/>
      <w:sz w:val="14"/>
      <w:szCs w:val="14"/>
    </w:rPr>
  </w:style>
  <w:style w:type="character" w:customStyle="1" w:styleId="FontStyle392">
    <w:name w:val="Font Style392"/>
    <w:uiPriority w:val="99"/>
    <w:rsid w:val="00DD4D6F"/>
    <w:rPr>
      <w:rFonts w:ascii="Times New Roman" w:hAnsi="Times New Roman" w:cs="Times New Roman"/>
      <w:sz w:val="16"/>
      <w:szCs w:val="16"/>
    </w:rPr>
  </w:style>
  <w:style w:type="character" w:customStyle="1" w:styleId="FontStyle393">
    <w:name w:val="Font Style393"/>
    <w:uiPriority w:val="99"/>
    <w:rsid w:val="00DD4D6F"/>
    <w:rPr>
      <w:rFonts w:ascii="Bookman Old Style" w:hAnsi="Bookman Old Style" w:cs="Bookman Old Style"/>
      <w:sz w:val="14"/>
      <w:szCs w:val="14"/>
    </w:rPr>
  </w:style>
  <w:style w:type="character" w:customStyle="1" w:styleId="FontStyle394">
    <w:name w:val="Font Style394"/>
    <w:uiPriority w:val="99"/>
    <w:rsid w:val="00DD4D6F"/>
    <w:rPr>
      <w:rFonts w:ascii="Times New Roman" w:hAnsi="Times New Roman" w:cs="Times New Roman"/>
      <w:sz w:val="16"/>
      <w:szCs w:val="16"/>
    </w:rPr>
  </w:style>
  <w:style w:type="character" w:customStyle="1" w:styleId="FontStyle395">
    <w:name w:val="Font Style395"/>
    <w:uiPriority w:val="99"/>
    <w:rsid w:val="00DD4D6F"/>
    <w:rPr>
      <w:rFonts w:ascii="Arial" w:hAnsi="Arial" w:cs="Arial"/>
      <w:b/>
      <w:bCs/>
      <w:spacing w:val="-10"/>
      <w:sz w:val="18"/>
      <w:szCs w:val="18"/>
    </w:rPr>
  </w:style>
  <w:style w:type="character" w:customStyle="1" w:styleId="FontStyle396">
    <w:name w:val="Font Style396"/>
    <w:uiPriority w:val="99"/>
    <w:rsid w:val="00DD4D6F"/>
    <w:rPr>
      <w:rFonts w:ascii="Arial" w:hAnsi="Arial" w:cs="Arial"/>
      <w:b/>
      <w:bCs/>
      <w:sz w:val="14"/>
      <w:szCs w:val="14"/>
    </w:rPr>
  </w:style>
  <w:style w:type="character" w:customStyle="1" w:styleId="FontStyle397">
    <w:name w:val="Font Style397"/>
    <w:uiPriority w:val="99"/>
    <w:rsid w:val="00DD4D6F"/>
    <w:rPr>
      <w:rFonts w:ascii="Trebuchet MS" w:hAnsi="Trebuchet MS" w:cs="Trebuchet MS"/>
      <w:sz w:val="8"/>
      <w:szCs w:val="8"/>
    </w:rPr>
  </w:style>
  <w:style w:type="character" w:customStyle="1" w:styleId="FontStyle398">
    <w:name w:val="Font Style398"/>
    <w:uiPriority w:val="99"/>
    <w:rsid w:val="00DD4D6F"/>
    <w:rPr>
      <w:rFonts w:ascii="Arial" w:hAnsi="Arial" w:cs="Arial"/>
      <w:sz w:val="16"/>
      <w:szCs w:val="16"/>
    </w:rPr>
  </w:style>
  <w:style w:type="character" w:customStyle="1" w:styleId="FontStyle399">
    <w:name w:val="Font Style399"/>
    <w:uiPriority w:val="99"/>
    <w:rsid w:val="00DD4D6F"/>
    <w:rPr>
      <w:rFonts w:ascii="Arial" w:hAnsi="Arial" w:cs="Arial"/>
      <w:sz w:val="14"/>
      <w:szCs w:val="14"/>
    </w:rPr>
  </w:style>
  <w:style w:type="character" w:customStyle="1" w:styleId="FontStyle400">
    <w:name w:val="Font Style400"/>
    <w:uiPriority w:val="99"/>
    <w:rsid w:val="00DD4D6F"/>
    <w:rPr>
      <w:rFonts w:ascii="Arial" w:hAnsi="Arial" w:cs="Arial"/>
      <w:sz w:val="10"/>
      <w:szCs w:val="10"/>
    </w:rPr>
  </w:style>
  <w:style w:type="character" w:customStyle="1" w:styleId="FontStyle401">
    <w:name w:val="Font Style401"/>
    <w:uiPriority w:val="99"/>
    <w:rsid w:val="00DD4D6F"/>
    <w:rPr>
      <w:rFonts w:ascii="Book Antiqua" w:hAnsi="Book Antiqua" w:cs="Book Antiqua"/>
      <w:sz w:val="34"/>
      <w:szCs w:val="34"/>
    </w:rPr>
  </w:style>
  <w:style w:type="character" w:customStyle="1" w:styleId="FontStyle402">
    <w:name w:val="Font Style402"/>
    <w:uiPriority w:val="99"/>
    <w:rsid w:val="00DD4D6F"/>
    <w:rPr>
      <w:rFonts w:ascii="Sylfaen" w:hAnsi="Sylfaen" w:cs="Sylfaen"/>
      <w:sz w:val="28"/>
      <w:szCs w:val="28"/>
    </w:rPr>
  </w:style>
  <w:style w:type="character" w:customStyle="1" w:styleId="FontStyle403">
    <w:name w:val="Font Style403"/>
    <w:uiPriority w:val="99"/>
    <w:rsid w:val="00DD4D6F"/>
    <w:rPr>
      <w:rFonts w:ascii="Sylfaen" w:hAnsi="Sylfaen" w:cs="Sylfaen"/>
      <w:sz w:val="28"/>
      <w:szCs w:val="28"/>
    </w:rPr>
  </w:style>
  <w:style w:type="character" w:customStyle="1" w:styleId="FontStyle404">
    <w:name w:val="Font Style404"/>
    <w:uiPriority w:val="99"/>
    <w:rsid w:val="00DD4D6F"/>
    <w:rPr>
      <w:rFonts w:ascii="Arial" w:hAnsi="Arial" w:cs="Arial"/>
      <w:sz w:val="14"/>
      <w:szCs w:val="14"/>
    </w:rPr>
  </w:style>
  <w:style w:type="character" w:customStyle="1" w:styleId="FontStyle405">
    <w:name w:val="Font Style405"/>
    <w:uiPriority w:val="99"/>
    <w:rsid w:val="00DD4D6F"/>
    <w:rPr>
      <w:rFonts w:ascii="Arial" w:hAnsi="Arial" w:cs="Arial"/>
      <w:sz w:val="22"/>
      <w:szCs w:val="22"/>
    </w:rPr>
  </w:style>
  <w:style w:type="character" w:customStyle="1" w:styleId="FontStyle406">
    <w:name w:val="Font Style406"/>
    <w:uiPriority w:val="99"/>
    <w:rsid w:val="00DD4D6F"/>
    <w:rPr>
      <w:rFonts w:ascii="Arial" w:hAnsi="Arial" w:cs="Arial"/>
      <w:sz w:val="14"/>
      <w:szCs w:val="14"/>
    </w:rPr>
  </w:style>
  <w:style w:type="character" w:customStyle="1" w:styleId="FontStyle407">
    <w:name w:val="Font Style407"/>
    <w:uiPriority w:val="99"/>
    <w:rsid w:val="00DD4D6F"/>
    <w:rPr>
      <w:rFonts w:ascii="Arial" w:hAnsi="Arial" w:cs="Arial"/>
      <w:sz w:val="20"/>
      <w:szCs w:val="20"/>
    </w:rPr>
  </w:style>
  <w:style w:type="character" w:customStyle="1" w:styleId="FontStyle408">
    <w:name w:val="Font Style408"/>
    <w:uiPriority w:val="99"/>
    <w:rsid w:val="00DD4D6F"/>
    <w:rPr>
      <w:rFonts w:ascii="Arial" w:hAnsi="Arial" w:cs="Arial"/>
      <w:spacing w:val="-10"/>
      <w:sz w:val="8"/>
      <w:szCs w:val="8"/>
    </w:rPr>
  </w:style>
  <w:style w:type="character" w:customStyle="1" w:styleId="FontStyle409">
    <w:name w:val="Font Style409"/>
    <w:uiPriority w:val="99"/>
    <w:rsid w:val="00DD4D6F"/>
    <w:rPr>
      <w:rFonts w:ascii="Book Antiqua" w:hAnsi="Book Antiqua" w:cs="Book Antiqua"/>
      <w:sz w:val="30"/>
      <w:szCs w:val="30"/>
    </w:rPr>
  </w:style>
  <w:style w:type="character" w:customStyle="1" w:styleId="FontStyle410">
    <w:name w:val="Font Style410"/>
    <w:uiPriority w:val="99"/>
    <w:rsid w:val="00DD4D6F"/>
    <w:rPr>
      <w:rFonts w:ascii="Arial" w:hAnsi="Arial" w:cs="Arial"/>
      <w:sz w:val="14"/>
      <w:szCs w:val="14"/>
    </w:rPr>
  </w:style>
  <w:style w:type="character" w:customStyle="1" w:styleId="FontStyle411">
    <w:name w:val="Font Style411"/>
    <w:uiPriority w:val="99"/>
    <w:rsid w:val="00DD4D6F"/>
    <w:rPr>
      <w:rFonts w:ascii="Arial" w:hAnsi="Arial" w:cs="Arial"/>
      <w:smallCaps/>
      <w:sz w:val="14"/>
      <w:szCs w:val="14"/>
    </w:rPr>
  </w:style>
  <w:style w:type="character" w:customStyle="1" w:styleId="FontStyle412">
    <w:name w:val="Font Style412"/>
    <w:uiPriority w:val="99"/>
    <w:rsid w:val="00DD4D6F"/>
    <w:rPr>
      <w:rFonts w:ascii="Arial" w:hAnsi="Arial" w:cs="Arial"/>
      <w:sz w:val="14"/>
      <w:szCs w:val="14"/>
    </w:rPr>
  </w:style>
  <w:style w:type="character" w:customStyle="1" w:styleId="FontStyle413">
    <w:name w:val="Font Style413"/>
    <w:uiPriority w:val="99"/>
    <w:rsid w:val="00DD4D6F"/>
    <w:rPr>
      <w:rFonts w:ascii="Franklin Gothic Demi Cond" w:hAnsi="Franklin Gothic Demi Cond" w:cs="Franklin Gothic Demi Cond"/>
      <w:sz w:val="30"/>
      <w:szCs w:val="30"/>
    </w:rPr>
  </w:style>
  <w:style w:type="character" w:customStyle="1" w:styleId="FontStyle414">
    <w:name w:val="Font Style414"/>
    <w:uiPriority w:val="99"/>
    <w:rsid w:val="00DD4D6F"/>
    <w:rPr>
      <w:rFonts w:ascii="Arial" w:hAnsi="Arial" w:cs="Arial"/>
      <w:spacing w:val="10"/>
      <w:sz w:val="22"/>
      <w:szCs w:val="22"/>
    </w:rPr>
  </w:style>
  <w:style w:type="character" w:customStyle="1" w:styleId="FontStyle415">
    <w:name w:val="Font Style415"/>
    <w:uiPriority w:val="99"/>
    <w:rsid w:val="00DD4D6F"/>
    <w:rPr>
      <w:rFonts w:ascii="Arial" w:hAnsi="Arial" w:cs="Arial"/>
      <w:spacing w:val="10"/>
      <w:sz w:val="18"/>
      <w:szCs w:val="18"/>
    </w:rPr>
  </w:style>
  <w:style w:type="character" w:customStyle="1" w:styleId="FontStyle416">
    <w:name w:val="Font Style416"/>
    <w:uiPriority w:val="99"/>
    <w:rsid w:val="00DD4D6F"/>
    <w:rPr>
      <w:rFonts w:ascii="Arial" w:hAnsi="Arial" w:cs="Arial"/>
      <w:sz w:val="14"/>
      <w:szCs w:val="14"/>
    </w:rPr>
  </w:style>
  <w:style w:type="character" w:customStyle="1" w:styleId="FontStyle417">
    <w:name w:val="Font Style417"/>
    <w:uiPriority w:val="99"/>
    <w:rsid w:val="00DD4D6F"/>
    <w:rPr>
      <w:rFonts w:ascii="Bookman Old Style" w:hAnsi="Bookman Old Style" w:cs="Bookman Old Style"/>
      <w:sz w:val="14"/>
      <w:szCs w:val="14"/>
    </w:rPr>
  </w:style>
  <w:style w:type="character" w:customStyle="1" w:styleId="FontStyle191">
    <w:name w:val="Font Style191"/>
    <w:uiPriority w:val="99"/>
    <w:rsid w:val="00DD4D6F"/>
    <w:rPr>
      <w:rFonts w:ascii="Times New Roman" w:hAnsi="Times New Roman" w:cs="Times New Roman"/>
      <w:b/>
      <w:bCs/>
      <w:sz w:val="12"/>
      <w:szCs w:val="12"/>
    </w:rPr>
  </w:style>
  <w:style w:type="character" w:customStyle="1" w:styleId="FontStyle193">
    <w:name w:val="Font Style193"/>
    <w:uiPriority w:val="99"/>
    <w:rsid w:val="00DD4D6F"/>
    <w:rPr>
      <w:rFonts w:ascii="Times New Roman" w:hAnsi="Times New Roman" w:cs="Times New Roman"/>
      <w:b/>
      <w:bCs/>
      <w:sz w:val="20"/>
      <w:szCs w:val="20"/>
    </w:rPr>
  </w:style>
  <w:style w:type="character" w:customStyle="1" w:styleId="FontStyle198">
    <w:name w:val="Font Style198"/>
    <w:uiPriority w:val="99"/>
    <w:rsid w:val="00DD4D6F"/>
    <w:rPr>
      <w:rFonts w:ascii="Times New Roman" w:hAnsi="Times New Roman" w:cs="Times New Roman"/>
      <w:b/>
      <w:bCs/>
      <w:sz w:val="16"/>
      <w:szCs w:val="16"/>
    </w:rPr>
  </w:style>
  <w:style w:type="character" w:customStyle="1" w:styleId="FontStyle199">
    <w:name w:val="Font Style199"/>
    <w:uiPriority w:val="99"/>
    <w:rsid w:val="00DD4D6F"/>
    <w:rPr>
      <w:rFonts w:ascii="Times New Roman" w:hAnsi="Times New Roman" w:cs="Times New Roman"/>
      <w:b/>
      <w:bCs/>
      <w:i/>
      <w:iCs/>
      <w:sz w:val="16"/>
      <w:szCs w:val="16"/>
    </w:rPr>
  </w:style>
  <w:style w:type="character" w:customStyle="1" w:styleId="FontStyle200">
    <w:name w:val="Font Style200"/>
    <w:uiPriority w:val="99"/>
    <w:rsid w:val="00DD4D6F"/>
    <w:rPr>
      <w:rFonts w:ascii="Times New Roman" w:hAnsi="Times New Roman" w:cs="Times New Roman"/>
      <w:b/>
      <w:bCs/>
      <w:sz w:val="16"/>
      <w:szCs w:val="16"/>
    </w:rPr>
  </w:style>
  <w:style w:type="character" w:customStyle="1" w:styleId="FontStyle201">
    <w:name w:val="Font Style201"/>
    <w:uiPriority w:val="99"/>
    <w:rsid w:val="00DD4D6F"/>
    <w:rPr>
      <w:rFonts w:ascii="Trebuchet MS" w:hAnsi="Trebuchet MS" w:cs="Trebuchet MS"/>
      <w:b/>
      <w:bCs/>
      <w:sz w:val="16"/>
      <w:szCs w:val="16"/>
    </w:rPr>
  </w:style>
  <w:style w:type="character" w:customStyle="1" w:styleId="FontStyle202">
    <w:name w:val="Font Style202"/>
    <w:uiPriority w:val="99"/>
    <w:rsid w:val="00DD4D6F"/>
    <w:rPr>
      <w:rFonts w:ascii="Times New Roman" w:hAnsi="Times New Roman" w:cs="Times New Roman"/>
      <w:i/>
      <w:iCs/>
      <w:sz w:val="16"/>
      <w:szCs w:val="16"/>
    </w:rPr>
  </w:style>
  <w:style w:type="character" w:customStyle="1" w:styleId="FontStyle224">
    <w:name w:val="Font Style224"/>
    <w:uiPriority w:val="99"/>
    <w:rsid w:val="00DD4D6F"/>
    <w:rPr>
      <w:rFonts w:ascii="Times New Roman" w:hAnsi="Times New Roman" w:cs="Times New Roman"/>
      <w:b/>
      <w:bCs/>
      <w:smallCaps/>
      <w:spacing w:val="-10"/>
      <w:sz w:val="18"/>
      <w:szCs w:val="18"/>
    </w:rPr>
  </w:style>
  <w:style w:type="character" w:customStyle="1" w:styleId="FontStyle242">
    <w:name w:val="Font Style242"/>
    <w:uiPriority w:val="99"/>
    <w:rsid w:val="00DD4D6F"/>
    <w:rPr>
      <w:rFonts w:ascii="Arial Narrow" w:hAnsi="Arial Narrow" w:cs="Arial Narrow"/>
      <w:b/>
      <w:bCs/>
      <w:sz w:val="10"/>
      <w:szCs w:val="10"/>
    </w:rPr>
  </w:style>
  <w:style w:type="character" w:customStyle="1" w:styleId="FontStyle213">
    <w:name w:val="Font Style213"/>
    <w:uiPriority w:val="99"/>
    <w:rsid w:val="00DD4D6F"/>
    <w:rPr>
      <w:rFonts w:ascii="Times New Roman" w:hAnsi="Times New Roman" w:cs="Times New Roman"/>
      <w:sz w:val="16"/>
      <w:szCs w:val="16"/>
    </w:rPr>
  </w:style>
  <w:style w:type="character" w:customStyle="1" w:styleId="FontStyle258">
    <w:name w:val="Font Style258"/>
    <w:uiPriority w:val="99"/>
    <w:rsid w:val="00DD4D6F"/>
    <w:rPr>
      <w:rFonts w:ascii="Times New Roman" w:hAnsi="Times New Roman" w:cs="Times New Roman"/>
      <w:b/>
      <w:bCs/>
      <w:spacing w:val="-10"/>
      <w:sz w:val="18"/>
      <w:szCs w:val="18"/>
    </w:rPr>
  </w:style>
  <w:style w:type="character" w:customStyle="1" w:styleId="FontStyle259">
    <w:name w:val="Font Style259"/>
    <w:uiPriority w:val="99"/>
    <w:rsid w:val="00DD4D6F"/>
    <w:rPr>
      <w:rFonts w:ascii="Times New Roman" w:hAnsi="Times New Roman" w:cs="Times New Roman"/>
      <w:b/>
      <w:bCs/>
      <w:spacing w:val="-10"/>
      <w:sz w:val="18"/>
      <w:szCs w:val="18"/>
    </w:rPr>
  </w:style>
  <w:style w:type="character" w:customStyle="1" w:styleId="FontStyle260">
    <w:name w:val="Font Style260"/>
    <w:uiPriority w:val="99"/>
    <w:rsid w:val="00DD4D6F"/>
    <w:rPr>
      <w:rFonts w:ascii="Times New Roman" w:hAnsi="Times New Roman" w:cs="Times New Roman"/>
      <w:b/>
      <w:bCs/>
      <w:sz w:val="16"/>
      <w:szCs w:val="16"/>
    </w:rPr>
  </w:style>
  <w:style w:type="character" w:customStyle="1" w:styleId="FontStyle261">
    <w:name w:val="Font Style261"/>
    <w:uiPriority w:val="99"/>
    <w:rsid w:val="00DD4D6F"/>
    <w:rPr>
      <w:rFonts w:ascii="Times New Roman" w:hAnsi="Times New Roman" w:cs="Times New Roman"/>
      <w:b/>
      <w:bCs/>
      <w:sz w:val="16"/>
      <w:szCs w:val="16"/>
    </w:rPr>
  </w:style>
  <w:style w:type="character" w:customStyle="1" w:styleId="FontStyle262">
    <w:name w:val="Font Style262"/>
    <w:uiPriority w:val="99"/>
    <w:rsid w:val="00DD4D6F"/>
    <w:rPr>
      <w:rFonts w:ascii="Times New Roman" w:hAnsi="Times New Roman" w:cs="Times New Roman"/>
      <w:b/>
      <w:bCs/>
      <w:spacing w:val="-10"/>
      <w:sz w:val="10"/>
      <w:szCs w:val="10"/>
    </w:rPr>
  </w:style>
  <w:style w:type="paragraph" w:customStyle="1" w:styleId="Standard">
    <w:name w:val="Standard"/>
    <w:qFormat/>
    <w:rsid w:val="00DD4D6F"/>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fffffffff3">
    <w:name w:val="Цветовое выделение"/>
    <w:rsid w:val="00DD4D6F"/>
    <w:rPr>
      <w:b/>
      <w:bCs/>
      <w:color w:val="000080"/>
    </w:rPr>
  </w:style>
  <w:style w:type="paragraph" w:customStyle="1" w:styleId="font9">
    <w:name w:val="font9"/>
    <w:basedOn w:val="ac"/>
    <w:qFormat/>
    <w:rsid w:val="00DD4D6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0">
    <w:name w:val="font10"/>
    <w:basedOn w:val="ac"/>
    <w:qFormat/>
    <w:rsid w:val="00DD4D6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1686">
    <w:name w:val="xl1686"/>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c"/>
    <w:rsid w:val="00DD4D6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8">
    <w:name w:val="xl1688"/>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9">
    <w:name w:val="xl1689"/>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c"/>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1">
    <w:name w:val="xl169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92">
    <w:name w:val="xl169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3">
    <w:name w:val="xl169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4">
    <w:name w:val="xl169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695">
    <w:name w:val="xl169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7">
    <w:name w:val="xl1697"/>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98">
    <w:name w:val="xl169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9">
    <w:name w:val="xl169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0">
    <w:name w:val="xl1700"/>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1">
    <w:name w:val="xl170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2">
    <w:name w:val="xl1702"/>
    <w:basedOn w:val="ac"/>
    <w:rsid w:val="00DD4D6F"/>
    <w:pPr>
      <w:shd w:val="clear" w:color="000000" w:fill="EBF1DE"/>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03">
    <w:name w:val="xl170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04">
    <w:name w:val="xl170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5">
    <w:name w:val="xl1705"/>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6">
    <w:name w:val="xl1706"/>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707">
    <w:name w:val="xl1707"/>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8">
    <w:name w:val="xl1708"/>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i/>
      <w:iCs/>
      <w:color w:val="00B050"/>
      <w:sz w:val="18"/>
      <w:szCs w:val="18"/>
      <w:lang w:eastAsia="ru-RU"/>
    </w:rPr>
  </w:style>
  <w:style w:type="paragraph" w:customStyle="1" w:styleId="xl1709">
    <w:name w:val="xl170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0">
    <w:name w:val="xl1710"/>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1">
    <w:name w:val="xl1711"/>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c"/>
    <w:rsid w:val="00DD4D6F"/>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4">
    <w:name w:val="xl171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15">
    <w:name w:val="xl1715"/>
    <w:basedOn w:val="ac"/>
    <w:rsid w:val="00DD4D6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7">
    <w:name w:val="xl171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18">
    <w:name w:val="xl1718"/>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19">
    <w:name w:val="xl171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0">
    <w:name w:val="xl172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1">
    <w:name w:val="xl1721"/>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2">
    <w:name w:val="xl172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3">
    <w:name w:val="xl172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4">
    <w:name w:val="xl1724"/>
    <w:basedOn w:val="ac"/>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26">
    <w:name w:val="xl1726"/>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7">
    <w:name w:val="xl1727"/>
    <w:basedOn w:val="ac"/>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c"/>
    <w:rsid w:val="00DD4D6F"/>
    <w:pP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c"/>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c"/>
    <w:rsid w:val="00DD4D6F"/>
    <w:pP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3">
    <w:name w:val="xl173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4">
    <w:name w:val="xl1734"/>
    <w:basedOn w:val="ac"/>
    <w:rsid w:val="00DD4D6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i/>
      <w:iCs/>
      <w:color w:val="31869B"/>
      <w:sz w:val="24"/>
      <w:szCs w:val="24"/>
      <w:lang w:eastAsia="ru-RU"/>
    </w:rPr>
  </w:style>
  <w:style w:type="paragraph" w:customStyle="1" w:styleId="xl1735">
    <w:name w:val="xl173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36">
    <w:name w:val="xl173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7">
    <w:name w:val="xl173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38">
    <w:name w:val="xl173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39">
    <w:name w:val="xl1739"/>
    <w:basedOn w:val="ac"/>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0">
    <w:name w:val="xl1740"/>
    <w:basedOn w:val="ac"/>
    <w:rsid w:val="00DD4D6F"/>
    <w:pP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1">
    <w:name w:val="xl174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2">
    <w:name w:val="xl1742"/>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43">
    <w:name w:val="xl1743"/>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44">
    <w:name w:val="xl1744"/>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5">
    <w:name w:val="xl1745"/>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6">
    <w:name w:val="xl1746"/>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7">
    <w:name w:val="xl1747"/>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748">
    <w:name w:val="xl1748"/>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49">
    <w:name w:val="xl1749"/>
    <w:basedOn w:val="ac"/>
    <w:rsid w:val="00DD4D6F"/>
    <w:pP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0">
    <w:name w:val="xl175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1">
    <w:name w:val="xl175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31869B"/>
      <w:sz w:val="24"/>
      <w:szCs w:val="24"/>
      <w:lang w:eastAsia="ru-RU"/>
    </w:rPr>
  </w:style>
  <w:style w:type="paragraph" w:customStyle="1" w:styleId="xl1752">
    <w:name w:val="xl1752"/>
    <w:basedOn w:val="ac"/>
    <w:rsid w:val="00DD4D6F"/>
    <w:pP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0"/>
      <w:szCs w:val="20"/>
      <w:lang w:eastAsia="ru-RU"/>
    </w:rPr>
  </w:style>
  <w:style w:type="paragraph" w:customStyle="1" w:styleId="xl1753">
    <w:name w:val="xl1753"/>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i/>
      <w:iCs/>
      <w:color w:val="31869B"/>
      <w:sz w:val="18"/>
      <w:szCs w:val="18"/>
      <w:lang w:eastAsia="ru-RU"/>
    </w:rPr>
  </w:style>
  <w:style w:type="paragraph" w:customStyle="1" w:styleId="xl1754">
    <w:name w:val="xl1754"/>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i/>
      <w:iCs/>
      <w:color w:val="31869B"/>
      <w:sz w:val="24"/>
      <w:szCs w:val="24"/>
      <w:lang w:eastAsia="ru-RU"/>
    </w:rPr>
  </w:style>
  <w:style w:type="paragraph" w:customStyle="1" w:styleId="xl1755">
    <w:name w:val="xl1755"/>
    <w:basedOn w:val="ac"/>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756">
    <w:name w:val="xl1756"/>
    <w:basedOn w:val="ac"/>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i/>
      <w:iCs/>
      <w:color w:val="31869B"/>
      <w:sz w:val="24"/>
      <w:szCs w:val="24"/>
      <w:lang w:eastAsia="ru-RU"/>
    </w:rPr>
  </w:style>
  <w:style w:type="paragraph" w:customStyle="1" w:styleId="xl1757">
    <w:name w:val="xl1757"/>
    <w:basedOn w:val="ac"/>
    <w:qFormat/>
    <w:rsid w:val="00DD4D6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8">
    <w:name w:val="xl175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9">
    <w:name w:val="xl1759"/>
    <w:basedOn w:val="ac"/>
    <w:qFormat/>
    <w:rsid w:val="00DD4D6F"/>
    <w:pPr>
      <w:shd w:val="clear" w:color="000000" w:fill="DA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0">
    <w:name w:val="xl176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1">
    <w:name w:val="xl176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2">
    <w:name w:val="xl176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763">
    <w:name w:val="xl176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4">
    <w:name w:val="xl176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5">
    <w:name w:val="xl176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66">
    <w:name w:val="xl176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767">
    <w:name w:val="xl1767"/>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8">
    <w:name w:val="xl1768"/>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9">
    <w:name w:val="xl176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0">
    <w:name w:val="xl177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71">
    <w:name w:val="xl1771"/>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2">
    <w:name w:val="xl177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74">
    <w:name w:val="xl1774"/>
    <w:basedOn w:val="ac"/>
    <w:qFormat/>
    <w:rsid w:val="00DD4D6F"/>
    <w:pPr>
      <w:shd w:val="clear" w:color="000000"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c"/>
    <w:qFormat/>
    <w:rsid w:val="00DD4D6F"/>
    <w:pP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6">
    <w:name w:val="xl1776"/>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77">
    <w:name w:val="xl177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8">
    <w:name w:val="xl177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9">
    <w:name w:val="xl177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0">
    <w:name w:val="xl1780"/>
    <w:basedOn w:val="ac"/>
    <w:qFormat/>
    <w:rsid w:val="00DD4D6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1">
    <w:name w:val="xl1781"/>
    <w:basedOn w:val="ac"/>
    <w:qFormat/>
    <w:rsid w:val="00DD4D6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2">
    <w:name w:val="xl1782"/>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83">
    <w:name w:val="xl178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4">
    <w:name w:val="xl1784"/>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5">
    <w:name w:val="xl1785"/>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6">
    <w:name w:val="xl1786"/>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7">
    <w:name w:val="xl1787"/>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8">
    <w:name w:val="xl1788"/>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9">
    <w:name w:val="xl1789"/>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0">
    <w:name w:val="xl1790"/>
    <w:basedOn w:val="ac"/>
    <w:qFormat/>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c"/>
    <w:qFormat/>
    <w:rsid w:val="00DD4D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c"/>
    <w:qFormat/>
    <w:rsid w:val="00DD4D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c"/>
    <w:qFormat/>
    <w:rsid w:val="00DD4D6F"/>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4">
    <w:name w:val="xl1794"/>
    <w:basedOn w:val="ac"/>
    <w:qFormat/>
    <w:rsid w:val="00DD4D6F"/>
    <w:pPr>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5">
    <w:name w:val="xl1795"/>
    <w:basedOn w:val="ac"/>
    <w:qFormat/>
    <w:rsid w:val="00DD4D6F"/>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6">
    <w:name w:val="xl1796"/>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7">
    <w:name w:val="xl1797"/>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8">
    <w:name w:val="xl1798"/>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9">
    <w:name w:val="xl1799"/>
    <w:basedOn w:val="ac"/>
    <w:qFormat/>
    <w:rsid w:val="00DD4D6F"/>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0">
    <w:name w:val="xl1800"/>
    <w:basedOn w:val="ac"/>
    <w:qFormat/>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1">
    <w:name w:val="xl1801"/>
    <w:basedOn w:val="ac"/>
    <w:qFormat/>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2">
    <w:name w:val="xl1802"/>
    <w:basedOn w:val="ac"/>
    <w:qFormat/>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3">
    <w:name w:val="xl180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4">
    <w:name w:val="xl1804"/>
    <w:basedOn w:val="ac"/>
    <w:qFormat/>
    <w:rsid w:val="00DD4D6F"/>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5">
    <w:name w:val="xl1805"/>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6">
    <w:name w:val="xl180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7">
    <w:name w:val="xl180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8">
    <w:name w:val="xl180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09">
    <w:name w:val="xl1809"/>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0">
    <w:name w:val="xl1810"/>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11">
    <w:name w:val="xl1811"/>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2">
    <w:name w:val="xl1812"/>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3">
    <w:name w:val="xl1813"/>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4">
    <w:name w:val="xl1814"/>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5">
    <w:name w:val="xl1815"/>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6">
    <w:name w:val="xl181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7">
    <w:name w:val="xl1817"/>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8">
    <w:name w:val="xl1818"/>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19">
    <w:name w:val="xl1819"/>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0">
    <w:name w:val="xl1820"/>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1">
    <w:name w:val="xl1821"/>
    <w:basedOn w:val="ac"/>
    <w:qFormat/>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31869B"/>
      <w:sz w:val="24"/>
      <w:szCs w:val="24"/>
      <w:lang w:eastAsia="ru-RU"/>
    </w:rPr>
  </w:style>
  <w:style w:type="paragraph" w:customStyle="1" w:styleId="xl1822">
    <w:name w:val="xl1822"/>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3">
    <w:name w:val="xl1823"/>
    <w:basedOn w:val="ac"/>
    <w:qFormat/>
    <w:rsid w:val="00DD4D6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24">
    <w:name w:val="xl182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6">
    <w:name w:val="xl1826"/>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7">
    <w:name w:val="xl1827"/>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28">
    <w:name w:val="xl1828"/>
    <w:basedOn w:val="ac"/>
    <w:qFormat/>
    <w:rsid w:val="00DD4D6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9">
    <w:name w:val="xl1829"/>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0">
    <w:name w:val="xl1830"/>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1">
    <w:name w:val="xl1831"/>
    <w:basedOn w:val="ac"/>
    <w:qFormat/>
    <w:rsid w:val="00DD4D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2">
    <w:name w:val="xl183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4">
    <w:name w:val="xl1834"/>
    <w:basedOn w:val="ac"/>
    <w:qFormat/>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color w:val="31869B"/>
      <w:sz w:val="24"/>
      <w:szCs w:val="24"/>
      <w:lang w:eastAsia="ru-RU"/>
    </w:rPr>
  </w:style>
  <w:style w:type="paragraph" w:customStyle="1" w:styleId="xl1835">
    <w:name w:val="xl183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6">
    <w:name w:val="xl1836"/>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37">
    <w:name w:val="xl1837"/>
    <w:basedOn w:val="ac"/>
    <w:qFormat/>
    <w:rsid w:val="00DD4D6F"/>
    <w:pP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c"/>
    <w:qFormat/>
    <w:rsid w:val="00DD4D6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c"/>
    <w:qFormat/>
    <w:rsid w:val="00DD4D6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2">
    <w:name w:val="xl1842"/>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c"/>
    <w:qFormat/>
    <w:rsid w:val="00DD4D6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4">
    <w:name w:val="xl1844"/>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c"/>
    <w:qFormat/>
    <w:rsid w:val="00DD4D6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c"/>
    <w:rsid w:val="00DD4D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c"/>
    <w:rsid w:val="00DD4D6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2">
    <w:name w:val="xl1662"/>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3">
    <w:name w:val="xl1663"/>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4">
    <w:name w:val="xl1664"/>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5">
    <w:name w:val="xl1665"/>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66">
    <w:name w:val="xl1666"/>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7">
    <w:name w:val="xl166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8">
    <w:name w:val="xl166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9">
    <w:name w:val="xl1669"/>
    <w:basedOn w:val="ac"/>
    <w:rsid w:val="00DD4D6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0">
    <w:name w:val="xl1670"/>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1">
    <w:name w:val="xl1671"/>
    <w:basedOn w:val="ac"/>
    <w:rsid w:val="00DD4D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2">
    <w:name w:val="xl1672"/>
    <w:basedOn w:val="ac"/>
    <w:rsid w:val="00DD4D6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3">
    <w:name w:val="xl1673"/>
    <w:basedOn w:val="ac"/>
    <w:rsid w:val="00DD4D6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5">
    <w:name w:val="xl1675"/>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76">
    <w:name w:val="xl1676"/>
    <w:basedOn w:val="ac"/>
    <w:rsid w:val="00DD4D6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7">
    <w:name w:val="xl1677"/>
    <w:basedOn w:val="ac"/>
    <w:rsid w:val="00DD4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8">
    <w:name w:val="xl1678"/>
    <w:basedOn w:val="ac"/>
    <w:rsid w:val="00DD4D6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9">
    <w:name w:val="xl1679"/>
    <w:basedOn w:val="ac"/>
    <w:rsid w:val="00DD4D6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styleId="afffffffff4">
    <w:name w:val="No Spacing"/>
    <w:link w:val="afffffffff5"/>
    <w:uiPriority w:val="1"/>
    <w:qFormat/>
    <w:rsid w:val="00DD4D6F"/>
    <w:pPr>
      <w:spacing w:after="0" w:line="240" w:lineRule="auto"/>
    </w:pPr>
    <w:rPr>
      <w:rFonts w:ascii="Calibri" w:eastAsia="Calibri" w:hAnsi="Calibri" w:cs="Times New Roman"/>
    </w:rPr>
  </w:style>
  <w:style w:type="paragraph" w:customStyle="1" w:styleId="xl1657">
    <w:name w:val="xl1657"/>
    <w:basedOn w:val="ac"/>
    <w:rsid w:val="00DD4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9">
    <w:name w:val="xl1659"/>
    <w:basedOn w:val="ac"/>
    <w:rsid w:val="00DD4D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0">
    <w:name w:val="xl1680"/>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1">
    <w:name w:val="xl1681"/>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2">
    <w:name w:val="xl1682"/>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3">
    <w:name w:val="xl1683"/>
    <w:basedOn w:val="ac"/>
    <w:rsid w:val="00DD4D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4">
    <w:name w:val="xl1684"/>
    <w:basedOn w:val="ac"/>
    <w:rsid w:val="00DD4D6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5">
    <w:name w:val="xl1685"/>
    <w:basedOn w:val="ac"/>
    <w:rsid w:val="00DD4D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73">
    <w:name w:val="Основной текст (7)_"/>
    <w:link w:val="74"/>
    <w:uiPriority w:val="99"/>
    <w:rsid w:val="00DD4D6F"/>
    <w:rPr>
      <w:b/>
      <w:bCs/>
      <w:sz w:val="23"/>
      <w:szCs w:val="23"/>
      <w:shd w:val="clear" w:color="auto" w:fill="FFFFFF"/>
    </w:rPr>
  </w:style>
  <w:style w:type="paragraph" w:customStyle="1" w:styleId="74">
    <w:name w:val="Основной текст (7)"/>
    <w:basedOn w:val="ac"/>
    <w:link w:val="73"/>
    <w:uiPriority w:val="99"/>
    <w:rsid w:val="00DD4D6F"/>
    <w:pPr>
      <w:shd w:val="clear" w:color="auto" w:fill="FFFFFF"/>
      <w:spacing w:after="0" w:line="226" w:lineRule="exact"/>
      <w:jc w:val="both"/>
    </w:pPr>
    <w:rPr>
      <w:b/>
      <w:bCs/>
      <w:sz w:val="23"/>
      <w:szCs w:val="23"/>
    </w:rPr>
  </w:style>
  <w:style w:type="character" w:customStyle="1" w:styleId="83">
    <w:name w:val="Основной текст (8)_"/>
    <w:link w:val="84"/>
    <w:uiPriority w:val="99"/>
    <w:rsid w:val="00DD4D6F"/>
    <w:rPr>
      <w:noProof/>
      <w:sz w:val="9"/>
      <w:szCs w:val="9"/>
      <w:shd w:val="clear" w:color="auto" w:fill="FFFFFF"/>
    </w:rPr>
  </w:style>
  <w:style w:type="paragraph" w:customStyle="1" w:styleId="84">
    <w:name w:val="Основной текст (8)"/>
    <w:basedOn w:val="ac"/>
    <w:link w:val="83"/>
    <w:uiPriority w:val="99"/>
    <w:rsid w:val="00DD4D6F"/>
    <w:pPr>
      <w:shd w:val="clear" w:color="auto" w:fill="FFFFFF"/>
      <w:spacing w:after="0" w:line="240" w:lineRule="atLeast"/>
      <w:jc w:val="both"/>
    </w:pPr>
    <w:rPr>
      <w:noProof/>
      <w:sz w:val="9"/>
      <w:szCs w:val="9"/>
    </w:rPr>
  </w:style>
  <w:style w:type="numbering" w:customStyle="1" w:styleId="3f5">
    <w:name w:val="Нет списка3"/>
    <w:next w:val="af"/>
    <w:uiPriority w:val="99"/>
    <w:semiHidden/>
    <w:unhideWhenUsed/>
    <w:rsid w:val="005B37E1"/>
  </w:style>
  <w:style w:type="table" w:customStyle="1" w:styleId="1ffd">
    <w:name w:val="Сетка таблицы1"/>
    <w:basedOn w:val="ae"/>
    <w:next w:val="aff1"/>
    <w:rsid w:val="005B37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f"/>
    <w:next w:val="111111"/>
    <w:rsid w:val="005B37E1"/>
    <w:pPr>
      <w:numPr>
        <w:numId w:val="8"/>
      </w:numPr>
    </w:pPr>
  </w:style>
  <w:style w:type="numbering" w:customStyle="1" w:styleId="1ai3">
    <w:name w:val="1 / a / i3"/>
    <w:basedOn w:val="af"/>
    <w:next w:val="1ai"/>
    <w:rsid w:val="005B37E1"/>
    <w:pPr>
      <w:numPr>
        <w:numId w:val="9"/>
      </w:numPr>
    </w:pPr>
  </w:style>
  <w:style w:type="numbering" w:customStyle="1" w:styleId="3">
    <w:name w:val="Статья / Раздел3"/>
    <w:basedOn w:val="af"/>
    <w:next w:val="a2"/>
    <w:rsid w:val="005B37E1"/>
    <w:pPr>
      <w:numPr>
        <w:numId w:val="1"/>
      </w:numPr>
    </w:pPr>
  </w:style>
  <w:style w:type="numbering" w:customStyle="1" w:styleId="122">
    <w:name w:val="Нет списка12"/>
    <w:next w:val="af"/>
    <w:semiHidden/>
    <w:rsid w:val="005B37E1"/>
  </w:style>
  <w:style w:type="numbering" w:customStyle="1" w:styleId="11111111">
    <w:name w:val="1 / 1.1 / 1.1.111"/>
    <w:basedOn w:val="af"/>
    <w:next w:val="111111"/>
    <w:rsid w:val="005B37E1"/>
    <w:pPr>
      <w:numPr>
        <w:numId w:val="10"/>
      </w:numPr>
    </w:pPr>
  </w:style>
  <w:style w:type="numbering" w:customStyle="1" w:styleId="1ai11">
    <w:name w:val="1 / a / i11"/>
    <w:basedOn w:val="af"/>
    <w:next w:val="1ai"/>
    <w:rsid w:val="005B37E1"/>
    <w:pPr>
      <w:numPr>
        <w:numId w:val="5"/>
      </w:numPr>
    </w:pPr>
  </w:style>
  <w:style w:type="numbering" w:customStyle="1" w:styleId="110">
    <w:name w:val="Статья / Раздел11"/>
    <w:basedOn w:val="af"/>
    <w:next w:val="a2"/>
    <w:rsid w:val="005B37E1"/>
    <w:pPr>
      <w:numPr>
        <w:numId w:val="6"/>
      </w:numPr>
    </w:pPr>
  </w:style>
  <w:style w:type="numbering" w:customStyle="1" w:styleId="213">
    <w:name w:val="Нет списка21"/>
    <w:next w:val="af"/>
    <w:semiHidden/>
    <w:rsid w:val="005B37E1"/>
  </w:style>
  <w:style w:type="numbering" w:customStyle="1" w:styleId="11111121">
    <w:name w:val="1 / 1.1 / 1.1.121"/>
    <w:basedOn w:val="af"/>
    <w:next w:val="111111"/>
    <w:rsid w:val="005B37E1"/>
    <w:pPr>
      <w:numPr>
        <w:numId w:val="2"/>
      </w:numPr>
    </w:pPr>
  </w:style>
  <w:style w:type="numbering" w:customStyle="1" w:styleId="1ai21">
    <w:name w:val="1 / a / i21"/>
    <w:basedOn w:val="af"/>
    <w:next w:val="1ai"/>
    <w:rsid w:val="005B37E1"/>
    <w:pPr>
      <w:numPr>
        <w:numId w:val="3"/>
      </w:numPr>
    </w:pPr>
  </w:style>
  <w:style w:type="numbering" w:customStyle="1" w:styleId="21">
    <w:name w:val="Статья / Раздел21"/>
    <w:basedOn w:val="af"/>
    <w:next w:val="a2"/>
    <w:rsid w:val="005B37E1"/>
    <w:pPr>
      <w:numPr>
        <w:numId w:val="4"/>
      </w:numPr>
    </w:pPr>
  </w:style>
  <w:style w:type="numbering" w:customStyle="1" w:styleId="1120">
    <w:name w:val="Нет списка112"/>
    <w:next w:val="af"/>
    <w:semiHidden/>
    <w:rsid w:val="005B37E1"/>
  </w:style>
  <w:style w:type="character" w:customStyle="1" w:styleId="115">
    <w:name w:val="Заголовок 1 Знак1"/>
    <w:aliases w:val="Заголовок 1 Знак Знак Знак2,Engineer Z 1 Знак1,Engineer Main 1 Знак1,новая страница Знак1,Заголовок 1 Знак Знак Знак Знак1,Document Header1 Знак1,H1 Знак1,Заголовок 1 Знак2 Знак Знак1,Заголовок 1 Знак1 Знак Знак Знак1"/>
    <w:uiPriority w:val="9"/>
    <w:rsid w:val="005B37E1"/>
    <w:rPr>
      <w:rFonts w:ascii="Times New Roman" w:eastAsia="Times New Roman" w:hAnsi="Times New Roman"/>
      <w:b/>
      <w:sz w:val="28"/>
      <w:szCs w:val="28"/>
    </w:rPr>
  </w:style>
  <w:style w:type="paragraph" w:styleId="2ff0">
    <w:name w:val="Quote"/>
    <w:basedOn w:val="ac"/>
    <w:next w:val="ac"/>
    <w:link w:val="2ff1"/>
    <w:uiPriority w:val="29"/>
    <w:qFormat/>
    <w:rsid w:val="005B37E1"/>
    <w:pPr>
      <w:spacing w:after="0" w:line="240" w:lineRule="auto"/>
    </w:pPr>
    <w:rPr>
      <w:rFonts w:ascii="Calibri" w:eastAsia="Times New Roman" w:hAnsi="Calibri" w:cs="Times New Roman"/>
      <w:i/>
      <w:sz w:val="24"/>
      <w:szCs w:val="24"/>
      <w:lang w:val="en-US" w:bidi="en-US"/>
    </w:rPr>
  </w:style>
  <w:style w:type="character" w:customStyle="1" w:styleId="2ff1">
    <w:name w:val="Цитата 2 Знак"/>
    <w:basedOn w:val="ad"/>
    <w:link w:val="2ff0"/>
    <w:uiPriority w:val="29"/>
    <w:rsid w:val="005B37E1"/>
    <w:rPr>
      <w:rFonts w:ascii="Calibri" w:eastAsia="Times New Roman" w:hAnsi="Calibri" w:cs="Times New Roman"/>
      <w:i/>
      <w:sz w:val="24"/>
      <w:szCs w:val="24"/>
      <w:lang w:val="en-US" w:bidi="en-US"/>
    </w:rPr>
  </w:style>
  <w:style w:type="paragraph" w:styleId="afffffffff6">
    <w:name w:val="Intense Quote"/>
    <w:basedOn w:val="ac"/>
    <w:next w:val="ac"/>
    <w:link w:val="afffffffff7"/>
    <w:uiPriority w:val="30"/>
    <w:qFormat/>
    <w:rsid w:val="005B37E1"/>
    <w:pPr>
      <w:spacing w:after="0" w:line="240" w:lineRule="auto"/>
      <w:ind w:left="720" w:right="720"/>
    </w:pPr>
    <w:rPr>
      <w:rFonts w:ascii="Calibri" w:eastAsia="Times New Roman" w:hAnsi="Calibri" w:cs="Times New Roman"/>
      <w:b/>
      <w:i/>
      <w:sz w:val="24"/>
      <w:lang w:val="en-US" w:bidi="en-US"/>
    </w:rPr>
  </w:style>
  <w:style w:type="character" w:customStyle="1" w:styleId="afffffffff7">
    <w:name w:val="Выделенная цитата Знак"/>
    <w:basedOn w:val="ad"/>
    <w:link w:val="afffffffff6"/>
    <w:uiPriority w:val="30"/>
    <w:rsid w:val="005B37E1"/>
    <w:rPr>
      <w:rFonts w:ascii="Calibri" w:eastAsia="Times New Roman" w:hAnsi="Calibri" w:cs="Times New Roman"/>
      <w:b/>
      <w:i/>
      <w:sz w:val="24"/>
      <w:lang w:val="en-US" w:bidi="en-US"/>
    </w:rPr>
  </w:style>
  <w:style w:type="character" w:styleId="afffffffff8">
    <w:name w:val="Subtle Emphasis"/>
    <w:uiPriority w:val="19"/>
    <w:qFormat/>
    <w:rsid w:val="005B37E1"/>
    <w:rPr>
      <w:i/>
      <w:color w:val="5A5A5A"/>
    </w:rPr>
  </w:style>
  <w:style w:type="character" w:styleId="afffffffff9">
    <w:name w:val="Subtle Reference"/>
    <w:uiPriority w:val="31"/>
    <w:qFormat/>
    <w:rsid w:val="005B37E1"/>
    <w:rPr>
      <w:sz w:val="24"/>
      <w:szCs w:val="24"/>
      <w:u w:val="single"/>
    </w:rPr>
  </w:style>
  <w:style w:type="character" w:styleId="afffffffffa">
    <w:name w:val="Intense Reference"/>
    <w:uiPriority w:val="32"/>
    <w:qFormat/>
    <w:rsid w:val="005B37E1"/>
    <w:rPr>
      <w:b/>
      <w:sz w:val="24"/>
      <w:u w:val="single"/>
    </w:rPr>
  </w:style>
  <w:style w:type="character" w:styleId="afffffffffb">
    <w:name w:val="Book Title"/>
    <w:uiPriority w:val="33"/>
    <w:qFormat/>
    <w:rsid w:val="005B37E1"/>
    <w:rPr>
      <w:rFonts w:ascii="Cambria" w:eastAsia="Times New Roman" w:hAnsi="Cambria"/>
      <w:b/>
      <w:i/>
      <w:sz w:val="24"/>
      <w:szCs w:val="24"/>
    </w:rPr>
  </w:style>
  <w:style w:type="paragraph" w:customStyle="1" w:styleId="afffffffffc">
    <w:name w:val="название таблицы"/>
    <w:basedOn w:val="ac"/>
    <w:uiPriority w:val="99"/>
    <w:qFormat/>
    <w:rsid w:val="005B37E1"/>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Нормальный (таблица)"/>
    <w:basedOn w:val="ac"/>
    <w:next w:val="ac"/>
    <w:uiPriority w:val="99"/>
    <w:qFormat/>
    <w:rsid w:val="005B37E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e">
    <w:name w:val="Прижатый влево"/>
    <w:basedOn w:val="ac"/>
    <w:next w:val="ac"/>
    <w:uiPriority w:val="99"/>
    <w:qFormat/>
    <w:rsid w:val="005B37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ffffff">
    <w:name w:val="Гипертекстовая ссылка"/>
    <w:rsid w:val="005B37E1"/>
    <w:rPr>
      <w:b/>
      <w:bCs/>
      <w:color w:val="008000"/>
    </w:rPr>
  </w:style>
  <w:style w:type="paragraph" w:customStyle="1" w:styleId="affffffffff0">
    <w:name w:val="Стиль Основа + влево"/>
    <w:basedOn w:val="ac"/>
    <w:rsid w:val="005B37E1"/>
    <w:pPr>
      <w:spacing w:before="120" w:after="0" w:line="240" w:lineRule="auto"/>
      <w:ind w:firstLine="720"/>
    </w:pPr>
    <w:rPr>
      <w:rFonts w:ascii="Times New Roman" w:eastAsia="Times New Roman" w:hAnsi="Times New Roman" w:cs="Times New Roman"/>
      <w:sz w:val="24"/>
      <w:szCs w:val="20"/>
      <w:lang w:eastAsia="ru-RU"/>
    </w:rPr>
  </w:style>
  <w:style w:type="paragraph" w:customStyle="1" w:styleId="ConsCell">
    <w:name w:val="ConsCell"/>
    <w:uiPriority w:val="99"/>
    <w:qFormat/>
    <w:rsid w:val="005B37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a">
    <w:name w:val="style1"/>
    <w:basedOn w:val="ac"/>
    <w:uiPriority w:val="99"/>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5B37E1"/>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114">
    <w:name w:val="xl114"/>
    <w:basedOn w:val="ac"/>
    <w:qFormat/>
    <w:rsid w:val="005B37E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c"/>
    <w:qFormat/>
    <w:rsid w:val="005B37E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c"/>
    <w:qFormat/>
    <w:rsid w:val="005B37E1"/>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c"/>
    <w:qFormat/>
    <w:rsid w:val="005B37E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c"/>
    <w:qFormat/>
    <w:rsid w:val="005B37E1"/>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c"/>
    <w:qFormat/>
    <w:rsid w:val="005B37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c"/>
    <w:qFormat/>
    <w:rsid w:val="005B37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c"/>
    <w:qFormat/>
    <w:rsid w:val="005B37E1"/>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c"/>
    <w:qFormat/>
    <w:rsid w:val="005B37E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4">
    <w:name w:val="xl124"/>
    <w:basedOn w:val="ac"/>
    <w:qFormat/>
    <w:rsid w:val="005B37E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5">
    <w:name w:val="xl125"/>
    <w:basedOn w:val="ac"/>
    <w:qFormat/>
    <w:rsid w:val="005B37E1"/>
    <w:pPr>
      <w:pBdr>
        <w:top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6">
    <w:name w:val="xl126"/>
    <w:basedOn w:val="ac"/>
    <w:qFormat/>
    <w:rsid w:val="005B37E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7">
    <w:name w:val="xl127"/>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8">
    <w:name w:val="xl128"/>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29">
    <w:name w:val="xl129"/>
    <w:basedOn w:val="ac"/>
    <w:qFormat/>
    <w:rsid w:val="005B37E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0">
    <w:name w:val="xl130"/>
    <w:basedOn w:val="ac"/>
    <w:qFormat/>
    <w:rsid w:val="005B37E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1">
    <w:name w:val="xl131"/>
    <w:basedOn w:val="ac"/>
    <w:qFormat/>
    <w:rsid w:val="005B37E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32">
    <w:name w:val="xl132"/>
    <w:basedOn w:val="ac"/>
    <w:qFormat/>
    <w:rsid w:val="005B37E1"/>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3">
    <w:name w:val="xl133"/>
    <w:basedOn w:val="ac"/>
    <w:qFormat/>
    <w:rsid w:val="005B37E1"/>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4">
    <w:name w:val="xl134"/>
    <w:basedOn w:val="ac"/>
    <w:qFormat/>
    <w:rsid w:val="005B37E1"/>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5">
    <w:name w:val="xl135"/>
    <w:basedOn w:val="ac"/>
    <w:qFormat/>
    <w:rsid w:val="005B37E1"/>
    <w:pPr>
      <w:pBdr>
        <w:lef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6">
    <w:name w:val="xl136"/>
    <w:basedOn w:val="ac"/>
    <w:qFormat/>
    <w:rsid w:val="005B37E1"/>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7">
    <w:name w:val="xl137"/>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38">
    <w:name w:val="xl138"/>
    <w:basedOn w:val="ac"/>
    <w:qFormat/>
    <w:rsid w:val="005B37E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c"/>
    <w:qFormat/>
    <w:rsid w:val="005B37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c"/>
    <w:qFormat/>
    <w:rsid w:val="005B37E1"/>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ffe">
    <w:name w:val="Текст1"/>
    <w:basedOn w:val="ac"/>
    <w:uiPriority w:val="99"/>
    <w:qFormat/>
    <w:rsid w:val="005B37E1"/>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
    <w:name w:val="Обычный (веб) Знак"/>
    <w:aliases w:val="Обычный (Web) Знак,Обычный (Web)1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
    <w:link w:val="affe"/>
    <w:rsid w:val="005B37E1"/>
    <w:rPr>
      <w:rFonts w:ascii="Times New Roman" w:eastAsia="Times New Roman" w:hAnsi="Times New Roman" w:cs="Times New Roman"/>
      <w:sz w:val="24"/>
      <w:szCs w:val="24"/>
      <w:lang w:eastAsia="ru-RU"/>
    </w:rPr>
  </w:style>
  <w:style w:type="paragraph" w:customStyle="1" w:styleId="xl509">
    <w:name w:val="xl509"/>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0">
    <w:name w:val="xl510"/>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1">
    <w:name w:val="xl511"/>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2">
    <w:name w:val="xl51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13">
    <w:name w:val="xl51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4">
    <w:name w:val="xl51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5">
    <w:name w:val="xl51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16">
    <w:name w:val="xl516"/>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17">
    <w:name w:val="xl517"/>
    <w:basedOn w:val="ac"/>
    <w:rsid w:val="005B37E1"/>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8">
    <w:name w:val="xl518"/>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19">
    <w:name w:val="xl51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0">
    <w:name w:val="xl520"/>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1">
    <w:name w:val="xl521"/>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2">
    <w:name w:val="xl52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3">
    <w:name w:val="xl52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4">
    <w:name w:val="xl524"/>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5">
    <w:name w:val="xl525"/>
    <w:basedOn w:val="ac"/>
    <w:rsid w:val="005B37E1"/>
    <w:pP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26">
    <w:name w:val="xl526"/>
    <w:basedOn w:val="ac"/>
    <w:rsid w:val="005B37E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27">
    <w:name w:val="xl52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28">
    <w:name w:val="xl52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29">
    <w:name w:val="xl529"/>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0">
    <w:name w:val="xl530"/>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1">
    <w:name w:val="xl531"/>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2">
    <w:name w:val="xl53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33">
    <w:name w:val="xl533"/>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4">
    <w:name w:val="xl53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5">
    <w:name w:val="xl53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6">
    <w:name w:val="xl536"/>
    <w:basedOn w:val="ac"/>
    <w:rsid w:val="005B37E1"/>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7">
    <w:name w:val="xl537"/>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38">
    <w:name w:val="xl538"/>
    <w:basedOn w:val="ac"/>
    <w:rsid w:val="005B37E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39">
    <w:name w:val="xl53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0">
    <w:name w:val="xl540"/>
    <w:basedOn w:val="ac"/>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1">
    <w:name w:val="xl54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42">
    <w:name w:val="xl54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3">
    <w:name w:val="xl54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44">
    <w:name w:val="xl544"/>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5">
    <w:name w:val="xl54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46">
    <w:name w:val="xl54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47">
    <w:name w:val="xl547"/>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8">
    <w:name w:val="xl54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49">
    <w:name w:val="xl54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50">
    <w:name w:val="xl550"/>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75923C"/>
      <w:sz w:val="24"/>
      <w:szCs w:val="24"/>
      <w:lang w:eastAsia="ru-RU"/>
    </w:rPr>
  </w:style>
  <w:style w:type="paragraph" w:customStyle="1" w:styleId="xl551">
    <w:name w:val="xl551"/>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2">
    <w:name w:val="xl55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3">
    <w:name w:val="xl55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4">
    <w:name w:val="xl554"/>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5923C"/>
      <w:sz w:val="24"/>
      <w:szCs w:val="24"/>
      <w:lang w:eastAsia="ru-RU"/>
    </w:rPr>
  </w:style>
  <w:style w:type="paragraph" w:customStyle="1" w:styleId="xl555">
    <w:name w:val="xl555"/>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75923C"/>
      <w:sz w:val="24"/>
      <w:szCs w:val="24"/>
      <w:lang w:eastAsia="ru-RU"/>
    </w:rPr>
  </w:style>
  <w:style w:type="paragraph" w:customStyle="1" w:styleId="xl556">
    <w:name w:val="xl556"/>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57">
    <w:name w:val="xl557"/>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58">
    <w:name w:val="xl558"/>
    <w:basedOn w:val="ac"/>
    <w:rsid w:val="005B37E1"/>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59">
    <w:name w:val="xl559"/>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0">
    <w:name w:val="xl56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1">
    <w:name w:val="xl561"/>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562">
    <w:name w:val="xl562"/>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3">
    <w:name w:val="xl563"/>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64">
    <w:name w:val="xl564"/>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5">
    <w:name w:val="xl565"/>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6">
    <w:name w:val="xl566"/>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7">
    <w:name w:val="xl56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8">
    <w:name w:val="xl568"/>
    <w:basedOn w:val="ac"/>
    <w:rsid w:val="005B37E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9">
    <w:name w:val="xl569"/>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0">
    <w:name w:val="xl570"/>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1">
    <w:name w:val="xl571"/>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72">
    <w:name w:val="xl572"/>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3">
    <w:name w:val="xl57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4">
    <w:name w:val="xl574"/>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575">
    <w:name w:val="xl575"/>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6">
    <w:name w:val="xl57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7">
    <w:name w:val="xl577"/>
    <w:basedOn w:val="ac"/>
    <w:rsid w:val="005B37E1"/>
    <w:pP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8">
    <w:name w:val="xl578"/>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79">
    <w:name w:val="xl579"/>
    <w:basedOn w:val="ac"/>
    <w:rsid w:val="005B37E1"/>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0">
    <w:name w:val="xl580"/>
    <w:basedOn w:val="ac"/>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1">
    <w:name w:val="xl58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82">
    <w:name w:val="xl582"/>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3">
    <w:name w:val="xl583"/>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4">
    <w:name w:val="xl584"/>
    <w:basedOn w:val="ac"/>
    <w:rsid w:val="005B37E1"/>
    <w:pP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5">
    <w:name w:val="xl585"/>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586">
    <w:name w:val="xl586"/>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7">
    <w:name w:val="xl587"/>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8">
    <w:name w:val="xl588"/>
    <w:basedOn w:val="ac"/>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89">
    <w:name w:val="xl589"/>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0">
    <w:name w:val="xl590"/>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591">
    <w:name w:val="xl591"/>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92">
    <w:name w:val="xl592"/>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3">
    <w:name w:val="xl593"/>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594">
    <w:name w:val="xl594"/>
    <w:basedOn w:val="ac"/>
    <w:rsid w:val="005B37E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5">
    <w:name w:val="xl595"/>
    <w:basedOn w:val="ac"/>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6">
    <w:name w:val="xl596"/>
    <w:basedOn w:val="ac"/>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7">
    <w:name w:val="xl597"/>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8">
    <w:name w:val="xl598"/>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99">
    <w:name w:val="xl599"/>
    <w:basedOn w:val="ac"/>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0">
    <w:name w:val="xl60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01">
    <w:name w:val="xl601"/>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2">
    <w:name w:val="xl602"/>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3">
    <w:name w:val="xl603"/>
    <w:basedOn w:val="ac"/>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04">
    <w:name w:val="xl604"/>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5">
    <w:name w:val="xl605"/>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6">
    <w:name w:val="xl606"/>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7">
    <w:name w:val="xl607"/>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8">
    <w:name w:val="xl608"/>
    <w:basedOn w:val="ac"/>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9">
    <w:name w:val="xl609"/>
    <w:basedOn w:val="ac"/>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c"/>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c"/>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3">
    <w:name w:val="xl613"/>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4">
    <w:name w:val="xl61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15">
    <w:name w:val="xl615"/>
    <w:basedOn w:val="ac"/>
    <w:uiPriority w:val="99"/>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6">
    <w:name w:val="xl61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7">
    <w:name w:val="xl617"/>
    <w:basedOn w:val="ac"/>
    <w:uiPriority w:val="99"/>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8">
    <w:name w:val="xl61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19">
    <w:name w:val="xl619"/>
    <w:basedOn w:val="ac"/>
    <w:uiPriority w:val="99"/>
    <w:rsid w:val="005B37E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0">
    <w:name w:val="xl620"/>
    <w:basedOn w:val="ac"/>
    <w:uiPriority w:val="99"/>
    <w:rsid w:val="005B37E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1">
    <w:name w:val="xl621"/>
    <w:basedOn w:val="ac"/>
    <w:uiPriority w:val="99"/>
    <w:rsid w:val="005B37E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2">
    <w:name w:val="xl622"/>
    <w:basedOn w:val="ac"/>
    <w:uiPriority w:val="99"/>
    <w:rsid w:val="005B37E1"/>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3">
    <w:name w:val="xl623"/>
    <w:basedOn w:val="ac"/>
    <w:uiPriority w:val="99"/>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4">
    <w:name w:val="xl624"/>
    <w:basedOn w:val="ac"/>
    <w:uiPriority w:val="99"/>
    <w:rsid w:val="005B37E1"/>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5">
    <w:name w:val="xl625"/>
    <w:basedOn w:val="ac"/>
    <w:uiPriority w:val="99"/>
    <w:rsid w:val="005B37E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6">
    <w:name w:val="xl626"/>
    <w:basedOn w:val="ac"/>
    <w:uiPriority w:val="99"/>
    <w:rsid w:val="005B37E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7">
    <w:name w:val="xl627"/>
    <w:basedOn w:val="ac"/>
    <w:uiPriority w:val="99"/>
    <w:rsid w:val="005B37E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8">
    <w:name w:val="xl628"/>
    <w:basedOn w:val="ac"/>
    <w:uiPriority w:val="99"/>
    <w:rsid w:val="005B37E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29">
    <w:name w:val="xl629"/>
    <w:basedOn w:val="ac"/>
    <w:uiPriority w:val="99"/>
    <w:rsid w:val="005B37E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0">
    <w:name w:val="xl630"/>
    <w:basedOn w:val="ac"/>
    <w:uiPriority w:val="99"/>
    <w:rsid w:val="005B37E1"/>
    <w:pPr>
      <w:pBdr>
        <w:top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1">
    <w:name w:val="xl631"/>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2">
    <w:name w:val="xl632"/>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3">
    <w:name w:val="xl633"/>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4">
    <w:name w:val="xl634"/>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5">
    <w:name w:val="xl635"/>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6">
    <w:name w:val="xl636"/>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7">
    <w:name w:val="xl637"/>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8">
    <w:name w:val="xl638"/>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9">
    <w:name w:val="xl639"/>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0">
    <w:name w:val="xl640"/>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1">
    <w:name w:val="xl641"/>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2">
    <w:name w:val="xl642"/>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3">
    <w:name w:val="xl64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4">
    <w:name w:val="xl644"/>
    <w:basedOn w:val="ac"/>
    <w:uiPriority w:val="99"/>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5">
    <w:name w:val="xl645"/>
    <w:basedOn w:val="ac"/>
    <w:uiPriority w:val="99"/>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6">
    <w:name w:val="xl646"/>
    <w:basedOn w:val="ac"/>
    <w:uiPriority w:val="99"/>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7">
    <w:name w:val="xl647"/>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8">
    <w:name w:val="xl648"/>
    <w:basedOn w:val="ac"/>
    <w:uiPriority w:val="99"/>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9">
    <w:name w:val="xl649"/>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0">
    <w:name w:val="xl65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1">
    <w:name w:val="xl65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2">
    <w:name w:val="xl65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3">
    <w:name w:val="xl653"/>
    <w:basedOn w:val="ac"/>
    <w:uiPriority w:val="99"/>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4">
    <w:name w:val="xl654"/>
    <w:basedOn w:val="ac"/>
    <w:uiPriority w:val="99"/>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5">
    <w:name w:val="xl655"/>
    <w:basedOn w:val="ac"/>
    <w:uiPriority w:val="99"/>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56">
    <w:name w:val="xl656"/>
    <w:basedOn w:val="ac"/>
    <w:uiPriority w:val="99"/>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7">
    <w:name w:val="xl657"/>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8">
    <w:name w:val="xl658"/>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9">
    <w:name w:val="xl659"/>
    <w:basedOn w:val="ac"/>
    <w:uiPriority w:val="99"/>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0">
    <w:name w:val="xl660"/>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1">
    <w:name w:val="xl661"/>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2">
    <w:name w:val="xl662"/>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3">
    <w:name w:val="xl663"/>
    <w:basedOn w:val="ac"/>
    <w:uiPriority w:val="99"/>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4">
    <w:name w:val="xl664"/>
    <w:basedOn w:val="ac"/>
    <w:uiPriority w:val="99"/>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5">
    <w:name w:val="xl665"/>
    <w:basedOn w:val="ac"/>
    <w:uiPriority w:val="99"/>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6">
    <w:name w:val="xl666"/>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7">
    <w:name w:val="xl667"/>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8">
    <w:name w:val="xl66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9">
    <w:name w:val="xl669"/>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0">
    <w:name w:val="xl670"/>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1">
    <w:name w:val="xl671"/>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2">
    <w:name w:val="xl672"/>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3">
    <w:name w:val="xl673"/>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4">
    <w:name w:val="xl674"/>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5">
    <w:name w:val="xl675"/>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6">
    <w:name w:val="xl676"/>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7">
    <w:name w:val="xl677"/>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8">
    <w:name w:val="xl678"/>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9">
    <w:name w:val="xl679"/>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0">
    <w:name w:val="xl680"/>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1">
    <w:name w:val="xl681"/>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c"/>
    <w:uiPriority w:val="99"/>
    <w:qFormat/>
    <w:rsid w:val="005B37E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5">
    <w:name w:val="xl685"/>
    <w:basedOn w:val="ac"/>
    <w:uiPriority w:val="99"/>
    <w:qFormat/>
    <w:rsid w:val="005B37E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6">
    <w:name w:val="xl686"/>
    <w:basedOn w:val="ac"/>
    <w:uiPriority w:val="99"/>
    <w:qFormat/>
    <w:rsid w:val="005B37E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7">
    <w:name w:val="xl687"/>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8">
    <w:name w:val="xl688"/>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89">
    <w:name w:val="xl689"/>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690">
    <w:name w:val="xl690"/>
    <w:basedOn w:val="ac"/>
    <w:uiPriority w:val="99"/>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691">
    <w:name w:val="xl691"/>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2">
    <w:name w:val="xl692"/>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3">
    <w:name w:val="xl693"/>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4">
    <w:name w:val="xl694"/>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5">
    <w:name w:val="xl695"/>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6">
    <w:name w:val="xl696"/>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7">
    <w:name w:val="xl697"/>
    <w:basedOn w:val="ac"/>
    <w:uiPriority w:val="99"/>
    <w:qFormat/>
    <w:rsid w:val="005B37E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8">
    <w:name w:val="xl698"/>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9">
    <w:name w:val="xl699"/>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0">
    <w:name w:val="xl700"/>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1">
    <w:name w:val="xl701"/>
    <w:basedOn w:val="ac"/>
    <w:uiPriority w:val="99"/>
    <w:qFormat/>
    <w:rsid w:val="005B37E1"/>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2">
    <w:name w:val="xl702"/>
    <w:basedOn w:val="ac"/>
    <w:uiPriority w:val="99"/>
    <w:qFormat/>
    <w:rsid w:val="005B37E1"/>
    <w:pPr>
      <w:pBdr>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3">
    <w:name w:val="xl703"/>
    <w:basedOn w:val="ac"/>
    <w:uiPriority w:val="99"/>
    <w:qFormat/>
    <w:rsid w:val="005B37E1"/>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4">
    <w:name w:val="xl704"/>
    <w:basedOn w:val="ac"/>
    <w:uiPriority w:val="99"/>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5">
    <w:name w:val="xl705"/>
    <w:basedOn w:val="ac"/>
    <w:uiPriority w:val="99"/>
    <w:qFormat/>
    <w:rsid w:val="005B37E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6">
    <w:name w:val="xl706"/>
    <w:basedOn w:val="ac"/>
    <w:uiPriority w:val="99"/>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7">
    <w:name w:val="xl707"/>
    <w:basedOn w:val="ac"/>
    <w:uiPriority w:val="99"/>
    <w:qFormat/>
    <w:rsid w:val="005B37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8">
    <w:name w:val="xl708"/>
    <w:basedOn w:val="ac"/>
    <w:uiPriority w:val="99"/>
    <w:qFormat/>
    <w:rsid w:val="005B37E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9">
    <w:name w:val="xl709"/>
    <w:basedOn w:val="ac"/>
    <w:uiPriority w:val="99"/>
    <w:qFormat/>
    <w:rsid w:val="005B37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0">
    <w:name w:val="xl710"/>
    <w:basedOn w:val="ac"/>
    <w:uiPriority w:val="99"/>
    <w:qFormat/>
    <w:rsid w:val="005B37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1">
    <w:name w:val="xl711"/>
    <w:basedOn w:val="ac"/>
    <w:uiPriority w:val="99"/>
    <w:qFormat/>
    <w:rsid w:val="005B37E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2">
    <w:name w:val="xl712"/>
    <w:basedOn w:val="ac"/>
    <w:uiPriority w:val="99"/>
    <w:qFormat/>
    <w:rsid w:val="005B37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3">
    <w:name w:val="xl713"/>
    <w:basedOn w:val="ac"/>
    <w:uiPriority w:val="99"/>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4">
    <w:name w:val="xl714"/>
    <w:basedOn w:val="ac"/>
    <w:uiPriority w:val="99"/>
    <w:qFormat/>
    <w:rsid w:val="005B37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5">
    <w:name w:val="xl715"/>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6">
    <w:name w:val="xl716"/>
    <w:basedOn w:val="ac"/>
    <w:uiPriority w:val="99"/>
    <w:qFormat/>
    <w:rsid w:val="005B37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08">
    <w:name w:val="xl508"/>
    <w:basedOn w:val="ac"/>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font11">
    <w:name w:val="font11"/>
    <w:basedOn w:val="ac"/>
    <w:qFormat/>
    <w:rsid w:val="005B37E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2">
    <w:name w:val="font12"/>
    <w:basedOn w:val="ac"/>
    <w:qFormat/>
    <w:rsid w:val="005B37E1"/>
    <w:pPr>
      <w:spacing w:before="100" w:beforeAutospacing="1" w:after="100" w:afterAutospacing="1" w:line="240" w:lineRule="auto"/>
    </w:pPr>
    <w:rPr>
      <w:rFonts w:ascii="Tahoma" w:eastAsia="Times New Roman" w:hAnsi="Tahoma" w:cs="Tahoma"/>
      <w:b/>
      <w:bCs/>
      <w:color w:val="000000"/>
      <w:sz w:val="24"/>
      <w:szCs w:val="24"/>
      <w:lang w:eastAsia="ru-RU"/>
    </w:rPr>
  </w:style>
  <w:style w:type="paragraph" w:customStyle="1" w:styleId="font13">
    <w:name w:val="font13"/>
    <w:basedOn w:val="ac"/>
    <w:qFormat/>
    <w:rsid w:val="005B37E1"/>
    <w:pPr>
      <w:spacing w:before="100" w:beforeAutospacing="1" w:after="100" w:afterAutospacing="1" w:line="240" w:lineRule="auto"/>
    </w:pPr>
    <w:rPr>
      <w:rFonts w:ascii="Tahoma" w:eastAsia="Times New Roman" w:hAnsi="Tahoma" w:cs="Tahoma"/>
      <w:b/>
      <w:bCs/>
      <w:color w:val="000000"/>
      <w:lang w:eastAsia="ru-RU"/>
    </w:rPr>
  </w:style>
  <w:style w:type="paragraph" w:customStyle="1" w:styleId="font14">
    <w:name w:val="font14"/>
    <w:basedOn w:val="ac"/>
    <w:qFormat/>
    <w:rsid w:val="005B37E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6">
    <w:name w:val="xl15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2">
    <w:name w:val="xl162"/>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6">
    <w:name w:val="xl16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7">
    <w:name w:val="xl16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8">
    <w:name w:val="xl168"/>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9">
    <w:name w:val="xl169"/>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1">
    <w:name w:val="xl171"/>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72">
    <w:name w:val="xl17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3">
    <w:name w:val="xl173"/>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4">
    <w:name w:val="xl17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75">
    <w:name w:val="xl17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6">
    <w:name w:val="xl176"/>
    <w:basedOn w:val="ac"/>
    <w:qFormat/>
    <w:rsid w:val="005B37E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177">
    <w:name w:val="xl17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8">
    <w:name w:val="xl178"/>
    <w:basedOn w:val="ac"/>
    <w:qFormat/>
    <w:rsid w:val="005B37E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lang w:eastAsia="ru-RU"/>
    </w:rPr>
  </w:style>
  <w:style w:type="paragraph" w:customStyle="1" w:styleId="xl179">
    <w:name w:val="xl17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0">
    <w:name w:val="xl18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81">
    <w:name w:val="xl1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c"/>
    <w:qFormat/>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83">
    <w:name w:val="xl18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4">
    <w:name w:val="xl184"/>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85">
    <w:name w:val="xl185"/>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86">
    <w:name w:val="xl186"/>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7">
    <w:name w:val="xl18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0">
    <w:name w:val="xl190"/>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1">
    <w:name w:val="xl191"/>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92">
    <w:name w:val="xl192"/>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5">
    <w:name w:val="xl19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97">
    <w:name w:val="xl197"/>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8">
    <w:name w:val="xl198"/>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99">
    <w:name w:val="xl199"/>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00">
    <w:name w:val="xl20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1">
    <w:name w:val="xl201"/>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2">
    <w:name w:val="xl202"/>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3">
    <w:name w:val="xl203"/>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4">
    <w:name w:val="xl204"/>
    <w:basedOn w:val="ac"/>
    <w:qFormat/>
    <w:rsid w:val="005B37E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5">
    <w:name w:val="xl205"/>
    <w:basedOn w:val="ac"/>
    <w:qFormat/>
    <w:rsid w:val="005B37E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06">
    <w:name w:val="xl20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07">
    <w:name w:val="xl20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lang w:eastAsia="ru-RU"/>
    </w:rPr>
  </w:style>
  <w:style w:type="paragraph" w:customStyle="1" w:styleId="xl208">
    <w:name w:val="xl20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09">
    <w:name w:val="xl20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4"/>
      <w:szCs w:val="24"/>
      <w:lang w:eastAsia="ru-RU"/>
    </w:rPr>
  </w:style>
  <w:style w:type="paragraph" w:customStyle="1" w:styleId="xl210">
    <w:name w:val="xl210"/>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C00000"/>
      <w:sz w:val="24"/>
      <w:szCs w:val="24"/>
      <w:lang w:eastAsia="ru-RU"/>
    </w:rPr>
  </w:style>
  <w:style w:type="paragraph" w:customStyle="1" w:styleId="xl211">
    <w:name w:val="xl211"/>
    <w:basedOn w:val="ac"/>
    <w:qFormat/>
    <w:rsid w:val="005B37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12">
    <w:name w:val="xl212"/>
    <w:basedOn w:val="ac"/>
    <w:qFormat/>
    <w:rsid w:val="005B37E1"/>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13">
    <w:name w:val="xl213"/>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c"/>
    <w:qFormat/>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customStyle="1" w:styleId="sourhr">
    <w:name w:val="sourhr"/>
    <w:basedOn w:val="ad"/>
    <w:rsid w:val="005B37E1"/>
  </w:style>
  <w:style w:type="paragraph" w:customStyle="1" w:styleId="dash041e0431044b0447043d044b0439">
    <w:name w:val="dash041e_0431_044b_0447_043d_044b_0439"/>
    <w:basedOn w:val="ac"/>
    <w:rsid w:val="005B37E1"/>
    <w:pPr>
      <w:spacing w:after="60" w:line="240" w:lineRule="auto"/>
      <w:jc w:val="both"/>
    </w:pPr>
    <w:rPr>
      <w:rFonts w:ascii="Times New Roman" w:eastAsia="Times New Roman" w:hAnsi="Times New Roman" w:cs="Times New Roman"/>
      <w:sz w:val="24"/>
      <w:szCs w:val="24"/>
      <w:lang w:eastAsia="ru-RU"/>
    </w:rPr>
  </w:style>
  <w:style w:type="character" w:customStyle="1" w:styleId="214">
    <w:name w:val="Заголовок 2 Знак1"/>
    <w:aliases w:val="Знак2 Знак2,Знак2 Знак Знак1,Engineer Z 1.1 Знак1,Заголовок 21 Знак1,Заголовок 2 Знак Знак1 Знак1,Заголовок 2 Знак Знак Знак1"/>
    <w:rsid w:val="005B37E1"/>
    <w:rPr>
      <w:rFonts w:ascii="Cambria" w:eastAsia="Times New Roman" w:hAnsi="Cambria" w:cs="Times New Roman"/>
      <w:b/>
      <w:bCs/>
      <w:color w:val="4F81BD"/>
      <w:sz w:val="26"/>
      <w:szCs w:val="26"/>
    </w:rPr>
  </w:style>
  <w:style w:type="paragraph" w:customStyle="1" w:styleId="xl506">
    <w:name w:val="xl506"/>
    <w:basedOn w:val="ac"/>
    <w:rsid w:val="005B37E1"/>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507">
    <w:name w:val="xl507"/>
    <w:basedOn w:val="ac"/>
    <w:rsid w:val="005B37E1"/>
    <w:pPr>
      <w:spacing w:before="100" w:beforeAutospacing="1" w:after="100" w:afterAutospacing="1" w:line="240" w:lineRule="auto"/>
    </w:pPr>
    <w:rPr>
      <w:rFonts w:ascii="Tahoma" w:eastAsia="Times New Roman" w:hAnsi="Tahoma" w:cs="Tahoma"/>
      <w:color w:val="000080"/>
      <w:sz w:val="18"/>
      <w:szCs w:val="18"/>
      <w:lang w:eastAsia="ru-RU"/>
    </w:rPr>
  </w:style>
  <w:style w:type="character" w:customStyle="1" w:styleId="215">
    <w:name w:val="Знак21"/>
    <w:semiHidden/>
    <w:rsid w:val="005B37E1"/>
    <w:rPr>
      <w:b/>
      <w:bCs/>
      <w:sz w:val="24"/>
      <w:szCs w:val="24"/>
      <w:lang w:val="ru-RU" w:eastAsia="ru-RU" w:bidi="ar-SA"/>
    </w:rPr>
  </w:style>
  <w:style w:type="character" w:customStyle="1" w:styleId="310">
    <w:name w:val="Заголовок 3 Знак1"/>
    <w:aliases w:val="Subtitle Знак1,Engineer Z 1.1.1 Знак1"/>
    <w:uiPriority w:val="9"/>
    <w:rsid w:val="005B37E1"/>
    <w:rPr>
      <w:rFonts w:ascii="Cambria" w:eastAsia="Times New Roman" w:hAnsi="Cambria" w:cs="Times New Roman"/>
      <w:b/>
      <w:bCs/>
      <w:color w:val="4F81BD"/>
      <w:sz w:val="24"/>
      <w:szCs w:val="24"/>
    </w:rPr>
  </w:style>
  <w:style w:type="paragraph" w:customStyle="1" w:styleId="Heading">
    <w:name w:val="Heading"/>
    <w:qFormat/>
    <w:rsid w:val="005B37E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StyleBodyTextIndent312ptJustifiedAfter0pt">
    <w:name w:val="Style Body Text Indent 3 + 12 pt Justified After:  0 pt"/>
    <w:basedOn w:val="34"/>
    <w:uiPriority w:val="99"/>
    <w:rsid w:val="005B37E1"/>
    <w:pPr>
      <w:widowControl w:val="0"/>
      <w:numPr>
        <w:numId w:val="26"/>
      </w:numPr>
      <w:adjustRightInd w:val="0"/>
      <w:spacing w:before="120" w:line="240" w:lineRule="auto"/>
      <w:ind w:right="0"/>
      <w:textAlignment w:val="baseline"/>
    </w:pPr>
    <w:rPr>
      <w:sz w:val="24"/>
      <w:lang w:val="x-none" w:eastAsia="x-none"/>
    </w:rPr>
  </w:style>
  <w:style w:type="paragraph" w:customStyle="1" w:styleId="rvps140">
    <w:name w:val="rvps140"/>
    <w:basedOn w:val="ac"/>
    <w:rsid w:val="005B37E1"/>
    <w:pPr>
      <w:spacing w:after="225" w:line="240" w:lineRule="auto"/>
    </w:pPr>
    <w:rPr>
      <w:rFonts w:ascii="Times New Roman" w:eastAsia="Times New Roman" w:hAnsi="Times New Roman" w:cs="Times New Roman"/>
      <w:sz w:val="24"/>
      <w:szCs w:val="24"/>
      <w:lang w:eastAsia="ru-RU"/>
    </w:rPr>
  </w:style>
  <w:style w:type="character" w:customStyle="1" w:styleId="2ff2">
    <w:name w:val="Знак Знак2"/>
    <w:locked/>
    <w:rsid w:val="005B37E1"/>
    <w:rPr>
      <w:rFonts w:ascii="Arial" w:hAnsi="Arial" w:cs="Arial"/>
      <w:b/>
      <w:bCs/>
      <w:kern w:val="32"/>
      <w:sz w:val="32"/>
      <w:szCs w:val="32"/>
      <w:lang w:val="ru-RU" w:eastAsia="ru-RU" w:bidi="ar-SA"/>
    </w:rPr>
  </w:style>
  <w:style w:type="paragraph" w:styleId="1fff">
    <w:name w:val="index 1"/>
    <w:basedOn w:val="ac"/>
    <w:next w:val="ac"/>
    <w:autoRedefine/>
    <w:rsid w:val="005B37E1"/>
    <w:pPr>
      <w:spacing w:after="0" w:line="240" w:lineRule="auto"/>
      <w:ind w:left="160" w:hanging="160"/>
    </w:pPr>
    <w:rPr>
      <w:rFonts w:ascii="Times New Roman" w:eastAsia="Times New Roman" w:hAnsi="Times New Roman" w:cs="Times New Roman"/>
      <w:sz w:val="16"/>
      <w:szCs w:val="20"/>
      <w:lang w:eastAsia="ru-RU"/>
    </w:rPr>
  </w:style>
  <w:style w:type="paragraph" w:customStyle="1" w:styleId="14pt">
    <w:name w:val="Стиль 14 pt полужирный курсив по центру Междустр.интервал:  пол..."/>
    <w:basedOn w:val="ac"/>
    <w:rsid w:val="005B37E1"/>
    <w:pPr>
      <w:widowControl w:val="0"/>
      <w:adjustRightInd w:val="0"/>
      <w:spacing w:after="0" w:line="360" w:lineRule="auto"/>
      <w:jc w:val="center"/>
      <w:textAlignment w:val="baseline"/>
    </w:pPr>
    <w:rPr>
      <w:rFonts w:ascii="Times New Roman" w:eastAsia="Times New Roman" w:hAnsi="Times New Roman" w:cs="Times New Roman"/>
      <w:sz w:val="20"/>
      <w:szCs w:val="20"/>
      <w:lang w:eastAsia="ru-RU"/>
    </w:rPr>
  </w:style>
  <w:style w:type="paragraph" w:customStyle="1" w:styleId="affffffffff1">
    <w:name w:val="Краткий обратный адрес"/>
    <w:basedOn w:val="ac"/>
    <w:rsid w:val="005B37E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P">
    <w:name w:val="Строка PP"/>
    <w:basedOn w:val="afffffb"/>
    <w:rsid w:val="005B37E1"/>
    <w:rPr>
      <w:rFonts w:cs="Times New Roman"/>
      <w:lang w:val="x-none"/>
    </w:rPr>
  </w:style>
  <w:style w:type="paragraph" w:customStyle="1" w:styleId="affffffffff2">
    <w:name w:val="Текстовка"/>
    <w:basedOn w:val="ac"/>
    <w:rsid w:val="005B37E1"/>
    <w:pPr>
      <w:widowControl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FR1">
    <w:name w:val="FR1"/>
    <w:qFormat/>
    <w:rsid w:val="005B37E1"/>
    <w:pPr>
      <w:widowControl w:val="0"/>
      <w:autoSpaceDE w:val="0"/>
      <w:autoSpaceDN w:val="0"/>
      <w:adjustRightInd w:val="0"/>
      <w:spacing w:after="0" w:line="1280" w:lineRule="auto"/>
      <w:ind w:left="40" w:right="3200"/>
    </w:pPr>
    <w:rPr>
      <w:rFonts w:ascii="Times New Roman" w:eastAsia="Times New Roman" w:hAnsi="Times New Roman" w:cs="Times New Roman"/>
      <w:sz w:val="18"/>
      <w:szCs w:val="18"/>
      <w:lang w:eastAsia="ru-RU"/>
    </w:rPr>
  </w:style>
  <w:style w:type="paragraph" w:customStyle="1" w:styleId="FR2">
    <w:name w:val="FR2"/>
    <w:qFormat/>
    <w:rsid w:val="005B37E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6">
    <w:name w:val="Обычный11"/>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MKHead2">
    <w:name w:val="TMK_Head_2"/>
    <w:basedOn w:val="ac"/>
    <w:next w:val="ac"/>
    <w:autoRedefine/>
    <w:rsid w:val="005B37E1"/>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c"/>
    <w:next w:val="ac"/>
    <w:autoRedefine/>
    <w:rsid w:val="005B37E1"/>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4"/>
    <w:rsid w:val="005B37E1"/>
    <w:pPr>
      <w:tabs>
        <w:tab w:val="left" w:pos="600"/>
        <w:tab w:val="right" w:leader="dot" w:pos="10206"/>
      </w:tabs>
      <w:spacing w:after="0" w:line="240" w:lineRule="auto"/>
    </w:pPr>
    <w:rPr>
      <w:rFonts w:eastAsia="Times New Roman"/>
      <w:szCs w:val="24"/>
    </w:rPr>
  </w:style>
  <w:style w:type="paragraph" w:customStyle="1" w:styleId="font0">
    <w:name w:val="font0"/>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fff3">
    <w:name w:val="endnote text"/>
    <w:basedOn w:val="ac"/>
    <w:link w:val="affffffffff4"/>
    <w:uiPriority w:val="99"/>
    <w:unhideWhenUsed/>
    <w:rsid w:val="005B37E1"/>
    <w:pPr>
      <w:spacing w:after="0" w:line="240" w:lineRule="auto"/>
      <w:jc w:val="both"/>
    </w:pPr>
    <w:rPr>
      <w:rFonts w:ascii="Times New Roman" w:eastAsia="Times New Roman" w:hAnsi="Times New Roman" w:cs="Times New Roman"/>
      <w:sz w:val="20"/>
      <w:szCs w:val="20"/>
      <w:lang w:eastAsia="ru-RU"/>
    </w:rPr>
  </w:style>
  <w:style w:type="character" w:customStyle="1" w:styleId="affffffffff4">
    <w:name w:val="Текст концевой сноски Знак"/>
    <w:basedOn w:val="ad"/>
    <w:link w:val="affffffffff3"/>
    <w:uiPriority w:val="99"/>
    <w:rsid w:val="005B37E1"/>
    <w:rPr>
      <w:rFonts w:ascii="Times New Roman" w:eastAsia="Times New Roman" w:hAnsi="Times New Roman" w:cs="Times New Roman"/>
      <w:sz w:val="20"/>
      <w:szCs w:val="20"/>
      <w:lang w:eastAsia="ru-RU"/>
    </w:rPr>
  </w:style>
  <w:style w:type="character" w:styleId="affffffffff5">
    <w:name w:val="endnote reference"/>
    <w:uiPriority w:val="99"/>
    <w:unhideWhenUsed/>
    <w:rsid w:val="005B37E1"/>
    <w:rPr>
      <w:vertAlign w:val="superscript"/>
    </w:rPr>
  </w:style>
  <w:style w:type="character" w:customStyle="1" w:styleId="1fff0">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Основной текст21 Знак1"/>
    <w:rsid w:val="005B37E1"/>
    <w:rPr>
      <w:rFonts w:ascii="Times New Roman" w:eastAsia="Times New Roman" w:hAnsi="Times New Roman" w:cs="Times New Roman"/>
      <w:sz w:val="24"/>
      <w:szCs w:val="24"/>
      <w:lang w:eastAsia="ru-RU"/>
    </w:rPr>
  </w:style>
  <w:style w:type="character" w:customStyle="1" w:styleId="HTML10">
    <w:name w:val="Стандартный HTML Знак1"/>
    <w:rsid w:val="005B37E1"/>
    <w:rPr>
      <w:rFonts w:ascii="Courier New" w:eastAsia="Times New Roman" w:hAnsi="Courier New" w:cs="Courier New"/>
      <w:sz w:val="20"/>
      <w:szCs w:val="20"/>
      <w:lang w:eastAsia="ru-RU"/>
    </w:rPr>
  </w:style>
  <w:style w:type="paragraph" w:customStyle="1" w:styleId="xl141">
    <w:name w:val="xl141"/>
    <w:basedOn w:val="ac"/>
    <w:qFormat/>
    <w:rsid w:val="005B37E1"/>
    <w:pPr>
      <w:pBdr>
        <w:top w:val="single" w:sz="4" w:space="0" w:color="auto"/>
        <w:left w:val="single" w:sz="4" w:space="0" w:color="auto"/>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c"/>
    <w:qFormat/>
    <w:rsid w:val="005B37E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3">
    <w:name w:val="xl143"/>
    <w:basedOn w:val="ac"/>
    <w:qFormat/>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c"/>
    <w:qFormat/>
    <w:rsid w:val="005B37E1"/>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5">
    <w:name w:val="xl145"/>
    <w:basedOn w:val="ac"/>
    <w:qFormat/>
    <w:rsid w:val="005B37E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6">
    <w:name w:val="xl146"/>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48">
    <w:name w:val="xl148"/>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Normal1">
    <w:name w:val="Normal1"/>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49">
    <w:name w:val="Обычный4"/>
    <w:qFormat/>
    <w:rsid w:val="005B37E1"/>
    <w:pPr>
      <w:spacing w:after="0" w:line="240" w:lineRule="auto"/>
    </w:pPr>
    <w:rPr>
      <w:rFonts w:ascii="Times New Roman" w:eastAsia="Times New Roman" w:hAnsi="Times New Roman" w:cs="Times New Roman"/>
      <w:sz w:val="24"/>
      <w:szCs w:val="20"/>
      <w:lang w:eastAsia="ru-RU"/>
    </w:rPr>
  </w:style>
  <w:style w:type="paragraph" w:customStyle="1" w:styleId="58">
    <w:name w:val="Обычный5"/>
    <w:qFormat/>
    <w:rsid w:val="005B37E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ff1">
    <w:name w:val="Маркированный список 1"/>
    <w:basedOn w:val="ac"/>
    <w:qFormat/>
    <w:rsid w:val="005B37E1"/>
    <w:pPr>
      <w:tabs>
        <w:tab w:val="num" w:pos="1080"/>
      </w:tabs>
      <w:spacing w:after="0" w:line="360" w:lineRule="auto"/>
      <w:ind w:left="1080" w:hanging="360"/>
      <w:jc w:val="both"/>
    </w:pPr>
    <w:rPr>
      <w:rFonts w:ascii="Arial" w:eastAsia="Times New Roman" w:hAnsi="Arial" w:cs="Arial"/>
      <w:sz w:val="24"/>
      <w:szCs w:val="24"/>
      <w:lang w:eastAsia="ru-RU"/>
    </w:rPr>
  </w:style>
  <w:style w:type="character" w:styleId="affffffffff6">
    <w:name w:val="Placeholder Text"/>
    <w:uiPriority w:val="99"/>
    <w:semiHidden/>
    <w:rsid w:val="005B37E1"/>
    <w:rPr>
      <w:color w:val="808080"/>
    </w:rPr>
  </w:style>
  <w:style w:type="paragraph" w:customStyle="1" w:styleId="2ff3">
    <w:name w:val="заголовок 2"/>
    <w:basedOn w:val="ac"/>
    <w:next w:val="ac"/>
    <w:qFormat/>
    <w:rsid w:val="005B37E1"/>
    <w:pPr>
      <w:keepNext/>
      <w:spacing w:after="0" w:line="240" w:lineRule="auto"/>
    </w:pPr>
    <w:rPr>
      <w:rFonts w:ascii="Times New Roman" w:eastAsia="Times New Roman" w:hAnsi="Times New Roman" w:cs="Times New Roman"/>
      <w:bCs/>
      <w:sz w:val="32"/>
      <w:szCs w:val="20"/>
      <w:lang w:eastAsia="ru-RU"/>
    </w:rPr>
  </w:style>
  <w:style w:type="paragraph" w:customStyle="1" w:styleId="affffffffff7">
    <w:name w:val="Оглавление"/>
    <w:basedOn w:val="ac"/>
    <w:next w:val="ac"/>
    <w:qFormat/>
    <w:rsid w:val="005B37E1"/>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ff8">
    <w:name w:val="Комментарий пользователя"/>
    <w:basedOn w:val="ac"/>
    <w:next w:val="ac"/>
    <w:qFormat/>
    <w:rsid w:val="005B37E1"/>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c"/>
    <w:rsid w:val="005B37E1"/>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63">
    <w:name w:val="Обычный6"/>
    <w:qFormat/>
    <w:rsid w:val="005B37E1"/>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16">
    <w:name w:val="Основной текст с отступом 2 Знак1"/>
    <w:aliases w:val="Знак1 Знак1 Знак,Основной текст с отступом 2 Знак Знак Знак,Знак1 Знак Знак3,Знак1 Знак2,Основной для текста Знак1,Знак1 Знак Знак1 Знак,Основной текст с отступом 2 Знак2,Знак1 Знак Знак2"/>
    <w:locked/>
    <w:rsid w:val="005B37E1"/>
    <w:rPr>
      <w:rFonts w:ascii="Times New Roman" w:eastAsia="Times New Roman" w:hAnsi="Times New Roman"/>
      <w:sz w:val="24"/>
      <w:szCs w:val="24"/>
    </w:rPr>
  </w:style>
  <w:style w:type="character" w:customStyle="1" w:styleId="311">
    <w:name w:val="Основной текст с отступом 3 Знак1"/>
    <w:uiPriority w:val="99"/>
    <w:locked/>
    <w:rsid w:val="005B37E1"/>
    <w:rPr>
      <w:rFonts w:ascii="Times New Roman" w:eastAsia="Times New Roman" w:hAnsi="Times New Roman"/>
      <w:sz w:val="16"/>
      <w:szCs w:val="16"/>
    </w:rPr>
  </w:style>
  <w:style w:type="paragraph" w:customStyle="1" w:styleId="affffffffff9">
    <w:name w:val="Для записок"/>
    <w:basedOn w:val="ac"/>
    <w:rsid w:val="005B37E1"/>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6">
    <w:name w:val="xl21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17">
    <w:name w:val="xl217"/>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8">
    <w:name w:val="xl218"/>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9">
    <w:name w:val="xl219"/>
    <w:basedOn w:val="ac"/>
    <w:qFormat/>
    <w:rsid w:val="005B37E1"/>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0">
    <w:name w:val="xl2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4">
    <w:name w:val="xl22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5">
    <w:name w:val="xl22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26">
    <w:name w:val="xl226"/>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7">
    <w:name w:val="xl2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28">
    <w:name w:val="xl228"/>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9">
    <w:name w:val="xl229"/>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0">
    <w:name w:val="xl23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1">
    <w:name w:val="xl23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2">
    <w:name w:val="xl23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c"/>
    <w:qFormat/>
    <w:rsid w:val="005B37E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c"/>
    <w:qFormat/>
    <w:rsid w:val="005B37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5">
    <w:name w:val="xl235"/>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6">
    <w:name w:val="xl2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7">
    <w:name w:val="xl2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8">
    <w:name w:val="xl238"/>
    <w:basedOn w:val="ac"/>
    <w:qFormat/>
    <w:rsid w:val="005B37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9">
    <w:name w:val="xl239"/>
    <w:basedOn w:val="ac"/>
    <w:rsid w:val="005B37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0">
    <w:name w:val="xl240"/>
    <w:basedOn w:val="ac"/>
    <w:rsid w:val="005B37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1">
    <w:name w:val="xl241"/>
    <w:basedOn w:val="ac"/>
    <w:rsid w:val="005B37E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AAA0">
    <w:name w:val="! AAA ! Знак"/>
    <w:link w:val="AAA"/>
    <w:rsid w:val="005B37E1"/>
    <w:rPr>
      <w:rFonts w:ascii="Times New Roman" w:eastAsia="Times New Roman" w:hAnsi="Times New Roman" w:cs="Times New Roman"/>
      <w:sz w:val="24"/>
      <w:szCs w:val="16"/>
      <w:lang w:eastAsia="ar-SA"/>
    </w:rPr>
  </w:style>
  <w:style w:type="character" w:customStyle="1" w:styleId="123">
    <w:name w:val="Заголовок 1 Знак2"/>
    <w:locked/>
    <w:rsid w:val="005B37E1"/>
    <w:rPr>
      <w:rFonts w:ascii="Arial" w:hAnsi="Arial" w:cs="Arial"/>
      <w:b/>
      <w:bCs/>
      <w:kern w:val="32"/>
      <w:sz w:val="32"/>
      <w:szCs w:val="32"/>
    </w:rPr>
  </w:style>
  <w:style w:type="paragraph" w:customStyle="1" w:styleId="75">
    <w:name w:val="Обычный7"/>
    <w:qFormat/>
    <w:rsid w:val="005B37E1"/>
    <w:pPr>
      <w:spacing w:before="180" w:after="0" w:line="320" w:lineRule="auto"/>
      <w:ind w:firstLine="440"/>
      <w:jc w:val="both"/>
    </w:pPr>
    <w:rPr>
      <w:rFonts w:ascii="Times New Roman" w:eastAsia="Times New Roman" w:hAnsi="Times New Roman" w:cs="Times New Roman"/>
      <w:snapToGrid w:val="0"/>
      <w:sz w:val="18"/>
      <w:szCs w:val="20"/>
      <w:lang w:eastAsia="ru-RU"/>
    </w:rPr>
  </w:style>
  <w:style w:type="paragraph" w:customStyle="1" w:styleId="BodyText21">
    <w:name w:val="Body Text 21"/>
    <w:basedOn w:val="ac"/>
    <w:rsid w:val="005B37E1"/>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5">
    <w:name w:val="Обычный8"/>
    <w:rsid w:val="005B37E1"/>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affffffffffa">
    <w:name w:val="Знак Знак Знак"/>
    <w:basedOn w:val="ac"/>
    <w:rsid w:val="005B37E1"/>
    <w:pPr>
      <w:spacing w:after="0" w:line="240" w:lineRule="auto"/>
    </w:pPr>
    <w:rPr>
      <w:rFonts w:ascii="Verdana" w:eastAsia="Times New Roman" w:hAnsi="Verdana" w:cs="Verdana"/>
      <w:sz w:val="20"/>
      <w:szCs w:val="20"/>
      <w:lang w:val="en-US"/>
    </w:rPr>
  </w:style>
  <w:style w:type="character" w:customStyle="1" w:styleId="1fff2">
    <w:name w:val="Текст примечания Знак1"/>
    <w:uiPriority w:val="99"/>
    <w:semiHidden/>
    <w:rsid w:val="005B37E1"/>
    <w:rPr>
      <w:rFonts w:ascii="Times New Roman" w:eastAsia="Times New Roman" w:hAnsi="Times New Roman" w:cs="Times New Roman"/>
      <w:sz w:val="20"/>
      <w:szCs w:val="20"/>
      <w:lang w:eastAsia="ru-RU"/>
    </w:rPr>
  </w:style>
  <w:style w:type="character" w:customStyle="1" w:styleId="217">
    <w:name w:val="Основной текст 2 Знак1"/>
    <w:aliases w:val="Надин стиль Знак1"/>
    <w:uiPriority w:val="99"/>
    <w:semiHidden/>
    <w:rsid w:val="005B37E1"/>
    <w:rPr>
      <w:rFonts w:ascii="Times New Roman" w:eastAsia="Times New Roman" w:hAnsi="Times New Roman" w:cs="Times New Roman"/>
      <w:sz w:val="24"/>
      <w:szCs w:val="24"/>
      <w:lang w:eastAsia="ru-RU"/>
    </w:rPr>
  </w:style>
  <w:style w:type="character" w:customStyle="1" w:styleId="312">
    <w:name w:val="Основной текст 3 Знак1"/>
    <w:uiPriority w:val="99"/>
    <w:semiHidden/>
    <w:rsid w:val="005B37E1"/>
    <w:rPr>
      <w:rFonts w:ascii="Times New Roman" w:eastAsia="Times New Roman" w:hAnsi="Times New Roman" w:cs="Times New Roman"/>
      <w:sz w:val="16"/>
      <w:szCs w:val="16"/>
      <w:lang w:eastAsia="ru-RU"/>
    </w:rPr>
  </w:style>
  <w:style w:type="character" w:customStyle="1" w:styleId="1fff3">
    <w:name w:val="Текст Знак1"/>
    <w:uiPriority w:val="99"/>
    <w:semiHidden/>
    <w:rsid w:val="005B37E1"/>
    <w:rPr>
      <w:rFonts w:ascii="Consolas" w:eastAsia="Times New Roman" w:hAnsi="Consolas" w:cs="Times New Roman"/>
      <w:sz w:val="21"/>
      <w:szCs w:val="21"/>
      <w:lang w:eastAsia="ru-RU"/>
    </w:rPr>
  </w:style>
  <w:style w:type="character" w:customStyle="1" w:styleId="1fff4">
    <w:name w:val="Тема примечания Знак1"/>
    <w:uiPriority w:val="99"/>
    <w:semiHidden/>
    <w:rsid w:val="005B37E1"/>
    <w:rPr>
      <w:rFonts w:ascii="Times New Roman" w:eastAsia="Times New Roman" w:hAnsi="Times New Roman" w:cs="Times New Roman"/>
      <w:b/>
      <w:bCs/>
      <w:sz w:val="20"/>
      <w:szCs w:val="20"/>
      <w:lang w:eastAsia="ru-RU"/>
    </w:rPr>
  </w:style>
  <w:style w:type="paragraph" w:customStyle="1" w:styleId="affffffffffb">
    <w:name w:val="заголовок табл"/>
    <w:basedOn w:val="ac"/>
    <w:link w:val="1fff5"/>
    <w:autoRedefine/>
    <w:qFormat/>
    <w:rsid w:val="005B37E1"/>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paragraph" w:customStyle="1" w:styleId="131">
    <w:name w:val="Обычный 13"/>
    <w:basedOn w:val="ac"/>
    <w:link w:val="136"/>
    <w:autoRedefine/>
    <w:qFormat/>
    <w:rsid w:val="005B37E1"/>
    <w:pPr>
      <w:widowControl w:val="0"/>
      <w:tabs>
        <w:tab w:val="left" w:leader="dot" w:pos="9356"/>
      </w:tabs>
      <w:spacing w:after="0" w:line="360" w:lineRule="auto"/>
      <w:ind w:firstLine="567"/>
      <w:jc w:val="both"/>
    </w:pPr>
    <w:rPr>
      <w:rFonts w:ascii="Times New Roman" w:eastAsia="Times New Roman" w:hAnsi="Times New Roman" w:cs="Times New Roman"/>
      <w:sz w:val="28"/>
      <w:szCs w:val="28"/>
      <w:lang w:val="x-none" w:eastAsia="x-none"/>
    </w:rPr>
  </w:style>
  <w:style w:type="character" w:customStyle="1" w:styleId="136">
    <w:name w:val="Обычный 13 Знак6"/>
    <w:link w:val="131"/>
    <w:rsid w:val="005B37E1"/>
    <w:rPr>
      <w:rFonts w:ascii="Times New Roman" w:eastAsia="Times New Roman" w:hAnsi="Times New Roman" w:cs="Times New Roman"/>
      <w:sz w:val="28"/>
      <w:szCs w:val="28"/>
      <w:lang w:val="x-none" w:eastAsia="x-none"/>
    </w:rPr>
  </w:style>
  <w:style w:type="paragraph" w:customStyle="1" w:styleId="Iacaaiea">
    <w:name w:val="Iacaaiea"/>
    <w:basedOn w:val="ac"/>
    <w:rsid w:val="005B37E1"/>
    <w:pPr>
      <w:spacing w:after="0" w:line="240" w:lineRule="auto"/>
      <w:jc w:val="center"/>
    </w:pPr>
    <w:rPr>
      <w:rFonts w:ascii="Times New Roman" w:eastAsia="Times New Roman" w:hAnsi="Times New Roman" w:cs="Times New Roman"/>
      <w:sz w:val="24"/>
      <w:szCs w:val="20"/>
      <w:lang w:eastAsia="ru-RU"/>
    </w:rPr>
  </w:style>
  <w:style w:type="paragraph" w:customStyle="1" w:styleId="affffffffffc">
    <w:name w:val="подпись Знак"/>
    <w:basedOn w:val="ac"/>
    <w:rsid w:val="005B37E1"/>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character" w:customStyle="1" w:styleId="132">
    <w:name w:val="Обычный 13 Знак"/>
    <w:rsid w:val="005B37E1"/>
    <w:rPr>
      <w:snapToGrid w:val="0"/>
      <w:sz w:val="26"/>
      <w:szCs w:val="26"/>
    </w:rPr>
  </w:style>
  <w:style w:type="paragraph" w:customStyle="1" w:styleId="CM74">
    <w:name w:val="CM74"/>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76">
    <w:name w:val="CM76"/>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c"/>
    <w:next w:val="ac"/>
    <w:rsid w:val="005B37E1"/>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c"/>
    <w:next w:val="ac"/>
    <w:rsid w:val="005B37E1"/>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12">
    <w:name w:val="Стиль По ширине Междустр.интервал:  множитель 12 ин"/>
    <w:basedOn w:val="ac"/>
    <w:rsid w:val="005B37E1"/>
    <w:pPr>
      <w:numPr>
        <w:numId w:val="27"/>
      </w:numPr>
      <w:spacing w:after="0" w:line="240" w:lineRule="auto"/>
    </w:pPr>
    <w:rPr>
      <w:rFonts w:ascii="Times New Roman" w:eastAsia="Times New Roman" w:hAnsi="Times New Roman" w:cs="Times New Roman"/>
      <w:sz w:val="24"/>
      <w:szCs w:val="24"/>
      <w:lang w:eastAsia="ru-RU"/>
    </w:rPr>
  </w:style>
  <w:style w:type="paragraph" w:customStyle="1" w:styleId="affffffffffd">
    <w:name w:val="_Список маркеров *"/>
    <w:basedOn w:val="ac"/>
    <w:rsid w:val="005B37E1"/>
    <w:pPr>
      <w:spacing w:after="0" w:line="240" w:lineRule="auto"/>
      <w:jc w:val="both"/>
    </w:pPr>
    <w:rPr>
      <w:rFonts w:ascii="Times New Roman" w:eastAsia="Times New Roman" w:hAnsi="Times New Roman" w:cs="Times New Roman"/>
      <w:sz w:val="24"/>
      <w:szCs w:val="24"/>
      <w:lang w:eastAsia="ru-RU"/>
    </w:rPr>
  </w:style>
  <w:style w:type="paragraph" w:customStyle="1" w:styleId="affffffffffe">
    <w:name w:val="_Обычный"/>
    <w:basedOn w:val="ac"/>
    <w:link w:val="afffffffffff"/>
    <w:qFormat/>
    <w:rsid w:val="005B37E1"/>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ffffffffff">
    <w:name w:val="_Обычный Знак"/>
    <w:link w:val="affffffffffe"/>
    <w:rsid w:val="005B37E1"/>
    <w:rPr>
      <w:rFonts w:ascii="Times New Roman" w:eastAsia="Times New Roman" w:hAnsi="Times New Roman" w:cs="Times New Roman"/>
      <w:sz w:val="24"/>
      <w:szCs w:val="20"/>
      <w:lang w:val="x-none" w:eastAsia="x-none"/>
    </w:rPr>
  </w:style>
  <w:style w:type="character" w:customStyle="1" w:styleId="title11">
    <w:name w:val="title11"/>
    <w:rsid w:val="005B37E1"/>
    <w:rPr>
      <w:strike w:val="0"/>
      <w:dstrike w:val="0"/>
      <w:color w:val="000000"/>
      <w:sz w:val="34"/>
      <w:szCs w:val="34"/>
      <w:u w:val="none"/>
      <w:effect w:val="none"/>
    </w:rPr>
  </w:style>
  <w:style w:type="character" w:customStyle="1" w:styleId="FontStyle18">
    <w:name w:val="Font Style18"/>
    <w:rsid w:val="005B37E1"/>
    <w:rPr>
      <w:rFonts w:ascii="Arial" w:hAnsi="Arial" w:cs="Arial"/>
      <w:sz w:val="22"/>
      <w:szCs w:val="22"/>
    </w:rPr>
  </w:style>
  <w:style w:type="character" w:customStyle="1" w:styleId="coordinates1">
    <w:name w:val="coordinates1"/>
    <w:rsid w:val="005B37E1"/>
    <w:rPr>
      <w:caps w:val="0"/>
    </w:rPr>
  </w:style>
  <w:style w:type="character" w:customStyle="1" w:styleId="geo-lat1">
    <w:name w:val="geo-lat1"/>
    <w:basedOn w:val="ad"/>
    <w:rsid w:val="005B37E1"/>
  </w:style>
  <w:style w:type="character" w:customStyle="1" w:styleId="geo-lon1">
    <w:name w:val="geo-lon1"/>
    <w:basedOn w:val="ad"/>
    <w:rsid w:val="005B37E1"/>
  </w:style>
  <w:style w:type="character" w:customStyle="1" w:styleId="geo-multi-punct1">
    <w:name w:val="geo-multi-punct1"/>
    <w:rsid w:val="005B37E1"/>
    <w:rPr>
      <w:vanish/>
      <w:webHidden w:val="0"/>
      <w:specVanish w:val="0"/>
    </w:rPr>
  </w:style>
  <w:style w:type="character" w:customStyle="1" w:styleId="b-pseudo-link">
    <w:name w:val="b-pseudo-link"/>
    <w:basedOn w:val="ad"/>
    <w:rsid w:val="005B37E1"/>
  </w:style>
  <w:style w:type="paragraph" w:styleId="z-">
    <w:name w:val="HTML Top of Form"/>
    <w:basedOn w:val="ac"/>
    <w:next w:val="ac"/>
    <w:link w:val="z-0"/>
    <w:hidden/>
    <w:uiPriority w:val="99"/>
    <w:unhideWhenUsed/>
    <w:rsid w:val="005B37E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d"/>
    <w:link w:val="z-"/>
    <w:uiPriority w:val="99"/>
    <w:rsid w:val="005B37E1"/>
    <w:rPr>
      <w:rFonts w:ascii="Arial" w:eastAsia="Times New Roman" w:hAnsi="Arial" w:cs="Times New Roman"/>
      <w:vanish/>
      <w:sz w:val="16"/>
      <w:szCs w:val="16"/>
      <w:lang w:val="x-none" w:eastAsia="x-none"/>
    </w:rPr>
  </w:style>
  <w:style w:type="character" w:customStyle="1" w:styleId="b-form-input">
    <w:name w:val="b-form-input"/>
    <w:basedOn w:val="ad"/>
    <w:rsid w:val="005B37E1"/>
  </w:style>
  <w:style w:type="character" w:customStyle="1" w:styleId="b-form-inputbox">
    <w:name w:val="b-form-input__box"/>
    <w:basedOn w:val="ad"/>
    <w:rsid w:val="005B37E1"/>
  </w:style>
  <w:style w:type="character" w:customStyle="1" w:styleId="b-form-button">
    <w:name w:val="b-form-button"/>
    <w:basedOn w:val="ad"/>
    <w:rsid w:val="005B37E1"/>
  </w:style>
  <w:style w:type="character" w:customStyle="1" w:styleId="b-form-buttontext">
    <w:name w:val="b-form-button__text"/>
    <w:basedOn w:val="ad"/>
    <w:rsid w:val="005B37E1"/>
  </w:style>
  <w:style w:type="paragraph" w:styleId="z-1">
    <w:name w:val="HTML Bottom of Form"/>
    <w:basedOn w:val="ac"/>
    <w:next w:val="ac"/>
    <w:link w:val="z-2"/>
    <w:hidden/>
    <w:uiPriority w:val="99"/>
    <w:unhideWhenUsed/>
    <w:rsid w:val="005B37E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d"/>
    <w:link w:val="z-1"/>
    <w:uiPriority w:val="99"/>
    <w:rsid w:val="005B37E1"/>
    <w:rPr>
      <w:rFonts w:ascii="Arial" w:eastAsia="Times New Roman" w:hAnsi="Arial" w:cs="Times New Roman"/>
      <w:vanish/>
      <w:sz w:val="16"/>
      <w:szCs w:val="16"/>
      <w:lang w:val="x-none" w:eastAsia="x-none"/>
    </w:rPr>
  </w:style>
  <w:style w:type="character" w:customStyle="1" w:styleId="apple-style-span">
    <w:name w:val="apple-style-span"/>
    <w:basedOn w:val="ad"/>
    <w:rsid w:val="005B37E1"/>
  </w:style>
  <w:style w:type="paragraph" w:customStyle="1" w:styleId="ab">
    <w:name w:val="список стрелка"/>
    <w:basedOn w:val="ac"/>
    <w:rsid w:val="005B37E1"/>
    <w:pPr>
      <w:numPr>
        <w:numId w:val="28"/>
      </w:numPr>
      <w:spacing w:after="120" w:line="336" w:lineRule="auto"/>
      <w:ind w:right="284"/>
      <w:jc w:val="both"/>
    </w:pPr>
    <w:rPr>
      <w:rFonts w:ascii="Sylfaen" w:eastAsia="Times New Roman" w:hAnsi="Sylfaen" w:cs="Times New Roman"/>
      <w:sz w:val="24"/>
      <w:szCs w:val="24"/>
      <w:lang w:eastAsia="ru-RU"/>
    </w:rPr>
  </w:style>
  <w:style w:type="character" w:customStyle="1" w:styleId="dash0410043104370430044600200441043f04380441043a0430char1">
    <w:name w:val="dash0410_0431_0437_0430_0446_0020_0441_043f_0438_0441_043a_0430__char1"/>
    <w:rsid w:val="005B37E1"/>
    <w:rPr>
      <w:rFonts w:ascii="Times New Roman" w:hAnsi="Times New Roman" w:cs="Times New Roman" w:hint="default"/>
      <w:sz w:val="24"/>
      <w:szCs w:val="24"/>
    </w:rPr>
  </w:style>
  <w:style w:type="paragraph" w:customStyle="1" w:styleId="xl504">
    <w:name w:val="xl504"/>
    <w:basedOn w:val="ac"/>
    <w:rsid w:val="005B37E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505">
    <w:name w:val="xl505"/>
    <w:basedOn w:val="ac"/>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rvps4">
    <w:name w:val="rvps4"/>
    <w:basedOn w:val="ac"/>
    <w:rsid w:val="005B3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d"/>
    <w:rsid w:val="005B37E1"/>
  </w:style>
  <w:style w:type="paragraph" w:customStyle="1" w:styleId="230">
    <w:name w:val="Основной текст 23"/>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92">
    <w:name w:val="Обычный9"/>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Основной текст 24"/>
    <w:basedOn w:val="ac"/>
    <w:qFormat/>
    <w:rsid w:val="005B37E1"/>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00">
    <w:name w:val="Обычный10"/>
    <w:basedOn w:val="ac"/>
    <w:rsid w:val="005B37E1"/>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2">
    <w:name w:val="xl78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3">
    <w:name w:val="xl783"/>
    <w:basedOn w:val="ac"/>
    <w:qFormat/>
    <w:rsid w:val="005B37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4">
    <w:name w:val="xl78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5">
    <w:name w:val="xl78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6">
    <w:name w:val="xl78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7">
    <w:name w:val="xl78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8">
    <w:name w:val="xl78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9">
    <w:name w:val="xl78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0">
    <w:name w:val="xl790"/>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2">
    <w:name w:val="xl792"/>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3">
    <w:name w:val="xl793"/>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4">
    <w:name w:val="xl794"/>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5">
    <w:name w:val="xl79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6">
    <w:name w:val="xl79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7">
    <w:name w:val="xl79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8">
    <w:name w:val="xl798"/>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9">
    <w:name w:val="xl799"/>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0">
    <w:name w:val="xl800"/>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1">
    <w:name w:val="xl801"/>
    <w:basedOn w:val="ac"/>
    <w:qFormat/>
    <w:rsid w:val="005B37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2">
    <w:name w:val="xl802"/>
    <w:basedOn w:val="ac"/>
    <w:qFormat/>
    <w:rsid w:val="005B37E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3">
    <w:name w:val="xl803"/>
    <w:basedOn w:val="ac"/>
    <w:qFormat/>
    <w:rsid w:val="005B37E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4">
    <w:name w:val="xl804"/>
    <w:basedOn w:val="ac"/>
    <w:qFormat/>
    <w:rsid w:val="005B37E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5">
    <w:name w:val="xl805"/>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6">
    <w:name w:val="xl806"/>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7">
    <w:name w:val="xl807"/>
    <w:basedOn w:val="ac"/>
    <w:qFormat/>
    <w:rsid w:val="005B37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8">
    <w:name w:val="xl80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9">
    <w:name w:val="xl809"/>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1">
    <w:name w:val="xl811"/>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2">
    <w:name w:val="xl812"/>
    <w:basedOn w:val="ac"/>
    <w:qFormat/>
    <w:rsid w:val="005B37E1"/>
    <w:pP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4">
    <w:name w:val="xl814"/>
    <w:basedOn w:val="ac"/>
    <w:qFormat/>
    <w:rsid w:val="005B37E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6">
    <w:name w:val="xl81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c"/>
    <w:qFormat/>
    <w:rsid w:val="005B37E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0">
    <w:name w:val="xl820"/>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1">
    <w:name w:val="xl821"/>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c"/>
    <w:qFormat/>
    <w:rsid w:val="005B37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3">
    <w:name w:val="xl823"/>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4">
    <w:name w:val="xl824"/>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c"/>
    <w:qFormat/>
    <w:rsid w:val="005B37E1"/>
    <w:pPr>
      <w:shd w:val="clear" w:color="000000"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7">
    <w:name w:val="xl82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828">
    <w:name w:val="xl828"/>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9">
    <w:name w:val="xl829"/>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2">
    <w:name w:val="xl83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3">
    <w:name w:val="xl833"/>
    <w:basedOn w:val="ac"/>
    <w:qFormat/>
    <w:rsid w:val="005B37E1"/>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4">
    <w:name w:val="xl834"/>
    <w:basedOn w:val="ac"/>
    <w:qFormat/>
    <w:rsid w:val="005B37E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2">
    <w:name w:val="xl842"/>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3">
    <w:name w:val="xl843"/>
    <w:basedOn w:val="ac"/>
    <w:qFormat/>
    <w:rsid w:val="005B37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4">
    <w:name w:val="xl844"/>
    <w:basedOn w:val="ac"/>
    <w:qFormat/>
    <w:rsid w:val="005B37E1"/>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c"/>
    <w:qFormat/>
    <w:rsid w:val="005B37E1"/>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0">
    <w:name w:val="xl850"/>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c"/>
    <w:qFormat/>
    <w:rsid w:val="005B37E1"/>
    <w:pP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3">
    <w:name w:val="xl853"/>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4">
    <w:name w:val="xl854"/>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5">
    <w:name w:val="xl855"/>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20"/>
      <w:szCs w:val="20"/>
      <w:lang w:eastAsia="ru-RU"/>
    </w:rPr>
  </w:style>
  <w:style w:type="paragraph" w:customStyle="1" w:styleId="xl856">
    <w:name w:val="xl856"/>
    <w:basedOn w:val="ac"/>
    <w:qFormat/>
    <w:rsid w:val="005B37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7">
    <w:name w:val="xl857"/>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c"/>
    <w:qFormat/>
    <w:rsid w:val="005B37E1"/>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2">
    <w:name w:val="xl86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4">
    <w:name w:val="xl864"/>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5">
    <w:name w:val="xl865"/>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6">
    <w:name w:val="xl866"/>
    <w:basedOn w:val="ac"/>
    <w:qFormat/>
    <w:rsid w:val="005B37E1"/>
    <w:pPr>
      <w:shd w:val="clear" w:color="000000"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8">
    <w:name w:val="xl868"/>
    <w:basedOn w:val="ac"/>
    <w:qFormat/>
    <w:rsid w:val="005B37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9">
    <w:name w:val="xl869"/>
    <w:basedOn w:val="ac"/>
    <w:qFormat/>
    <w:rsid w:val="005B37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0">
    <w:name w:val="xl870"/>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1">
    <w:name w:val="xl871"/>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72">
    <w:name w:val="xl872"/>
    <w:basedOn w:val="ac"/>
    <w:qFormat/>
    <w:rsid w:val="005B37E1"/>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afffffffff5">
    <w:name w:val="Без интервала Знак"/>
    <w:link w:val="afffffffff4"/>
    <w:uiPriority w:val="1"/>
    <w:locked/>
    <w:rsid w:val="005B37E1"/>
    <w:rPr>
      <w:rFonts w:ascii="Calibri" w:eastAsia="Calibri" w:hAnsi="Calibri" w:cs="Times New Roman"/>
    </w:rPr>
  </w:style>
  <w:style w:type="paragraph" w:customStyle="1" w:styleId="313">
    <w:name w:val="Основной текст 31"/>
    <w:basedOn w:val="ac"/>
    <w:qFormat/>
    <w:rsid w:val="005B37E1"/>
    <w:pPr>
      <w:spacing w:after="0" w:line="360" w:lineRule="auto"/>
      <w:jc w:val="both"/>
    </w:pPr>
    <w:rPr>
      <w:rFonts w:ascii="Times New Roman" w:eastAsia="Times New Roman" w:hAnsi="Times New Roman" w:cs="Times New Roman"/>
      <w:sz w:val="24"/>
      <w:szCs w:val="20"/>
      <w:lang w:eastAsia="ru-RU"/>
    </w:rPr>
  </w:style>
  <w:style w:type="character" w:customStyle="1" w:styleId="2f0">
    <w:name w:val="Стиль2 Знак"/>
    <w:link w:val="2f"/>
    <w:locked/>
    <w:rsid w:val="005B37E1"/>
    <w:rPr>
      <w:rFonts w:ascii="Times New Roman" w:eastAsia="Times New Roman" w:hAnsi="Times New Roman" w:cs="Times New Roman"/>
      <w:b/>
      <w:caps/>
      <w:sz w:val="24"/>
      <w:szCs w:val="24"/>
      <w:lang w:eastAsia="ru-RU"/>
    </w:rPr>
  </w:style>
  <w:style w:type="character" w:customStyle="1" w:styleId="FontStyle177">
    <w:name w:val="Font Style177"/>
    <w:rsid w:val="005B37E1"/>
    <w:rPr>
      <w:rFonts w:ascii="Times New Roman" w:hAnsi="Times New Roman" w:cs="Times New Roman"/>
      <w:sz w:val="24"/>
      <w:szCs w:val="24"/>
    </w:rPr>
  </w:style>
  <w:style w:type="paragraph" w:customStyle="1" w:styleId="afffffffffff0">
    <w:name w:val="Знак Знак Знак Знак Знак Знак Знак"/>
    <w:basedOn w:val="ac"/>
    <w:rsid w:val="005440B5"/>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rsid w:val="00FE0662"/>
    <w:rPr>
      <w:sz w:val="24"/>
      <w:szCs w:val="24"/>
      <w:shd w:val="clear" w:color="auto" w:fill="FFFFFF"/>
    </w:rPr>
  </w:style>
  <w:style w:type="character" w:customStyle="1" w:styleId="Bodytext12">
    <w:name w:val="Body text (12)_"/>
    <w:link w:val="Bodytext120"/>
    <w:rsid w:val="00FE0662"/>
    <w:rPr>
      <w:sz w:val="23"/>
      <w:szCs w:val="23"/>
      <w:shd w:val="clear" w:color="auto" w:fill="FFFFFF"/>
    </w:rPr>
  </w:style>
  <w:style w:type="paragraph" w:customStyle="1" w:styleId="Bodytext110">
    <w:name w:val="Body text (11)"/>
    <w:basedOn w:val="ac"/>
    <w:link w:val="Bodytext11"/>
    <w:rsid w:val="00FE0662"/>
    <w:pPr>
      <w:shd w:val="clear" w:color="auto" w:fill="FFFFFF"/>
      <w:spacing w:after="0" w:line="274" w:lineRule="exact"/>
      <w:jc w:val="center"/>
    </w:pPr>
    <w:rPr>
      <w:sz w:val="24"/>
      <w:szCs w:val="24"/>
    </w:rPr>
  </w:style>
  <w:style w:type="paragraph" w:customStyle="1" w:styleId="Bodytext120">
    <w:name w:val="Body text (12)"/>
    <w:basedOn w:val="ac"/>
    <w:link w:val="Bodytext12"/>
    <w:rsid w:val="00FE0662"/>
    <w:pPr>
      <w:shd w:val="clear" w:color="auto" w:fill="FFFFFF"/>
      <w:spacing w:after="0" w:line="274" w:lineRule="exact"/>
      <w:jc w:val="center"/>
    </w:pPr>
    <w:rPr>
      <w:sz w:val="23"/>
      <w:szCs w:val="23"/>
    </w:rPr>
  </w:style>
  <w:style w:type="character" w:customStyle="1" w:styleId="TimesNewRoman0pt">
    <w:name w:val="Основной текст + Times New Roman;Не полужирный;Интервал 0 pt"/>
    <w:basedOn w:val="ad"/>
    <w:rsid w:val="007E328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f"/>
    <w:next w:val="1ai"/>
    <w:rsid w:val="00D05C60"/>
  </w:style>
  <w:style w:type="paragraph" w:customStyle="1" w:styleId="afffffffffff1">
    <w:name w:val="_абзац"/>
    <w:basedOn w:val="ac"/>
    <w:link w:val="afffffffffff2"/>
    <w:qFormat/>
    <w:rsid w:val="00F13A55"/>
    <w:pPr>
      <w:spacing w:after="0" w:line="360" w:lineRule="auto"/>
      <w:ind w:firstLine="708"/>
      <w:jc w:val="both"/>
    </w:pPr>
    <w:rPr>
      <w:rFonts w:ascii="Times New Roman" w:eastAsia="Times New Roman" w:hAnsi="Times New Roman" w:cs="Times New Roman"/>
      <w:sz w:val="28"/>
      <w:szCs w:val="24"/>
    </w:rPr>
  </w:style>
  <w:style w:type="character" w:customStyle="1" w:styleId="afffffffffff2">
    <w:name w:val="_абзац Знак"/>
    <w:link w:val="afffffffffff1"/>
    <w:rsid w:val="00F13A55"/>
    <w:rPr>
      <w:rFonts w:ascii="Times New Roman" w:eastAsia="Times New Roman" w:hAnsi="Times New Roman" w:cs="Times New Roman"/>
      <w:sz w:val="28"/>
      <w:szCs w:val="24"/>
    </w:rPr>
  </w:style>
  <w:style w:type="character" w:customStyle="1" w:styleId="1fff6">
    <w:name w:val="Верхний колонтитул Знак1"/>
    <w:aliases w:val="??????? ?????????? Знак1,ВерхКолонтитул Знак Знак1,ВерхКолонтитул Знак2,hd Знак1,Guideline Знак1,Знак5 Знак1"/>
    <w:basedOn w:val="ad"/>
    <w:uiPriority w:val="99"/>
    <w:semiHidden/>
    <w:rsid w:val="00E160E2"/>
  </w:style>
  <w:style w:type="character" w:customStyle="1" w:styleId="afffffffffff3">
    <w:name w:val="Текст макроса Знак"/>
    <w:basedOn w:val="ad"/>
    <w:link w:val="afffffffffff4"/>
    <w:uiPriority w:val="99"/>
    <w:semiHidden/>
    <w:locked/>
    <w:rsid w:val="00E160E2"/>
    <w:rPr>
      <w:rFonts w:ascii="Consolas" w:eastAsia="Times New Roman" w:hAnsi="Consolas" w:cs="Times New Roman"/>
      <w:sz w:val="20"/>
      <w:szCs w:val="20"/>
      <w:lang w:eastAsia="ru-RU"/>
    </w:rPr>
  </w:style>
  <w:style w:type="character" w:customStyle="1" w:styleId="1fff7">
    <w:name w:val="Заголовок Знак1"/>
    <w:aliases w:val="Знак4 Знак1"/>
    <w:basedOn w:val="ad"/>
    <w:rsid w:val="00E160E2"/>
    <w:rPr>
      <w:rFonts w:asciiTheme="majorHAnsi" w:eastAsiaTheme="majorEastAsia" w:hAnsiTheme="majorHAnsi" w:cstheme="majorBidi"/>
      <w:spacing w:val="-10"/>
      <w:kern w:val="28"/>
      <w:sz w:val="56"/>
      <w:szCs w:val="56"/>
    </w:rPr>
  </w:style>
  <w:style w:type="paragraph" w:customStyle="1" w:styleId="133">
    <w:name w:val="Обычный 13 Знак3"/>
    <w:basedOn w:val="ac"/>
    <w:autoRedefine/>
    <w:qFormat/>
    <w:rsid w:val="00E160E2"/>
    <w:pPr>
      <w:keepNext/>
      <w:keepLines/>
      <w:widowControl w:val="0"/>
      <w:suppressLineNumbers/>
      <w:tabs>
        <w:tab w:val="left" w:leader="dot" w:pos="9356"/>
      </w:tabs>
      <w:suppressAutoHyphens/>
      <w:adjustRightInd w:val="0"/>
      <w:spacing w:before="60" w:after="0" w:line="360" w:lineRule="auto"/>
      <w:ind w:firstLine="720"/>
      <w:jc w:val="both"/>
    </w:pPr>
    <w:rPr>
      <w:rFonts w:ascii="Times New Roman" w:eastAsia="Times New Roman" w:hAnsi="Times New Roman" w:cs="Times New Roman"/>
      <w:sz w:val="26"/>
      <w:szCs w:val="26"/>
      <w:lang w:eastAsia="ru-RU"/>
    </w:rPr>
  </w:style>
  <w:style w:type="character" w:customStyle="1" w:styleId="135">
    <w:name w:val="Обычный 13 Знак5"/>
    <w:locked/>
    <w:rsid w:val="00E160E2"/>
    <w:rPr>
      <w:rFonts w:ascii="Times New Roman" w:eastAsia="Times New Roman" w:hAnsi="Times New Roman" w:cs="Times New Roman"/>
      <w:sz w:val="26"/>
      <w:szCs w:val="26"/>
      <w:lang w:eastAsia="ru-RU"/>
    </w:rPr>
  </w:style>
  <w:style w:type="paragraph" w:customStyle="1" w:styleId="afffffffffff5">
    <w:name w:val="основной"/>
    <w:basedOn w:val="ac"/>
    <w:qFormat/>
    <w:rsid w:val="00E160E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ffffffffff6">
    <w:name w:val="Текст таблиц Знак"/>
    <w:link w:val="afffffffffff7"/>
    <w:uiPriority w:val="99"/>
    <w:locked/>
    <w:rsid w:val="00E160E2"/>
    <w:rPr>
      <w:rFonts w:ascii="Times New Roman" w:eastAsia="SimSun" w:hAnsi="Times New Roman" w:cs="Times New Roman"/>
      <w:sz w:val="24"/>
      <w:lang w:eastAsia="ru-RU"/>
    </w:rPr>
  </w:style>
  <w:style w:type="paragraph" w:customStyle="1" w:styleId="afffffffffff7">
    <w:name w:val="Текст таблиц"/>
    <w:link w:val="afffffffffff6"/>
    <w:uiPriority w:val="99"/>
    <w:qFormat/>
    <w:rsid w:val="00E160E2"/>
    <w:pPr>
      <w:spacing w:after="0" w:line="240" w:lineRule="auto"/>
    </w:pPr>
    <w:rPr>
      <w:rFonts w:ascii="Times New Roman" w:eastAsia="SimSun" w:hAnsi="Times New Roman" w:cs="Times New Roman"/>
      <w:sz w:val="24"/>
      <w:lang w:eastAsia="ru-RU"/>
    </w:rPr>
  </w:style>
  <w:style w:type="character" w:customStyle="1" w:styleId="2ff4">
    <w:name w:val="Текст отчета 2 Знак"/>
    <w:link w:val="2ff5"/>
    <w:uiPriority w:val="99"/>
    <w:locked/>
    <w:rsid w:val="00E160E2"/>
    <w:rPr>
      <w:rFonts w:ascii="Times New Roman" w:eastAsia="Times New Roman" w:hAnsi="Times New Roman" w:cs="Times New Roman"/>
      <w:sz w:val="24"/>
      <w:szCs w:val="28"/>
      <w:lang w:eastAsia="ru-RU"/>
    </w:rPr>
  </w:style>
  <w:style w:type="paragraph" w:customStyle="1" w:styleId="2ff5">
    <w:name w:val="Текст отчета 2"/>
    <w:basedOn w:val="ac"/>
    <w:link w:val="2ff4"/>
    <w:uiPriority w:val="99"/>
    <w:qFormat/>
    <w:rsid w:val="00E160E2"/>
    <w:pPr>
      <w:spacing w:after="0"/>
      <w:ind w:firstLine="709"/>
      <w:jc w:val="both"/>
    </w:pPr>
    <w:rPr>
      <w:rFonts w:ascii="Times New Roman" w:eastAsia="Times New Roman" w:hAnsi="Times New Roman" w:cs="Times New Roman"/>
      <w:sz w:val="24"/>
      <w:szCs w:val="28"/>
      <w:lang w:eastAsia="ru-RU"/>
    </w:rPr>
  </w:style>
  <w:style w:type="character" w:customStyle="1" w:styleId="Normal">
    <w:name w:val="Normal Знак"/>
    <w:link w:val="1b"/>
    <w:locked/>
    <w:rsid w:val="00E160E2"/>
    <w:rPr>
      <w:rFonts w:ascii="Times New Roman" w:eastAsia="Times New Roman" w:hAnsi="Times New Roman" w:cs="Times New Roman"/>
      <w:snapToGrid w:val="0"/>
      <w:sz w:val="18"/>
      <w:szCs w:val="20"/>
      <w:lang w:eastAsia="ru-RU"/>
    </w:rPr>
  </w:style>
  <w:style w:type="character" w:customStyle="1" w:styleId="afffffffffff8">
    <w:name w:val="Название рисунка Знак"/>
    <w:link w:val="a6"/>
    <w:locked/>
    <w:rsid w:val="00E160E2"/>
    <w:rPr>
      <w:sz w:val="24"/>
      <w:szCs w:val="24"/>
    </w:rPr>
  </w:style>
  <w:style w:type="paragraph" w:customStyle="1" w:styleId="a6">
    <w:name w:val="Название рисунка"/>
    <w:basedOn w:val="ac"/>
    <w:next w:val="ac"/>
    <w:link w:val="afffffffffff8"/>
    <w:qFormat/>
    <w:rsid w:val="00E160E2"/>
    <w:pPr>
      <w:numPr>
        <w:numId w:val="35"/>
      </w:numPr>
      <w:spacing w:before="120" w:after="360" w:line="240" w:lineRule="auto"/>
      <w:ind w:left="1559" w:hanging="1559"/>
      <w:contextualSpacing/>
      <w:jc w:val="both"/>
    </w:pPr>
    <w:rPr>
      <w:sz w:val="24"/>
      <w:szCs w:val="24"/>
    </w:rPr>
  </w:style>
  <w:style w:type="character" w:customStyle="1" w:styleId="Default0">
    <w:name w:val="Default Знак"/>
    <w:link w:val="Default"/>
    <w:locked/>
    <w:rsid w:val="00E160E2"/>
    <w:rPr>
      <w:rFonts w:ascii="Times New Roman" w:eastAsia="Times New Roman" w:hAnsi="Times New Roman" w:cs="Times New Roman"/>
      <w:color w:val="000000"/>
      <w:sz w:val="24"/>
      <w:szCs w:val="24"/>
      <w:lang w:eastAsia="ru-RU"/>
    </w:rPr>
  </w:style>
  <w:style w:type="character" w:customStyle="1" w:styleId="ListParagraphChar">
    <w:name w:val="List Paragraph Char"/>
    <w:aliases w:val="Название таблицы Char"/>
    <w:link w:val="afff8"/>
    <w:locked/>
    <w:rsid w:val="00E160E2"/>
    <w:rPr>
      <w:rFonts w:ascii="Arial" w:eastAsia="Times New Roman" w:hAnsi="Arial" w:cs="Times New Roman"/>
      <w:b/>
      <w:caps/>
      <w:sz w:val="20"/>
      <w:szCs w:val="20"/>
      <w:lang w:eastAsia="ru-RU"/>
    </w:rPr>
  </w:style>
  <w:style w:type="character" w:customStyle="1" w:styleId="afffffffffff9">
    <w:name w:val="Текст отчета Знак"/>
    <w:link w:val="afffffffffffa"/>
    <w:locked/>
    <w:rsid w:val="00E160E2"/>
    <w:rPr>
      <w:rFonts w:ascii="Calibri" w:hAnsi="Calibri" w:cs="Calibri"/>
      <w:sz w:val="24"/>
    </w:rPr>
  </w:style>
  <w:style w:type="paragraph" w:customStyle="1" w:styleId="afffffffffffa">
    <w:name w:val="Текст отчета"/>
    <w:basedOn w:val="ac"/>
    <w:link w:val="afffffffffff9"/>
    <w:qFormat/>
    <w:rsid w:val="00E160E2"/>
    <w:pPr>
      <w:spacing w:before="120" w:after="120"/>
      <w:ind w:firstLine="720"/>
      <w:jc w:val="both"/>
    </w:pPr>
    <w:rPr>
      <w:rFonts w:ascii="Calibri" w:hAnsi="Calibri" w:cs="Calibri"/>
      <w:sz w:val="24"/>
    </w:rPr>
  </w:style>
  <w:style w:type="paragraph" w:customStyle="1" w:styleId="afffffffffffb">
    <w:name w:val="Заголовок Прил"/>
    <w:basedOn w:val="ac"/>
    <w:next w:val="ac"/>
    <w:qFormat/>
    <w:rsid w:val="00E160E2"/>
    <w:pPr>
      <w:pageBreakBefore/>
      <w:spacing w:before="4000" w:after="0" w:line="360" w:lineRule="auto"/>
      <w:ind w:left="2268" w:hanging="1701"/>
      <w:outlineLvl w:val="0"/>
    </w:pPr>
    <w:rPr>
      <w:rFonts w:ascii="Times New Roman" w:eastAsia="Calibri" w:hAnsi="Times New Roman" w:cs="Times New Roman"/>
      <w:b/>
      <w:kern w:val="24"/>
      <w:sz w:val="36"/>
      <w:szCs w:val="20"/>
      <w:lang w:eastAsia="ru-RU"/>
    </w:rPr>
  </w:style>
  <w:style w:type="paragraph" w:customStyle="1" w:styleId="afffffffffffc">
    <w:name w:val="ВЭС"/>
    <w:basedOn w:val="ac"/>
    <w:next w:val="aff3"/>
    <w:qFormat/>
    <w:rsid w:val="00E160E2"/>
    <w:pPr>
      <w:keepNext/>
      <w:spacing w:before="120" w:after="120" w:line="240" w:lineRule="auto"/>
    </w:pPr>
    <w:rPr>
      <w:rFonts w:ascii="Times New Roman" w:eastAsia="Calibri" w:hAnsi="Times New Roman" w:cs="Times New Roman"/>
      <w:b/>
      <w:sz w:val="24"/>
      <w:szCs w:val="20"/>
      <w:lang w:eastAsia="ru-RU"/>
    </w:rPr>
  </w:style>
  <w:style w:type="paragraph" w:customStyle="1" w:styleId="afffffffffffd">
    <w:name w:val="ВЭС Название"/>
    <w:basedOn w:val="ac"/>
    <w:next w:val="afffffffffffc"/>
    <w:qFormat/>
    <w:rsid w:val="00E160E2"/>
    <w:pPr>
      <w:pageBreakBefore/>
      <w:spacing w:after="0" w:line="300" w:lineRule="exact"/>
      <w:ind w:left="1418" w:hanging="1418"/>
    </w:pPr>
    <w:rPr>
      <w:rFonts w:ascii="Times New Roman" w:eastAsia="Calibri" w:hAnsi="Times New Roman" w:cs="Times New Roman"/>
      <w:b/>
      <w:caps/>
      <w:sz w:val="24"/>
      <w:szCs w:val="20"/>
      <w:lang w:eastAsia="ru-RU"/>
    </w:rPr>
  </w:style>
  <w:style w:type="paragraph" w:customStyle="1" w:styleId="1fff8">
    <w:name w:val="Заголовок Прил1"/>
    <w:basedOn w:val="ac"/>
    <w:next w:val="ac"/>
    <w:qFormat/>
    <w:rsid w:val="00E160E2"/>
    <w:pPr>
      <w:pageBreakBefore/>
      <w:spacing w:after="120" w:line="240" w:lineRule="auto"/>
      <w:ind w:firstLine="7088"/>
      <w:jc w:val="center"/>
      <w:outlineLvl w:val="0"/>
    </w:pPr>
    <w:rPr>
      <w:rFonts w:ascii="Times New Roman" w:eastAsia="Calibri" w:hAnsi="Times New Roman" w:cs="Times New Roman"/>
      <w:b/>
      <w:kern w:val="24"/>
      <w:sz w:val="24"/>
      <w:szCs w:val="20"/>
      <w:lang w:eastAsia="ru-RU"/>
    </w:rPr>
  </w:style>
  <w:style w:type="character" w:customStyle="1" w:styleId="afffa">
    <w:name w:val="Таблица Знак"/>
    <w:link w:val="afff9"/>
    <w:uiPriority w:val="99"/>
    <w:locked/>
    <w:rsid w:val="00E160E2"/>
    <w:rPr>
      <w:rFonts w:ascii="Arial" w:eastAsia="Times New Roman" w:hAnsi="Arial" w:cs="Times New Roman"/>
      <w:sz w:val="20"/>
      <w:szCs w:val="20"/>
      <w:lang w:eastAsia="ru-RU"/>
    </w:rPr>
  </w:style>
  <w:style w:type="paragraph" w:customStyle="1" w:styleId="14">
    <w:name w:val="Заголовок 1д"/>
    <w:basedOn w:val="ac"/>
    <w:next w:val="aff3"/>
    <w:qFormat/>
    <w:rsid w:val="00E160E2"/>
    <w:pPr>
      <w:keepNext/>
      <w:numPr>
        <w:numId w:val="36"/>
      </w:numPr>
      <w:spacing w:before="120" w:after="60" w:line="240" w:lineRule="auto"/>
      <w:jc w:val="center"/>
      <w:outlineLvl w:val="0"/>
    </w:pPr>
    <w:rPr>
      <w:rFonts w:ascii="Times New Roman" w:eastAsia="Calibri" w:hAnsi="Times New Roman" w:cs="Times New Roman"/>
      <w:b/>
      <w:szCs w:val="20"/>
      <w:lang w:eastAsia="ru-RU"/>
    </w:rPr>
  </w:style>
  <w:style w:type="paragraph" w:customStyle="1" w:styleId="20">
    <w:name w:val="Заголовок 2д"/>
    <w:basedOn w:val="ac"/>
    <w:qFormat/>
    <w:rsid w:val="00E160E2"/>
    <w:pPr>
      <w:numPr>
        <w:ilvl w:val="1"/>
        <w:numId w:val="37"/>
      </w:numPr>
      <w:tabs>
        <w:tab w:val="left" w:pos="397"/>
      </w:tabs>
      <w:spacing w:after="0" w:line="240" w:lineRule="auto"/>
      <w:jc w:val="both"/>
      <w:outlineLvl w:val="1"/>
    </w:pPr>
    <w:rPr>
      <w:rFonts w:ascii="Times New Roman" w:eastAsia="Calibri" w:hAnsi="Times New Roman" w:cs="Times New Roman"/>
      <w:szCs w:val="20"/>
      <w:lang w:eastAsia="ru-RU"/>
    </w:rPr>
  </w:style>
  <w:style w:type="paragraph" w:customStyle="1" w:styleId="afffffffffffe">
    <w:name w:val="Название д"/>
    <w:basedOn w:val="ac"/>
    <w:next w:val="aff3"/>
    <w:qFormat/>
    <w:rsid w:val="00E160E2"/>
    <w:pPr>
      <w:spacing w:after="120" w:line="240" w:lineRule="auto"/>
      <w:jc w:val="center"/>
    </w:pPr>
    <w:rPr>
      <w:rFonts w:ascii="Times New Roman" w:eastAsia="Calibri" w:hAnsi="Times New Roman" w:cs="Times New Roman"/>
      <w:b/>
      <w:bCs/>
      <w:caps/>
      <w:sz w:val="28"/>
      <w:szCs w:val="20"/>
      <w:lang w:eastAsia="ru-RU"/>
    </w:rPr>
  </w:style>
  <w:style w:type="paragraph" w:customStyle="1" w:styleId="30">
    <w:name w:val="Заголовок 3д"/>
    <w:basedOn w:val="20"/>
    <w:qFormat/>
    <w:rsid w:val="00E160E2"/>
    <w:pPr>
      <w:numPr>
        <w:ilvl w:val="2"/>
      </w:numPr>
      <w:tabs>
        <w:tab w:val="clear" w:pos="397"/>
        <w:tab w:val="left" w:pos="964"/>
      </w:tabs>
    </w:pPr>
  </w:style>
  <w:style w:type="paragraph" w:customStyle="1" w:styleId="2ff6">
    <w:name w:val="Знак Знак Знак2"/>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affffffffffff">
    <w:name w:val="обычный отступ"/>
    <w:basedOn w:val="ac"/>
    <w:qFormat/>
    <w:rsid w:val="00E160E2"/>
    <w:pPr>
      <w:spacing w:after="0" w:line="240" w:lineRule="auto"/>
      <w:ind w:firstLine="709"/>
    </w:pPr>
    <w:rPr>
      <w:rFonts w:ascii="Courier New" w:eastAsia="Calibri" w:hAnsi="Courier New" w:cs="Times New Roman"/>
      <w:szCs w:val="20"/>
      <w:lang w:eastAsia="ru-RU"/>
    </w:rPr>
  </w:style>
  <w:style w:type="paragraph" w:customStyle="1" w:styleId="affffffffffff0">
    <w:name w:val="Таблица заголовок"/>
    <w:basedOn w:val="ac"/>
    <w:qFormat/>
    <w:rsid w:val="00E160E2"/>
    <w:pPr>
      <w:spacing w:after="0" w:line="240" w:lineRule="auto"/>
      <w:jc w:val="center"/>
    </w:pPr>
    <w:rPr>
      <w:rFonts w:ascii="Courier New" w:eastAsia="Calibri" w:hAnsi="Courier New" w:cs="Times New Roman"/>
      <w:b/>
      <w:bCs/>
      <w:i/>
      <w:iCs/>
      <w:szCs w:val="24"/>
      <w:lang w:eastAsia="ru-RU"/>
    </w:rPr>
  </w:style>
  <w:style w:type="character" w:customStyle="1" w:styleId="134">
    <w:name w:val="Обычный 13 Знак Знак Знак"/>
    <w:link w:val="137"/>
    <w:locked/>
    <w:rsid w:val="00E160E2"/>
    <w:rPr>
      <w:rFonts w:ascii="Calibri" w:hAnsi="Calibri" w:cs="Calibri"/>
    </w:rPr>
  </w:style>
  <w:style w:type="paragraph" w:customStyle="1" w:styleId="137">
    <w:name w:val="Обычный 13 Знак Знак"/>
    <w:basedOn w:val="ac"/>
    <w:link w:val="134"/>
    <w:qFormat/>
    <w:rsid w:val="00E160E2"/>
    <w:pPr>
      <w:keepNext/>
      <w:suppressLineNumbers/>
      <w:tabs>
        <w:tab w:val="left" w:leader="dot" w:pos="9356"/>
      </w:tabs>
      <w:suppressAutoHyphens/>
      <w:spacing w:after="0" w:line="240" w:lineRule="auto"/>
      <w:jc w:val="both"/>
    </w:pPr>
    <w:rPr>
      <w:rFonts w:ascii="Calibri" w:hAnsi="Calibri" w:cs="Calibri"/>
    </w:rPr>
  </w:style>
  <w:style w:type="character" w:customStyle="1" w:styleId="affffffffffff1">
    <w:name w:val="Рисунок Знак Знак"/>
    <w:link w:val="affffffffffff2"/>
    <w:locked/>
    <w:rsid w:val="00E160E2"/>
    <w:rPr>
      <w:rFonts w:ascii="Calibri" w:hAnsi="Calibri" w:cs="Calibri"/>
      <w:b/>
      <w:bCs/>
      <w:i/>
      <w:sz w:val="24"/>
    </w:rPr>
  </w:style>
  <w:style w:type="paragraph" w:customStyle="1" w:styleId="affffffffffff2">
    <w:name w:val="Рисунок Знак"/>
    <w:basedOn w:val="aff3"/>
    <w:link w:val="affffffffffff1"/>
    <w:qFormat/>
    <w:rsid w:val="00E160E2"/>
    <w:pPr>
      <w:spacing w:line="240" w:lineRule="auto"/>
      <w:jc w:val="center"/>
    </w:pPr>
    <w:rPr>
      <w:rFonts w:ascii="Calibri" w:hAnsi="Calibri" w:cs="Calibri"/>
      <w:b/>
      <w:bCs/>
      <w:i/>
      <w:sz w:val="24"/>
    </w:rPr>
  </w:style>
  <w:style w:type="character" w:customStyle="1" w:styleId="affffffffffff3">
    <w:name w:val="Рисунок Знак Знак Знак Знак"/>
    <w:link w:val="affffffffffff4"/>
    <w:locked/>
    <w:rsid w:val="00E160E2"/>
    <w:rPr>
      <w:rFonts w:ascii="Calibri" w:hAnsi="Calibri" w:cs="Calibri"/>
      <w:b/>
      <w:bCs/>
      <w:i/>
      <w:sz w:val="24"/>
    </w:rPr>
  </w:style>
  <w:style w:type="paragraph" w:customStyle="1" w:styleId="affffffffffff4">
    <w:name w:val="Рисунок Знак Знак Знак"/>
    <w:basedOn w:val="aff3"/>
    <w:link w:val="affffffffffff3"/>
    <w:qFormat/>
    <w:rsid w:val="00E160E2"/>
    <w:pPr>
      <w:spacing w:line="240" w:lineRule="auto"/>
      <w:jc w:val="center"/>
    </w:pPr>
    <w:rPr>
      <w:rFonts w:ascii="Calibri" w:hAnsi="Calibri" w:cs="Calibri"/>
      <w:b/>
      <w:bCs/>
      <w:i/>
      <w:sz w:val="24"/>
    </w:rPr>
  </w:style>
  <w:style w:type="paragraph" w:customStyle="1" w:styleId="1fff9">
    <w:name w:val="Знак Знак Знак Знак Знак Знак Знак Знак1"/>
    <w:basedOn w:val="ac"/>
    <w:qFormat/>
    <w:rsid w:val="00E160E2"/>
    <w:pPr>
      <w:spacing w:after="160" w:line="240" w:lineRule="exact"/>
    </w:pPr>
    <w:rPr>
      <w:rFonts w:ascii="Verdana" w:eastAsia="Calibri" w:hAnsi="Verdana" w:cs="Times New Roman"/>
      <w:sz w:val="20"/>
      <w:szCs w:val="20"/>
      <w:lang w:val="en-US"/>
    </w:rPr>
  </w:style>
  <w:style w:type="paragraph" w:customStyle="1" w:styleId="CharCharCharCharCharCharCharCharCharChar">
    <w:name w:val="Char Char Знак Char Char Знак Char Char Знак Char Char Знак Char Char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character" w:customStyle="1" w:styleId="1fff5">
    <w:name w:val="заголовок табл Знак1"/>
    <w:link w:val="affffffffffb"/>
    <w:locked/>
    <w:rsid w:val="00E160E2"/>
    <w:rPr>
      <w:rFonts w:ascii="Times New Roman" w:eastAsia="Times New Roman" w:hAnsi="Times New Roman" w:cs="Times New Roman"/>
      <w:b/>
      <w:sz w:val="28"/>
      <w:szCs w:val="28"/>
      <w:lang w:eastAsia="ru-RU"/>
    </w:rPr>
  </w:style>
  <w:style w:type="character" w:customStyle="1" w:styleId="affffffffffff5">
    <w:name w:val="Заголовок ЭА Знак"/>
    <w:link w:val="affffffffffff6"/>
    <w:locked/>
    <w:rsid w:val="00E160E2"/>
    <w:rPr>
      <w:rFonts w:ascii="Calibri" w:hAnsi="Calibri" w:cs="Calibri"/>
      <w:b/>
      <w:sz w:val="28"/>
      <w:szCs w:val="28"/>
    </w:rPr>
  </w:style>
  <w:style w:type="paragraph" w:customStyle="1" w:styleId="affffffffffff6">
    <w:name w:val="Заголовок ЭА"/>
    <w:basedOn w:val="ac"/>
    <w:link w:val="affffffffffff5"/>
    <w:qFormat/>
    <w:rsid w:val="00E160E2"/>
    <w:pPr>
      <w:spacing w:after="0" w:line="240" w:lineRule="auto"/>
    </w:pPr>
    <w:rPr>
      <w:rFonts w:ascii="Calibri" w:hAnsi="Calibri" w:cs="Calibri"/>
      <w:b/>
      <w:sz w:val="28"/>
      <w:szCs w:val="28"/>
    </w:rPr>
  </w:style>
  <w:style w:type="paragraph" w:customStyle="1" w:styleId="affffffffffff7">
    <w:name w:val="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7">
    <w:name w:val="Знак Знак Знак11"/>
    <w:basedOn w:val="ac"/>
    <w:qFormat/>
    <w:rsid w:val="00E160E2"/>
    <w:pPr>
      <w:tabs>
        <w:tab w:val="num" w:pos="360"/>
      </w:tabs>
      <w:spacing w:after="160" w:line="240" w:lineRule="exact"/>
    </w:pPr>
    <w:rPr>
      <w:rFonts w:ascii="Verdana" w:eastAsia="Calibri" w:hAnsi="Verdana" w:cs="Verdana"/>
      <w:sz w:val="20"/>
      <w:szCs w:val="20"/>
      <w:lang w:val="en-US"/>
    </w:rPr>
  </w:style>
  <w:style w:type="paragraph" w:customStyle="1" w:styleId="118">
    <w:name w:val="1.1 Заголовок"/>
    <w:basedOn w:val="17"/>
    <w:qFormat/>
    <w:rsid w:val="00E160E2"/>
    <w:pPr>
      <w:keepNext w:val="0"/>
      <w:keepLines w:val="0"/>
      <w:tabs>
        <w:tab w:val="num" w:pos="357"/>
      </w:tabs>
      <w:spacing w:before="120" w:after="120" w:line="240" w:lineRule="auto"/>
      <w:ind w:left="357" w:hanging="360"/>
      <w:jc w:val="both"/>
    </w:pPr>
    <w:rPr>
      <w:rFonts w:ascii="Times New Roman" w:eastAsia="Calibri" w:hAnsi="Times New Roman" w:cs="Times New Roman"/>
      <w:bCs w:val="0"/>
      <w:caps/>
      <w:noProof/>
      <w:color w:val="auto"/>
      <w:kern w:val="28"/>
      <w:sz w:val="24"/>
      <w:szCs w:val="20"/>
      <w:lang w:eastAsia="ru-RU"/>
    </w:rPr>
  </w:style>
  <w:style w:type="paragraph" w:customStyle="1" w:styleId="CharCharCharCharCharCharCharCharCharChar0">
    <w:name w:val="Char Char Знак Char Char Знак Char Char Знак Char Char Знак Char Char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Calibri" w:hAnsi="Verdana" w:cs="Times New Roman"/>
      <w:sz w:val="20"/>
      <w:szCs w:val="20"/>
      <w:lang w:val="en-US"/>
    </w:rPr>
  </w:style>
  <w:style w:type="paragraph" w:customStyle="1" w:styleId="119">
    <w:name w:val="Знак Знак Знак Знак Знак Знак Знак Знак11"/>
    <w:basedOn w:val="ac"/>
    <w:qFormat/>
    <w:rsid w:val="00E160E2"/>
    <w:pPr>
      <w:spacing w:after="160" w:line="240" w:lineRule="exact"/>
    </w:pPr>
    <w:rPr>
      <w:rFonts w:ascii="Verdana" w:eastAsia="Calibri" w:hAnsi="Verdana" w:cs="Times New Roman"/>
      <w:sz w:val="20"/>
      <w:szCs w:val="20"/>
      <w:lang w:val="en-US"/>
    </w:rPr>
  </w:style>
  <w:style w:type="character" w:customStyle="1" w:styleId="affffffffffff8">
    <w:name w:val="Рисунок Знак Знак Знак Знак Знак Знак Знак Знак Знак Знак Знак Знак Знак Знак Знак"/>
    <w:link w:val="affffffffffff9"/>
    <w:locked/>
    <w:rsid w:val="00E160E2"/>
    <w:rPr>
      <w:rFonts w:ascii="Calibri" w:hAnsi="Calibri" w:cs="Calibri"/>
      <w:b/>
      <w:bCs/>
      <w:i/>
      <w:sz w:val="24"/>
    </w:rPr>
  </w:style>
  <w:style w:type="paragraph" w:customStyle="1" w:styleId="affffffffffff9">
    <w:name w:val="Рисунок Знак Знак Знак Знак Знак Знак Знак Знак Знак Знак Знак Знак Знак Знак"/>
    <w:basedOn w:val="aff3"/>
    <w:link w:val="affffffffffff8"/>
    <w:qFormat/>
    <w:rsid w:val="00E160E2"/>
    <w:pPr>
      <w:spacing w:line="240" w:lineRule="auto"/>
      <w:jc w:val="center"/>
    </w:pPr>
    <w:rPr>
      <w:rFonts w:ascii="Calibri" w:hAnsi="Calibri" w:cs="Calibri"/>
      <w:b/>
      <w:bCs/>
      <w:i/>
      <w:sz w:val="24"/>
    </w:rPr>
  </w:style>
  <w:style w:type="character" w:customStyle="1" w:styleId="affffffffffffa">
    <w:name w:val="заголовок таблицы Знак Знак"/>
    <w:link w:val="affffffffffffb"/>
    <w:locked/>
    <w:rsid w:val="00E160E2"/>
    <w:rPr>
      <w:rFonts w:ascii="Calibri" w:hAnsi="Calibri" w:cs="Calibri"/>
      <w:b/>
      <w:i/>
      <w:sz w:val="24"/>
      <w:szCs w:val="24"/>
    </w:rPr>
  </w:style>
  <w:style w:type="paragraph" w:customStyle="1" w:styleId="affffffffffffb">
    <w:name w:val="заголовок таблицы"/>
    <w:basedOn w:val="ac"/>
    <w:link w:val="affffffffffffa"/>
    <w:autoRedefine/>
    <w:qFormat/>
    <w:rsid w:val="00E160E2"/>
    <w:pPr>
      <w:keepNext/>
      <w:keepLines/>
      <w:suppressLineNumbers/>
      <w:tabs>
        <w:tab w:val="num" w:pos="1440"/>
      </w:tabs>
      <w:suppressAutoHyphens/>
      <w:spacing w:before="120" w:after="120" w:line="240" w:lineRule="auto"/>
      <w:ind w:left="1440" w:hanging="1440"/>
      <w:jc w:val="center"/>
    </w:pPr>
    <w:rPr>
      <w:rFonts w:ascii="Calibri" w:hAnsi="Calibri" w:cs="Calibri"/>
      <w:b/>
      <w:i/>
      <w:sz w:val="24"/>
      <w:szCs w:val="24"/>
    </w:rPr>
  </w:style>
  <w:style w:type="paragraph" w:customStyle="1" w:styleId="affffffffffffc">
    <w:name w:val="Табличный"/>
    <w:basedOn w:val="ac"/>
    <w:qFormat/>
    <w:rsid w:val="00E160E2"/>
    <w:pPr>
      <w:spacing w:after="0" w:line="240" w:lineRule="auto"/>
      <w:jc w:val="center"/>
    </w:pPr>
    <w:rPr>
      <w:rFonts w:ascii="Times New Roman" w:eastAsia="Calibri" w:hAnsi="Times New Roman" w:cs="Times New Roman"/>
      <w:sz w:val="26"/>
      <w:szCs w:val="20"/>
      <w:lang w:eastAsia="ru-RU"/>
    </w:rPr>
  </w:style>
  <w:style w:type="paragraph" w:customStyle="1" w:styleId="1">
    <w:name w:val="Дог 1"/>
    <w:basedOn w:val="ac"/>
    <w:next w:val="aff3"/>
    <w:qFormat/>
    <w:rsid w:val="00E160E2"/>
    <w:pPr>
      <w:numPr>
        <w:numId w:val="38"/>
      </w:numPr>
      <w:spacing w:before="120" w:after="60" w:line="240" w:lineRule="auto"/>
      <w:jc w:val="center"/>
    </w:pPr>
    <w:rPr>
      <w:rFonts w:ascii="Times New Roman" w:eastAsia="Calibri" w:hAnsi="Times New Roman" w:cs="Times New Roman"/>
      <w:b/>
      <w:szCs w:val="20"/>
      <w:lang w:eastAsia="ru-RU"/>
    </w:rPr>
  </w:style>
  <w:style w:type="paragraph" w:customStyle="1" w:styleId="affffffffffffd">
    <w:name w:val="Тело таблицы"/>
    <w:qFormat/>
    <w:rsid w:val="00E160E2"/>
    <w:pPr>
      <w:spacing w:after="0" w:line="240" w:lineRule="auto"/>
    </w:pPr>
    <w:rPr>
      <w:rFonts w:ascii="Arial" w:eastAsia="Calibri" w:hAnsi="Arial" w:cs="Times New Roman"/>
      <w:sz w:val="20"/>
      <w:szCs w:val="20"/>
      <w:lang w:eastAsia="ru-RU"/>
    </w:rPr>
  </w:style>
  <w:style w:type="paragraph" w:customStyle="1" w:styleId="1fffa">
    <w:name w:val="Заголовок оглавления1"/>
    <w:basedOn w:val="17"/>
    <w:next w:val="ac"/>
    <w:qFormat/>
    <w:rsid w:val="00E160E2"/>
    <w:pPr>
      <w:spacing w:after="120"/>
      <w:jc w:val="both"/>
      <w:outlineLvl w:val="9"/>
    </w:pPr>
    <w:rPr>
      <w:rFonts w:ascii="Cambria" w:eastAsia="Calibri" w:hAnsi="Cambria" w:cs="Times New Roman"/>
      <w:color w:val="365F91"/>
      <w:kern w:val="28"/>
    </w:rPr>
  </w:style>
  <w:style w:type="character" w:customStyle="1" w:styleId="affffffffffffe">
    <w:name w:val="Рисунок Знак Знак Знак Знак Знак Знак Знак Знак Знак Знак Знак Знак Знак Знак Знак Знак Знак Знак Знак"/>
    <w:link w:val="afffffffffffff"/>
    <w:locked/>
    <w:rsid w:val="00E160E2"/>
    <w:rPr>
      <w:rFonts w:ascii="Calibri" w:hAnsi="Calibri" w:cs="Calibri"/>
      <w:b/>
      <w:bCs/>
      <w:i/>
      <w:sz w:val="24"/>
    </w:rPr>
  </w:style>
  <w:style w:type="paragraph" w:customStyle="1" w:styleId="afffffffffffff">
    <w:name w:val="Рисунок Знак Знак Знак Знак Знак Знак Знак Знак Знак Знак Знак Знак Знак Знак Знак Знак Знак Знак"/>
    <w:basedOn w:val="aff3"/>
    <w:link w:val="affffffffffffe"/>
    <w:qFormat/>
    <w:rsid w:val="00E160E2"/>
    <w:pPr>
      <w:spacing w:line="240" w:lineRule="auto"/>
      <w:jc w:val="center"/>
    </w:pPr>
    <w:rPr>
      <w:rFonts w:ascii="Calibri" w:hAnsi="Calibri" w:cs="Calibri"/>
      <w:b/>
      <w:bCs/>
      <w:i/>
      <w:sz w:val="24"/>
    </w:rPr>
  </w:style>
  <w:style w:type="paragraph" w:customStyle="1" w:styleId="86">
    <w:name w:val="Знак8"/>
    <w:basedOn w:val="ac"/>
    <w:qFormat/>
    <w:rsid w:val="00E160E2"/>
    <w:pPr>
      <w:spacing w:after="160" w:line="240" w:lineRule="exact"/>
    </w:pPr>
    <w:rPr>
      <w:rFonts w:ascii="Verdana" w:eastAsia="Calibri" w:hAnsi="Verdana" w:cs="Times New Roman"/>
      <w:sz w:val="20"/>
      <w:szCs w:val="20"/>
      <w:lang w:val="en-US"/>
    </w:rPr>
  </w:style>
  <w:style w:type="character" w:customStyle="1" w:styleId="BodyTextKeepChar">
    <w:name w:val="Body Text Keep Char"/>
    <w:link w:val="BodyTextKeep"/>
    <w:locked/>
    <w:rsid w:val="00E160E2"/>
    <w:rPr>
      <w:rFonts w:ascii="Arial" w:eastAsia="Calibri" w:hAnsi="Arial" w:cs="Times New Roman"/>
      <w:spacing w:val="-5"/>
      <w:sz w:val="20"/>
      <w:szCs w:val="20"/>
      <w:lang w:eastAsia="ru-RU"/>
    </w:rPr>
  </w:style>
  <w:style w:type="paragraph" w:customStyle="1" w:styleId="BodyTextKeep">
    <w:name w:val="Body Text Keep"/>
    <w:basedOn w:val="ac"/>
    <w:link w:val="BodyTextKeepChar"/>
    <w:qFormat/>
    <w:rsid w:val="00E160E2"/>
    <w:pPr>
      <w:keepNext/>
      <w:tabs>
        <w:tab w:val="left" w:pos="3345"/>
      </w:tabs>
      <w:spacing w:after="240" w:line="240" w:lineRule="atLeast"/>
      <w:ind w:left="1077"/>
      <w:jc w:val="both"/>
    </w:pPr>
    <w:rPr>
      <w:rFonts w:ascii="Arial" w:eastAsia="Calibri" w:hAnsi="Arial" w:cs="Times New Roman"/>
      <w:spacing w:val="-5"/>
      <w:sz w:val="20"/>
      <w:szCs w:val="20"/>
      <w:lang w:eastAsia="ru-RU"/>
    </w:rPr>
  </w:style>
  <w:style w:type="paragraph" w:customStyle="1" w:styleId="1fffb">
    <w:name w:val="Таблица1"/>
    <w:basedOn w:val="ac"/>
    <w:next w:val="ac"/>
    <w:qFormat/>
    <w:rsid w:val="00E160E2"/>
    <w:pPr>
      <w:keepNext/>
      <w:tabs>
        <w:tab w:val="left" w:pos="1247"/>
        <w:tab w:val="left" w:pos="1361"/>
      </w:tabs>
      <w:spacing w:before="360" w:after="120" w:line="360" w:lineRule="auto"/>
    </w:pPr>
    <w:rPr>
      <w:rFonts w:ascii="Arial" w:eastAsia="Calibri" w:hAnsi="Arial" w:cs="Times New Roman"/>
      <w:b/>
      <w:sz w:val="20"/>
      <w:szCs w:val="20"/>
      <w:lang w:eastAsia="ru-RU"/>
    </w:rPr>
  </w:style>
  <w:style w:type="paragraph" w:customStyle="1" w:styleId="-0">
    <w:name w:val="Список [-] (ПЗ)"/>
    <w:basedOn w:val="ac"/>
    <w:qFormat/>
    <w:rsid w:val="00E160E2"/>
    <w:pPr>
      <w:tabs>
        <w:tab w:val="num" w:pos="964"/>
      </w:tabs>
      <w:suppressAutoHyphens/>
      <w:spacing w:after="0" w:line="240" w:lineRule="auto"/>
      <w:ind w:firstLine="737"/>
      <w:jc w:val="both"/>
    </w:pPr>
    <w:rPr>
      <w:rFonts w:ascii="Arial" w:eastAsia="Calibri" w:hAnsi="Arial" w:cs="Times New Roman"/>
      <w:sz w:val="24"/>
      <w:szCs w:val="20"/>
      <w:lang w:eastAsia="ru-RU"/>
    </w:rPr>
  </w:style>
  <w:style w:type="paragraph" w:customStyle="1" w:styleId="a9">
    <w:name w:val="Нумерованный многоуровневый список"/>
    <w:basedOn w:val="ac"/>
    <w:qFormat/>
    <w:rsid w:val="00E160E2"/>
    <w:pPr>
      <w:numPr>
        <w:numId w:val="39"/>
      </w:numPr>
      <w:spacing w:after="0" w:line="240" w:lineRule="auto"/>
    </w:pPr>
    <w:rPr>
      <w:rFonts w:ascii="Times New Roman" w:eastAsia="Calibri" w:hAnsi="Times New Roman" w:cs="Times New Roman"/>
      <w:sz w:val="24"/>
      <w:szCs w:val="24"/>
      <w:lang w:eastAsia="ru-RU"/>
    </w:rPr>
  </w:style>
  <w:style w:type="paragraph" w:customStyle="1" w:styleId="afffffffffffff0">
    <w:name w:val="формула"/>
    <w:basedOn w:val="ac"/>
    <w:qFormat/>
    <w:rsid w:val="00E160E2"/>
    <w:pPr>
      <w:spacing w:after="0" w:line="240" w:lineRule="auto"/>
      <w:jc w:val="center"/>
    </w:pPr>
    <w:rPr>
      <w:rFonts w:ascii="Times New Roman" w:eastAsia="Calibri" w:hAnsi="Times New Roman" w:cs="Times New Roman"/>
      <w:sz w:val="24"/>
      <w:szCs w:val="24"/>
      <w:lang w:eastAsia="ru-RU"/>
    </w:rPr>
  </w:style>
  <w:style w:type="paragraph" w:customStyle="1" w:styleId="141251">
    <w:name w:val="Стиль 14 пт Первая строка:  1.25 см1"/>
    <w:basedOn w:val="ac"/>
    <w:qFormat/>
    <w:rsid w:val="00E160E2"/>
    <w:pPr>
      <w:spacing w:before="120" w:after="0" w:line="360" w:lineRule="auto"/>
      <w:ind w:firstLine="709"/>
      <w:jc w:val="both"/>
    </w:pPr>
    <w:rPr>
      <w:rFonts w:ascii="Times New Roman" w:eastAsia="Calibri" w:hAnsi="Times New Roman" w:cs="Times New Roman"/>
      <w:sz w:val="28"/>
      <w:szCs w:val="20"/>
      <w:lang w:eastAsia="ru-RU"/>
    </w:rPr>
  </w:style>
  <w:style w:type="character" w:customStyle="1" w:styleId="1f3">
    <w:name w:val="Стиль1 Знак"/>
    <w:link w:val="1f2"/>
    <w:locked/>
    <w:rsid w:val="00E160E2"/>
    <w:rPr>
      <w:rFonts w:ascii="Times New Roman" w:eastAsia="Times New Roman" w:hAnsi="Times New Roman" w:cs="Times New Roman"/>
      <w:b/>
      <w:sz w:val="24"/>
      <w:szCs w:val="24"/>
      <w:lang w:eastAsia="ru-RU"/>
    </w:rPr>
  </w:style>
  <w:style w:type="character" w:customStyle="1" w:styleId="afffffffffffff1">
    <w:name w:val="Таблица ОРГРЭС Знак"/>
    <w:link w:val="afffffffffffff2"/>
    <w:locked/>
    <w:rsid w:val="00E160E2"/>
    <w:rPr>
      <w:rFonts w:ascii="Arial" w:hAnsi="Arial" w:cs="Arial"/>
      <w:b/>
      <w:bCs/>
      <w:color w:val="000000"/>
    </w:rPr>
  </w:style>
  <w:style w:type="paragraph" w:customStyle="1" w:styleId="afffffffffffff2">
    <w:name w:val="Таблица ОРГРЭС"/>
    <w:basedOn w:val="ac"/>
    <w:link w:val="afffffffffffff1"/>
    <w:qFormat/>
    <w:rsid w:val="00E160E2"/>
    <w:pPr>
      <w:spacing w:after="0" w:line="240" w:lineRule="auto"/>
      <w:jc w:val="center"/>
    </w:pPr>
    <w:rPr>
      <w:rFonts w:ascii="Arial" w:hAnsi="Arial" w:cs="Arial"/>
      <w:b/>
      <w:bCs/>
      <w:color w:val="000000"/>
    </w:rPr>
  </w:style>
  <w:style w:type="character" w:customStyle="1" w:styleId="3f6">
    <w:name w:val="Стиль3 Знак"/>
    <w:link w:val="3f7"/>
    <w:locked/>
    <w:rsid w:val="00E160E2"/>
    <w:rPr>
      <w:rFonts w:ascii="Arial" w:hAnsi="Arial" w:cs="Arial"/>
      <w:sz w:val="19"/>
    </w:rPr>
  </w:style>
  <w:style w:type="paragraph" w:customStyle="1" w:styleId="3f7">
    <w:name w:val="Стиль3"/>
    <w:basedOn w:val="ac"/>
    <w:link w:val="3f6"/>
    <w:qFormat/>
    <w:rsid w:val="00E160E2"/>
    <w:pPr>
      <w:tabs>
        <w:tab w:val="decimal" w:pos="0"/>
        <w:tab w:val="left" w:pos="2268"/>
        <w:tab w:val="decimal" w:pos="3402"/>
      </w:tabs>
      <w:spacing w:before="240" w:after="120" w:line="220" w:lineRule="exact"/>
      <w:jc w:val="center"/>
    </w:pPr>
    <w:rPr>
      <w:rFonts w:ascii="Arial" w:hAnsi="Arial" w:cs="Arial"/>
      <w:sz w:val="19"/>
    </w:rPr>
  </w:style>
  <w:style w:type="character" w:customStyle="1" w:styleId="afffffffffffff3">
    <w:name w:val="Название отчета Знак"/>
    <w:link w:val="afffffffffffff4"/>
    <w:locked/>
    <w:rsid w:val="00E160E2"/>
    <w:rPr>
      <w:rFonts w:ascii="Arial" w:hAnsi="Arial" w:cs="Arial"/>
      <w:b/>
      <w:sz w:val="48"/>
      <w:szCs w:val="48"/>
    </w:rPr>
  </w:style>
  <w:style w:type="paragraph" w:customStyle="1" w:styleId="afffffffffffff4">
    <w:name w:val="Название отчета"/>
    <w:basedOn w:val="ac"/>
    <w:link w:val="afffffffffffff3"/>
    <w:qFormat/>
    <w:rsid w:val="00E160E2"/>
    <w:pPr>
      <w:spacing w:before="120" w:after="120" w:line="240" w:lineRule="auto"/>
      <w:jc w:val="center"/>
    </w:pPr>
    <w:rPr>
      <w:rFonts w:ascii="Arial" w:hAnsi="Arial" w:cs="Arial"/>
      <w:b/>
      <w:sz w:val="48"/>
      <w:szCs w:val="48"/>
    </w:rPr>
  </w:style>
  <w:style w:type="character" w:customStyle="1" w:styleId="4a">
    <w:name w:val="Стиль4 Знак"/>
    <w:link w:val="4b"/>
    <w:locked/>
    <w:rsid w:val="00E160E2"/>
    <w:rPr>
      <w:rFonts w:ascii="Arial" w:hAnsi="Arial" w:cs="Arial"/>
      <w:sz w:val="28"/>
      <w:szCs w:val="28"/>
    </w:rPr>
  </w:style>
  <w:style w:type="paragraph" w:customStyle="1" w:styleId="4b">
    <w:name w:val="Стиль4"/>
    <w:basedOn w:val="ac"/>
    <w:link w:val="4a"/>
    <w:qFormat/>
    <w:rsid w:val="00E160E2"/>
    <w:pPr>
      <w:spacing w:before="120" w:after="0" w:line="240" w:lineRule="auto"/>
      <w:ind w:left="5103"/>
      <w:jc w:val="center"/>
    </w:pPr>
    <w:rPr>
      <w:rFonts w:ascii="Arial" w:hAnsi="Arial" w:cs="Arial"/>
      <w:sz w:val="28"/>
      <w:szCs w:val="28"/>
    </w:rPr>
  </w:style>
  <w:style w:type="character" w:customStyle="1" w:styleId="59">
    <w:name w:val="Стиль5 Знак"/>
    <w:link w:val="5a"/>
    <w:locked/>
    <w:rsid w:val="00E160E2"/>
    <w:rPr>
      <w:rFonts w:ascii="Arial" w:hAnsi="Arial" w:cs="Arial"/>
      <w:b/>
      <w:sz w:val="48"/>
      <w:szCs w:val="48"/>
    </w:rPr>
  </w:style>
  <w:style w:type="paragraph" w:customStyle="1" w:styleId="5a">
    <w:name w:val="Стиль5"/>
    <w:basedOn w:val="ac"/>
    <w:link w:val="59"/>
    <w:qFormat/>
    <w:rsid w:val="00E160E2"/>
    <w:pPr>
      <w:spacing w:before="120" w:after="120" w:line="240" w:lineRule="auto"/>
      <w:jc w:val="center"/>
    </w:pPr>
    <w:rPr>
      <w:rFonts w:ascii="Arial" w:hAnsi="Arial" w:cs="Arial"/>
      <w:b/>
      <w:sz w:val="48"/>
      <w:szCs w:val="48"/>
    </w:rPr>
  </w:style>
  <w:style w:type="character" w:customStyle="1" w:styleId="64">
    <w:name w:val="Стиль6 Знак"/>
    <w:link w:val="65"/>
    <w:locked/>
    <w:rsid w:val="00E160E2"/>
    <w:rPr>
      <w:rFonts w:ascii="Arial" w:hAnsi="Arial" w:cs="Arial"/>
      <w:sz w:val="28"/>
      <w:szCs w:val="28"/>
    </w:rPr>
  </w:style>
  <w:style w:type="paragraph" w:customStyle="1" w:styleId="65">
    <w:name w:val="Стиль6"/>
    <w:basedOn w:val="ac"/>
    <w:link w:val="64"/>
    <w:qFormat/>
    <w:rsid w:val="00E160E2"/>
    <w:pPr>
      <w:framePr w:hSpace="180" w:wrap="around" w:vAnchor="text" w:hAnchor="margin" w:y="66"/>
      <w:spacing w:before="120" w:after="0" w:line="240" w:lineRule="auto"/>
      <w:jc w:val="both"/>
    </w:pPr>
    <w:rPr>
      <w:rFonts w:ascii="Arial" w:hAnsi="Arial" w:cs="Arial"/>
      <w:sz w:val="28"/>
      <w:szCs w:val="28"/>
    </w:rPr>
  </w:style>
  <w:style w:type="character" w:customStyle="1" w:styleId="afffffffffffff5">
    <w:name w:val="сам Рисунок Знак"/>
    <w:link w:val="afffffffffffff6"/>
    <w:locked/>
    <w:rsid w:val="00E160E2"/>
    <w:rPr>
      <w:rFonts w:ascii="Calibri" w:hAnsi="Calibri" w:cs="Calibri"/>
      <w:sz w:val="24"/>
    </w:rPr>
  </w:style>
  <w:style w:type="paragraph" w:customStyle="1" w:styleId="afffffffffffff6">
    <w:name w:val="сам Рисунок"/>
    <w:basedOn w:val="ac"/>
    <w:link w:val="afffffffffffff5"/>
    <w:qFormat/>
    <w:rsid w:val="00E160E2"/>
    <w:pPr>
      <w:keepNext/>
      <w:keepLines/>
      <w:spacing w:after="0" w:line="240" w:lineRule="auto"/>
    </w:pPr>
    <w:rPr>
      <w:rFonts w:ascii="Calibri" w:hAnsi="Calibri" w:cs="Calibri"/>
      <w:sz w:val="24"/>
    </w:rPr>
  </w:style>
  <w:style w:type="paragraph" w:customStyle="1" w:styleId="font1">
    <w:name w:val="font1"/>
    <w:basedOn w:val="ac"/>
    <w:qFormat/>
    <w:rsid w:val="00E160E2"/>
    <w:pPr>
      <w:spacing w:before="100" w:beforeAutospacing="1" w:after="100" w:afterAutospacing="1" w:line="240" w:lineRule="auto"/>
    </w:pPr>
    <w:rPr>
      <w:rFonts w:ascii="Calibri" w:eastAsia="Calibri" w:hAnsi="Calibri" w:cs="Times New Roman"/>
      <w:color w:val="000000"/>
      <w:lang w:eastAsia="ru-RU"/>
    </w:rPr>
  </w:style>
  <w:style w:type="paragraph" w:customStyle="1" w:styleId="aa">
    <w:name w:val="таблица тепловиз"/>
    <w:basedOn w:val="afff8"/>
    <w:qFormat/>
    <w:rsid w:val="00E160E2"/>
    <w:pPr>
      <w:numPr>
        <w:numId w:val="40"/>
      </w:numPr>
      <w:ind w:left="0" w:firstLine="0"/>
    </w:pPr>
  </w:style>
  <w:style w:type="paragraph" w:customStyle="1" w:styleId="DefaultParagraphFontParaCharChar">
    <w:name w:val="Default Paragraph Font Para Char Char Знак"/>
    <w:basedOn w:val="ac"/>
    <w:qFormat/>
    <w:rsid w:val="00E160E2"/>
    <w:pPr>
      <w:spacing w:after="160" w:line="240" w:lineRule="exact"/>
    </w:pPr>
    <w:rPr>
      <w:rFonts w:ascii="Verdana" w:eastAsia="Calibri" w:hAnsi="Verdana" w:cs="Verdana"/>
      <w:sz w:val="20"/>
      <w:szCs w:val="20"/>
      <w:lang w:val="en-US"/>
    </w:rPr>
  </w:style>
  <w:style w:type="paragraph" w:customStyle="1" w:styleId="afffffffffffff7">
    <w:name w:val="Название диаграммы"/>
    <w:next w:val="ac"/>
    <w:qFormat/>
    <w:rsid w:val="00E160E2"/>
    <w:pPr>
      <w:tabs>
        <w:tab w:val="num" w:pos="1080"/>
      </w:tabs>
      <w:spacing w:before="120" w:after="120" w:line="240" w:lineRule="auto"/>
    </w:pPr>
    <w:rPr>
      <w:rFonts w:ascii="Arial" w:eastAsia="Calibri" w:hAnsi="Arial" w:cs="Arial"/>
      <w:bCs/>
      <w:sz w:val="16"/>
      <w:szCs w:val="24"/>
      <w:lang w:val="en-US" w:eastAsia="ru-RU"/>
    </w:rPr>
  </w:style>
  <w:style w:type="character" w:customStyle="1" w:styleId="afffffffffffff8">
    <w:name w:val="Нумерованный многоуровневый список Знак Знак"/>
    <w:link w:val="afffffffffffff9"/>
    <w:locked/>
    <w:rsid w:val="00E160E2"/>
    <w:rPr>
      <w:rFonts w:ascii="Arial" w:hAnsi="Arial" w:cs="Arial"/>
    </w:rPr>
  </w:style>
  <w:style w:type="paragraph" w:customStyle="1" w:styleId="afffffffffffff9">
    <w:name w:val="Нумерованный многоуровневый список Знак"/>
    <w:link w:val="afffffffffffff8"/>
    <w:qFormat/>
    <w:rsid w:val="00E160E2"/>
    <w:pPr>
      <w:tabs>
        <w:tab w:val="num" w:pos="567"/>
        <w:tab w:val="left" w:pos="1134"/>
        <w:tab w:val="left" w:pos="1701"/>
      </w:tabs>
      <w:spacing w:before="120" w:after="120" w:line="240" w:lineRule="auto"/>
      <w:ind w:left="567" w:hanging="567"/>
    </w:pPr>
    <w:rPr>
      <w:rFonts w:ascii="Arial" w:hAnsi="Arial" w:cs="Arial"/>
    </w:rPr>
  </w:style>
  <w:style w:type="paragraph" w:customStyle="1" w:styleId="a5">
    <w:name w:val="Теплови_снимки"/>
    <w:basedOn w:val="ac"/>
    <w:qFormat/>
    <w:rsid w:val="00E160E2"/>
    <w:pPr>
      <w:numPr>
        <w:numId w:val="41"/>
      </w:numPr>
      <w:spacing w:before="120" w:after="120" w:line="240" w:lineRule="auto"/>
      <w:jc w:val="both"/>
    </w:pPr>
    <w:rPr>
      <w:rFonts w:ascii="Times New Roman" w:eastAsia="Calibri" w:hAnsi="Times New Roman" w:cs="Times New Roman"/>
      <w:sz w:val="24"/>
      <w:szCs w:val="20"/>
      <w:lang w:val="en-US" w:eastAsia="ru-RU"/>
    </w:rPr>
  </w:style>
  <w:style w:type="paragraph" w:customStyle="1" w:styleId="a4">
    <w:name w:val="Номер формулы"/>
    <w:basedOn w:val="affe"/>
    <w:qFormat/>
    <w:rsid w:val="00E160E2"/>
    <w:pPr>
      <w:numPr>
        <w:numId w:val="42"/>
      </w:numPr>
      <w:spacing w:after="119" w:afterAutospacing="0"/>
      <w:jc w:val="center"/>
    </w:pPr>
    <w:rPr>
      <w:rFonts w:eastAsia="Calibri"/>
      <w:bCs/>
      <w:iCs/>
    </w:rPr>
  </w:style>
  <w:style w:type="paragraph" w:customStyle="1" w:styleId="afffffffffffffa">
    <w:name w:val="Знак Знак Знак Знак Знак"/>
    <w:basedOn w:val="ac"/>
    <w:qFormat/>
    <w:rsid w:val="00E160E2"/>
    <w:pPr>
      <w:tabs>
        <w:tab w:val="num" w:pos="360"/>
      </w:tabs>
      <w:spacing w:before="120" w:after="160" w:line="240" w:lineRule="exact"/>
      <w:jc w:val="both"/>
    </w:pPr>
    <w:rPr>
      <w:rFonts w:ascii="Verdana" w:eastAsia="Calibri" w:hAnsi="Verdana" w:cs="Verdana"/>
      <w:sz w:val="24"/>
      <w:szCs w:val="20"/>
      <w:lang w:val="en-US"/>
    </w:rPr>
  </w:style>
  <w:style w:type="character" w:customStyle="1" w:styleId="1fffc">
    <w:name w:val="1 заголовок Знак"/>
    <w:link w:val="1fffd"/>
    <w:locked/>
    <w:rsid w:val="00E160E2"/>
    <w:rPr>
      <w:rFonts w:ascii="Cambria" w:hAnsi="Cambria"/>
      <w:b/>
      <w:bCs/>
      <w:caps/>
      <w:color w:val="365F91"/>
      <w:kern w:val="28"/>
      <w:sz w:val="24"/>
      <w:szCs w:val="28"/>
    </w:rPr>
  </w:style>
  <w:style w:type="paragraph" w:customStyle="1" w:styleId="1fffd">
    <w:name w:val="1 заголовок"/>
    <w:basedOn w:val="17"/>
    <w:link w:val="1fffc"/>
    <w:qFormat/>
    <w:rsid w:val="00E160E2"/>
    <w:pPr>
      <w:keepLines w:val="0"/>
      <w:pageBreakBefore/>
      <w:spacing w:before="240" w:after="120" w:line="240" w:lineRule="auto"/>
      <w:ind w:left="284" w:hanging="284"/>
      <w:jc w:val="both"/>
    </w:pPr>
    <w:rPr>
      <w:rFonts w:ascii="Cambria" w:eastAsiaTheme="minorHAnsi" w:hAnsi="Cambria" w:cstheme="minorBidi"/>
      <w:caps/>
      <w:color w:val="365F91"/>
      <w:kern w:val="28"/>
      <w:sz w:val="24"/>
    </w:rPr>
  </w:style>
  <w:style w:type="character" w:customStyle="1" w:styleId="2ff7">
    <w:name w:val="2 заголовок Знак"/>
    <w:link w:val="2ff8"/>
    <w:locked/>
    <w:rsid w:val="00E160E2"/>
    <w:rPr>
      <w:rFonts w:ascii="Calibri" w:hAnsi="Calibri" w:cs="Calibri"/>
      <w:b/>
      <w:noProof/>
      <w:sz w:val="24"/>
    </w:rPr>
  </w:style>
  <w:style w:type="paragraph" w:customStyle="1" w:styleId="2ff8">
    <w:name w:val="2 заголовок"/>
    <w:basedOn w:val="22"/>
    <w:link w:val="2ff7"/>
    <w:qFormat/>
    <w:rsid w:val="00E160E2"/>
    <w:pPr>
      <w:keepNext w:val="0"/>
      <w:keepLines w:val="0"/>
      <w:widowControl w:val="0"/>
      <w:overflowPunct w:val="0"/>
      <w:autoSpaceDE w:val="0"/>
      <w:autoSpaceDN w:val="0"/>
      <w:adjustRightInd w:val="0"/>
      <w:spacing w:before="0" w:after="120" w:line="240" w:lineRule="auto"/>
      <w:ind w:left="924" w:hanging="567"/>
      <w:jc w:val="left"/>
    </w:pPr>
    <w:rPr>
      <w:rFonts w:ascii="Calibri" w:eastAsiaTheme="minorHAnsi" w:hAnsi="Calibri" w:cs="Calibri"/>
      <w:bCs w:val="0"/>
      <w:noProof/>
      <w:sz w:val="24"/>
      <w:szCs w:val="22"/>
    </w:rPr>
  </w:style>
  <w:style w:type="character" w:customStyle="1" w:styleId="3f8">
    <w:name w:val="3 заголовок Знак"/>
    <w:link w:val="3f9"/>
    <w:locked/>
    <w:rsid w:val="00E160E2"/>
    <w:rPr>
      <w:rFonts w:ascii="Cambria" w:hAnsi="Cambria"/>
      <w:b/>
      <w:noProof/>
      <w:color w:val="4F81BD"/>
    </w:rPr>
  </w:style>
  <w:style w:type="paragraph" w:customStyle="1" w:styleId="3f9">
    <w:name w:val="3 заголовок"/>
    <w:basedOn w:val="31"/>
    <w:link w:val="3f8"/>
    <w:qFormat/>
    <w:rsid w:val="00E160E2"/>
    <w:pPr>
      <w:tabs>
        <w:tab w:val="num" w:pos="360"/>
        <w:tab w:val="num" w:pos="1440"/>
      </w:tabs>
      <w:overflowPunct w:val="0"/>
      <w:autoSpaceDE w:val="0"/>
      <w:autoSpaceDN w:val="0"/>
      <w:adjustRightInd w:val="0"/>
      <w:spacing w:before="240" w:after="120" w:line="240" w:lineRule="auto"/>
      <w:ind w:left="1661" w:hanging="737"/>
    </w:pPr>
    <w:rPr>
      <w:rFonts w:ascii="Cambria" w:eastAsiaTheme="minorHAnsi" w:hAnsi="Cambria" w:cstheme="minorBidi"/>
      <w:bCs w:val="0"/>
      <w:noProof/>
      <w:color w:val="4F81BD"/>
    </w:rPr>
  </w:style>
  <w:style w:type="paragraph" w:customStyle="1" w:styleId="a7">
    <w:name w:val="Маркированный список вложенный"/>
    <w:basedOn w:val="ac"/>
    <w:qFormat/>
    <w:rsid w:val="00E160E2"/>
    <w:pPr>
      <w:numPr>
        <w:numId w:val="43"/>
      </w:numPr>
      <w:spacing w:after="120" w:line="240" w:lineRule="auto"/>
    </w:pPr>
    <w:rPr>
      <w:rFonts w:ascii="Arial" w:eastAsia="Calibri" w:hAnsi="Arial" w:cs="Times New Roman"/>
      <w:bCs/>
      <w:iCs/>
      <w:sz w:val="20"/>
      <w:szCs w:val="20"/>
      <w:lang w:eastAsia="ru-RU"/>
    </w:rPr>
  </w:style>
  <w:style w:type="character" w:customStyle="1" w:styleId="-9">
    <w:name w:val="- Список Знак"/>
    <w:link w:val="-"/>
    <w:locked/>
    <w:rsid w:val="00E160E2"/>
    <w:rPr>
      <w:rFonts w:eastAsia="Times New Roman"/>
      <w:sz w:val="24"/>
      <w:szCs w:val="24"/>
    </w:rPr>
  </w:style>
  <w:style w:type="paragraph" w:customStyle="1" w:styleId="-">
    <w:name w:val="- Список"/>
    <w:basedOn w:val="ac"/>
    <w:link w:val="-9"/>
    <w:qFormat/>
    <w:rsid w:val="00E160E2"/>
    <w:pPr>
      <w:numPr>
        <w:numId w:val="44"/>
      </w:numPr>
      <w:tabs>
        <w:tab w:val="left" w:pos="1134"/>
      </w:tabs>
      <w:spacing w:after="0" w:line="360" w:lineRule="auto"/>
      <w:ind w:left="0" w:firstLine="567"/>
      <w:jc w:val="both"/>
    </w:pPr>
    <w:rPr>
      <w:rFonts w:eastAsia="Times New Roman"/>
      <w:sz w:val="24"/>
      <w:szCs w:val="24"/>
    </w:rPr>
  </w:style>
  <w:style w:type="character" w:customStyle="1" w:styleId="afffffffffffffb">
    <w:name w:val="Название Таблицы Знак"/>
    <w:link w:val="afffffffffffffc"/>
    <w:locked/>
    <w:rsid w:val="00E160E2"/>
    <w:rPr>
      <w:rFonts w:ascii="Times New Roman" w:eastAsia="Times New Roman" w:hAnsi="Times New Roman" w:cs="Times New Roman"/>
      <w:bCs/>
    </w:rPr>
  </w:style>
  <w:style w:type="paragraph" w:customStyle="1" w:styleId="afffffffffffffc">
    <w:name w:val="Название Таблицы"/>
    <w:basedOn w:val="afb"/>
    <w:link w:val="afffffffffffffb"/>
    <w:qFormat/>
    <w:rsid w:val="00E160E2"/>
    <w:pPr>
      <w:spacing w:before="240" w:after="60" w:line="360" w:lineRule="auto"/>
      <w:ind w:firstLine="567"/>
      <w:jc w:val="both"/>
    </w:pPr>
    <w:rPr>
      <w:rFonts w:ascii="Times New Roman" w:eastAsia="Times New Roman" w:hAnsi="Times New Roman" w:cs="Times New Roman"/>
      <w:b w:val="0"/>
      <w:color w:val="auto"/>
      <w:sz w:val="22"/>
      <w:szCs w:val="22"/>
    </w:rPr>
  </w:style>
  <w:style w:type="character" w:customStyle="1" w:styleId="afffffffffffffd">
    <w:name w:val="Название Рисунка Знак"/>
    <w:link w:val="afffffffffffffe"/>
    <w:locked/>
    <w:rsid w:val="00E160E2"/>
    <w:rPr>
      <w:rFonts w:ascii="Times New Roman" w:eastAsia="Times New Roman" w:hAnsi="Times New Roman" w:cs="Times New Roman"/>
      <w:bCs/>
    </w:rPr>
  </w:style>
  <w:style w:type="paragraph" w:customStyle="1" w:styleId="afffffffffffffe">
    <w:name w:val="Название Рисунка"/>
    <w:basedOn w:val="afb"/>
    <w:link w:val="afffffffffffffd"/>
    <w:qFormat/>
    <w:rsid w:val="00E160E2"/>
    <w:pPr>
      <w:spacing w:before="60" w:after="240" w:line="360" w:lineRule="auto"/>
      <w:jc w:val="both"/>
    </w:pPr>
    <w:rPr>
      <w:rFonts w:ascii="Times New Roman" w:eastAsia="Times New Roman" w:hAnsi="Times New Roman" w:cs="Times New Roman"/>
      <w:b w:val="0"/>
      <w:color w:val="auto"/>
      <w:sz w:val="22"/>
      <w:szCs w:val="22"/>
    </w:rPr>
  </w:style>
  <w:style w:type="character" w:customStyle="1" w:styleId="affffffffffffff">
    <w:name w:val="Текст отчета МОЭК Знак"/>
    <w:link w:val="affffffffffffff0"/>
    <w:locked/>
    <w:rsid w:val="00E160E2"/>
    <w:rPr>
      <w:rFonts w:ascii="Calibri" w:hAnsi="Calibri" w:cs="Calibri"/>
      <w:sz w:val="28"/>
      <w:szCs w:val="28"/>
    </w:rPr>
  </w:style>
  <w:style w:type="paragraph" w:customStyle="1" w:styleId="affffffffffffff0">
    <w:name w:val="Текст отчета МОЭК"/>
    <w:basedOn w:val="ac"/>
    <w:link w:val="affffffffffffff"/>
    <w:qFormat/>
    <w:rsid w:val="00E160E2"/>
    <w:pPr>
      <w:spacing w:after="0"/>
      <w:ind w:firstLine="709"/>
      <w:jc w:val="both"/>
    </w:pPr>
    <w:rPr>
      <w:rFonts w:ascii="Calibri" w:hAnsi="Calibri" w:cs="Calibri"/>
      <w:sz w:val="28"/>
      <w:szCs w:val="28"/>
    </w:rPr>
  </w:style>
  <w:style w:type="character" w:customStyle="1" w:styleId="affffffffffffff1">
    <w:name w:val="Формула Знак"/>
    <w:link w:val="affffffffffffff2"/>
    <w:locked/>
    <w:rsid w:val="00E160E2"/>
    <w:rPr>
      <w:rFonts w:ascii="Cambria Math" w:eastAsia="Times New Roman" w:hAnsi="Cambria Math"/>
      <w:sz w:val="28"/>
      <w:szCs w:val="28"/>
      <w:lang w:val="en-US"/>
    </w:rPr>
  </w:style>
  <w:style w:type="paragraph" w:customStyle="1" w:styleId="affffffffffffff2">
    <w:name w:val="Формула"/>
    <w:basedOn w:val="affffffffffffff0"/>
    <w:link w:val="affffffffffffff1"/>
    <w:qFormat/>
    <w:rsid w:val="00E160E2"/>
    <w:rPr>
      <w:rFonts w:ascii="Cambria Math" w:eastAsia="Times New Roman" w:hAnsi="Cambria Math" w:cstheme="minorBidi"/>
      <w:lang w:val="en-US"/>
    </w:rPr>
  </w:style>
  <w:style w:type="character" w:customStyle="1" w:styleId="affffffffffffff3">
    <w:name w:val="Список отчета Знак"/>
    <w:link w:val="a1"/>
    <w:locked/>
    <w:rsid w:val="00E160E2"/>
    <w:rPr>
      <w:rFonts w:ascii="Calibri" w:hAnsi="Calibri"/>
      <w:sz w:val="28"/>
      <w:szCs w:val="28"/>
    </w:rPr>
  </w:style>
  <w:style w:type="paragraph" w:customStyle="1" w:styleId="a1">
    <w:name w:val="Список отчета"/>
    <w:basedOn w:val="affffffffffffff0"/>
    <w:link w:val="affffffffffffff3"/>
    <w:qFormat/>
    <w:rsid w:val="00E160E2"/>
    <w:pPr>
      <w:numPr>
        <w:numId w:val="45"/>
      </w:numPr>
      <w:ind w:left="0" w:firstLine="709"/>
    </w:pPr>
    <w:rPr>
      <w:rFonts w:cstheme="minorBidi"/>
    </w:rPr>
  </w:style>
  <w:style w:type="character" w:customStyle="1" w:styleId="affffffffffffff4">
    <w:name w:val="Раздел приложения Знак"/>
    <w:link w:val="a0"/>
    <w:locked/>
    <w:rsid w:val="00E160E2"/>
    <w:rPr>
      <w:rFonts w:ascii="Calibri" w:hAnsi="Calibri"/>
      <w:b/>
      <w:sz w:val="24"/>
    </w:rPr>
  </w:style>
  <w:style w:type="paragraph" w:customStyle="1" w:styleId="a0">
    <w:name w:val="Раздел приложения"/>
    <w:basedOn w:val="afff8"/>
    <w:link w:val="affffffffffffff4"/>
    <w:qFormat/>
    <w:rsid w:val="00E160E2"/>
    <w:pPr>
      <w:numPr>
        <w:numId w:val="46"/>
      </w:numPr>
      <w:ind w:left="0" w:firstLine="0"/>
    </w:pPr>
    <w:rPr>
      <w:rFonts w:ascii="Calibri" w:eastAsiaTheme="minorHAnsi" w:hAnsi="Calibri" w:cstheme="minorBidi"/>
      <w:caps w:val="0"/>
      <w:sz w:val="24"/>
      <w:szCs w:val="22"/>
      <w:lang w:eastAsia="en-US"/>
    </w:rPr>
  </w:style>
  <w:style w:type="character" w:customStyle="1" w:styleId="affffffffffffff5">
    <w:name w:val="Таблица приложения Знак"/>
    <w:link w:val="a8"/>
    <w:locked/>
    <w:rsid w:val="00E160E2"/>
    <w:rPr>
      <w:rFonts w:ascii="Calibri" w:hAnsi="Calibri"/>
      <w:sz w:val="24"/>
    </w:rPr>
  </w:style>
  <w:style w:type="paragraph" w:customStyle="1" w:styleId="a8">
    <w:name w:val="Таблица приложения"/>
    <w:basedOn w:val="afffffffffffa"/>
    <w:link w:val="affffffffffffff5"/>
    <w:qFormat/>
    <w:rsid w:val="00E160E2"/>
    <w:pPr>
      <w:numPr>
        <w:numId w:val="47"/>
      </w:numPr>
      <w:ind w:left="0" w:firstLine="720"/>
    </w:pPr>
    <w:rPr>
      <w:rFonts w:cstheme="minorBidi"/>
    </w:rPr>
  </w:style>
  <w:style w:type="character" w:customStyle="1" w:styleId="affffffffffffff6">
    <w:name w:val="Рисунок приложения Знак"/>
    <w:basedOn w:val="affffffffffffff5"/>
    <w:link w:val="a"/>
    <w:locked/>
    <w:rsid w:val="00E160E2"/>
    <w:rPr>
      <w:rFonts w:ascii="Calibri" w:hAnsi="Calibri"/>
      <w:sz w:val="24"/>
    </w:rPr>
  </w:style>
  <w:style w:type="paragraph" w:customStyle="1" w:styleId="a">
    <w:name w:val="Рисунок приложения"/>
    <w:basedOn w:val="a8"/>
    <w:link w:val="affffffffffffff6"/>
    <w:qFormat/>
    <w:rsid w:val="00E160E2"/>
    <w:pPr>
      <w:numPr>
        <w:numId w:val="48"/>
      </w:numPr>
      <w:ind w:left="0" w:firstLine="720"/>
    </w:pPr>
  </w:style>
  <w:style w:type="character" w:customStyle="1" w:styleId="affffffffffffff7">
    <w:name w:val="Подпись к таблице_"/>
    <w:link w:val="affffffffffffff8"/>
    <w:locked/>
    <w:rsid w:val="00E160E2"/>
    <w:rPr>
      <w:rFonts w:ascii="Arial" w:eastAsia="Arial" w:hAnsi="Arial" w:cs="Arial"/>
      <w:sz w:val="23"/>
      <w:szCs w:val="23"/>
      <w:shd w:val="clear" w:color="auto" w:fill="FFFFFF"/>
    </w:rPr>
  </w:style>
  <w:style w:type="paragraph" w:customStyle="1" w:styleId="affffffffffffff8">
    <w:name w:val="Подпись к таблице"/>
    <w:basedOn w:val="ac"/>
    <w:link w:val="affffffffffffff7"/>
    <w:qFormat/>
    <w:rsid w:val="00E160E2"/>
    <w:pPr>
      <w:shd w:val="clear" w:color="auto" w:fill="FFFFFF"/>
      <w:spacing w:after="0" w:line="0" w:lineRule="atLeast"/>
    </w:pPr>
    <w:rPr>
      <w:rFonts w:ascii="Arial" w:eastAsia="Arial" w:hAnsi="Arial" w:cs="Arial"/>
      <w:sz w:val="23"/>
      <w:szCs w:val="23"/>
    </w:rPr>
  </w:style>
  <w:style w:type="character" w:customStyle="1" w:styleId="3fa">
    <w:name w:val="Основной текст (3)_"/>
    <w:link w:val="3fb"/>
    <w:locked/>
    <w:rsid w:val="00E160E2"/>
    <w:rPr>
      <w:rFonts w:ascii="Times New Roman" w:eastAsia="Times New Roman" w:hAnsi="Times New Roman" w:cs="Times New Roman"/>
      <w:sz w:val="12"/>
      <w:szCs w:val="12"/>
      <w:shd w:val="clear" w:color="auto" w:fill="FFFFFF"/>
    </w:rPr>
  </w:style>
  <w:style w:type="paragraph" w:customStyle="1" w:styleId="3fb">
    <w:name w:val="Основной текст (3)"/>
    <w:basedOn w:val="ac"/>
    <w:link w:val="3fa"/>
    <w:qFormat/>
    <w:rsid w:val="00E160E2"/>
    <w:pPr>
      <w:shd w:val="clear" w:color="auto" w:fill="FFFFFF"/>
      <w:spacing w:after="0" w:line="0" w:lineRule="atLeast"/>
    </w:pPr>
    <w:rPr>
      <w:rFonts w:ascii="Times New Roman" w:eastAsia="Times New Roman" w:hAnsi="Times New Roman" w:cs="Times New Roman"/>
      <w:sz w:val="12"/>
      <w:szCs w:val="12"/>
    </w:rPr>
  </w:style>
  <w:style w:type="character" w:customStyle="1" w:styleId="4c">
    <w:name w:val="Основной текст (4)_"/>
    <w:link w:val="4d"/>
    <w:locked/>
    <w:rsid w:val="00E160E2"/>
    <w:rPr>
      <w:rFonts w:ascii="Times New Roman" w:eastAsia="Times New Roman" w:hAnsi="Times New Roman" w:cs="Times New Roman"/>
      <w:shd w:val="clear" w:color="auto" w:fill="FFFFFF"/>
    </w:rPr>
  </w:style>
  <w:style w:type="paragraph" w:customStyle="1" w:styleId="4d">
    <w:name w:val="Основной текст (4)"/>
    <w:basedOn w:val="ac"/>
    <w:link w:val="4c"/>
    <w:qFormat/>
    <w:rsid w:val="00E160E2"/>
    <w:pPr>
      <w:shd w:val="clear" w:color="auto" w:fill="FFFFFF"/>
      <w:spacing w:after="0" w:line="0" w:lineRule="atLeast"/>
    </w:pPr>
    <w:rPr>
      <w:rFonts w:ascii="Times New Roman" w:eastAsia="Times New Roman" w:hAnsi="Times New Roman" w:cs="Times New Roman"/>
    </w:rPr>
  </w:style>
  <w:style w:type="paragraph" w:customStyle="1" w:styleId="affffffffffffff9">
    <w:name w:val="Основной"/>
    <w:basedOn w:val="ac"/>
    <w:qFormat/>
    <w:rsid w:val="00E160E2"/>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fffffffffa">
    <w:name w:val="Таблица_номер"/>
    <w:basedOn w:val="ac"/>
    <w:autoRedefine/>
    <w:qFormat/>
    <w:rsid w:val="00E160E2"/>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fffffffffb">
    <w:name w:val="Таблица_название"/>
    <w:basedOn w:val="ac"/>
    <w:autoRedefine/>
    <w:qFormat/>
    <w:rsid w:val="00E160E2"/>
    <w:pPr>
      <w:keepNext/>
      <w:spacing w:after="0" w:line="240" w:lineRule="auto"/>
      <w:jc w:val="center"/>
    </w:pPr>
    <w:rPr>
      <w:rFonts w:ascii="Times New Roman" w:eastAsia="Times New Roman" w:hAnsi="Times New Roman" w:cs="Times New Roman"/>
      <w:i/>
      <w:sz w:val="28"/>
      <w:szCs w:val="28"/>
      <w:lang w:eastAsia="ru-RU"/>
    </w:rPr>
  </w:style>
  <w:style w:type="paragraph" w:customStyle="1" w:styleId="101">
    <w:name w:val="Оглавление 10"/>
    <w:basedOn w:val="ac"/>
    <w:qFormat/>
    <w:rsid w:val="00E160E2"/>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paragraph" w:customStyle="1" w:styleId="-12">
    <w:name w:val="Маркирован-1"/>
    <w:basedOn w:val="ac"/>
    <w:qFormat/>
    <w:rsid w:val="00E160E2"/>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1fffe">
    <w:name w:val="Список_маркир.1"/>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f9">
    <w:name w:val="Список_маркир.2"/>
    <w:basedOn w:val="ac"/>
    <w:qFormat/>
    <w:rsid w:val="00E160E2"/>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c"/>
    <w:qFormat/>
    <w:rsid w:val="00E160E2"/>
    <w:pPr>
      <w:spacing w:after="60" w:line="240" w:lineRule="auto"/>
      <w:jc w:val="both"/>
    </w:pPr>
    <w:rPr>
      <w:rFonts w:ascii="Century Gothic" w:eastAsia="Times New Roman" w:hAnsi="Century Gothic" w:cs="Century Gothic"/>
      <w:sz w:val="18"/>
      <w:szCs w:val="18"/>
      <w:lang w:eastAsia="ru-RU"/>
    </w:rPr>
  </w:style>
  <w:style w:type="paragraph" w:customStyle="1" w:styleId="140">
    <w:name w:val="Обычный 14"/>
    <w:basedOn w:val="ac"/>
    <w:qFormat/>
    <w:rsid w:val="00E160E2"/>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14">
    <w:name w:val="Основной текст с отступом 31"/>
    <w:basedOn w:val="ac"/>
    <w:qFormat/>
    <w:rsid w:val="00E160E2"/>
    <w:pPr>
      <w:widowControl w:val="0"/>
      <w:suppressAutoHyphens/>
      <w:spacing w:after="120" w:line="240" w:lineRule="auto"/>
      <w:ind w:left="283"/>
    </w:pPr>
    <w:rPr>
      <w:rFonts w:ascii="Arial" w:eastAsia="Times New Roman" w:hAnsi="Arial" w:cs="Times New Roman"/>
      <w:kern w:val="2"/>
      <w:sz w:val="16"/>
      <w:szCs w:val="16"/>
      <w:lang w:eastAsia="ru-RU"/>
    </w:rPr>
  </w:style>
  <w:style w:type="paragraph" w:customStyle="1" w:styleId="mail">
    <w:name w:val="mail"/>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c">
    <w:name w:val="Содержимое таблицы"/>
    <w:basedOn w:val="ac"/>
    <w:qFormat/>
    <w:rsid w:val="00E160E2"/>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fffffffffffd">
    <w:name w:val="Заголовок статьи"/>
    <w:basedOn w:val="ac"/>
    <w:next w:val="ac"/>
    <w:uiPriority w:val="99"/>
    <w:qFormat/>
    <w:rsid w:val="00E160E2"/>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1ffff">
    <w:name w:val="Название1"/>
    <w:basedOn w:val="ac"/>
    <w:qFormat/>
    <w:rsid w:val="00E160E2"/>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ff0">
    <w:name w:val="Указатель1"/>
    <w:basedOn w:val="ac"/>
    <w:qFormat/>
    <w:rsid w:val="00E160E2"/>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ff1">
    <w:name w:val="Схема документа1"/>
    <w:basedOn w:val="ac"/>
    <w:qFormat/>
    <w:rsid w:val="00E160E2"/>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ffffffffe">
    <w:name w:val="Чертежный"/>
    <w:uiPriority w:val="99"/>
    <w:qFormat/>
    <w:rsid w:val="00E160E2"/>
    <w:pPr>
      <w:suppressAutoHyphens/>
      <w:spacing w:after="0" w:line="240" w:lineRule="auto"/>
      <w:jc w:val="both"/>
    </w:pPr>
    <w:rPr>
      <w:rFonts w:ascii="ISOCPEUR" w:eastAsia="Arial" w:hAnsi="ISOCPEUR" w:cs="Times New Roman"/>
      <w:i/>
      <w:sz w:val="28"/>
      <w:szCs w:val="20"/>
      <w:lang w:val="uk-UA" w:eastAsia="ar-SA"/>
    </w:rPr>
  </w:style>
  <w:style w:type="paragraph" w:customStyle="1" w:styleId="3fc">
    <w:name w:val="Стиль Заголовок 3 + не курсив"/>
    <w:basedOn w:val="31"/>
    <w:qFormat/>
    <w:rsid w:val="00E160E2"/>
    <w:pPr>
      <w:keepLines w:val="0"/>
      <w:tabs>
        <w:tab w:val="num" w:pos="2989"/>
      </w:tabs>
      <w:suppressAutoHyphens/>
      <w:spacing w:before="240" w:after="60" w:line="240" w:lineRule="auto"/>
      <w:ind w:left="2989" w:hanging="720"/>
      <w:jc w:val="both"/>
      <w:outlineLvl w:val="9"/>
    </w:pPr>
    <w:rPr>
      <w:rFonts w:ascii="Times New Roman" w:eastAsia="Times New Roman" w:hAnsi="Times New Roman" w:cs="Arial"/>
      <w:bCs w:val="0"/>
      <w:color w:val="auto"/>
      <w:sz w:val="24"/>
      <w:szCs w:val="20"/>
      <w:lang w:eastAsia="ar-SA"/>
    </w:rPr>
  </w:style>
  <w:style w:type="paragraph" w:customStyle="1" w:styleId="127">
    <w:name w:val="Стиль по ширине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ff2">
    <w:name w:val="Текст примечания1"/>
    <w:basedOn w:val="ac"/>
    <w:qFormat/>
    <w:rsid w:val="00E160E2"/>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fffffffff">
    <w:name w:val="Стиль по ширине"/>
    <w:basedOn w:val="ac"/>
    <w:qFormat/>
    <w:rsid w:val="00E160E2"/>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fffffffff0">
    <w:name w:val="Район"/>
    <w:basedOn w:val="ac"/>
    <w:qFormat/>
    <w:rsid w:val="00E160E2"/>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ff3">
    <w:name w:val="Стиль по ширине1"/>
    <w:basedOn w:val="ac"/>
    <w:qFormat/>
    <w:rsid w:val="00E160E2"/>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c"/>
    <w:qFormat/>
    <w:rsid w:val="00E160E2"/>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c"/>
    <w:qFormat/>
    <w:rsid w:val="00E160E2"/>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form">
    <w:name w:val="form"/>
    <w:basedOn w:val="ac"/>
    <w:qFormat/>
    <w:rsid w:val="00E160E2"/>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320">
    <w:name w:val="Основной текст 32"/>
    <w:basedOn w:val="ac"/>
    <w:qFormat/>
    <w:rsid w:val="00E160E2"/>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c"/>
    <w:qFormat/>
    <w:rsid w:val="00E160E2"/>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fffffffff1">
    <w:name w:val="Стиль Черный по ширине"/>
    <w:basedOn w:val="ac"/>
    <w:qFormat/>
    <w:rsid w:val="00E160E2"/>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4">
    <w:name w:val="Стиль Название объекта + 12 пт"/>
    <w:basedOn w:val="1f5"/>
    <w:qFormat/>
    <w:rsid w:val="00E160E2"/>
    <w:pPr>
      <w:suppressAutoHyphens/>
      <w:spacing w:before="120" w:after="120" w:line="240" w:lineRule="auto"/>
      <w:ind w:left="0" w:firstLine="0"/>
      <w:jc w:val="left"/>
    </w:pPr>
    <w:rPr>
      <w:rFonts w:ascii="Times New Roman" w:hAnsi="Times New Roman" w:cs="Times New Roman"/>
      <w:b/>
      <w:bCs/>
      <w:spacing w:val="0"/>
      <w:sz w:val="24"/>
      <w:lang w:eastAsia="ar-SA"/>
    </w:rPr>
  </w:style>
  <w:style w:type="paragraph" w:customStyle="1" w:styleId="afffffffffffffff2">
    <w:name w:val="Обычный для таблицы"/>
    <w:basedOn w:val="ac"/>
    <w:qFormat/>
    <w:rsid w:val="00E160E2"/>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fffffffff3">
    <w:name w:val="НумСписок"/>
    <w:basedOn w:val="ac"/>
    <w:qFormat/>
    <w:rsid w:val="00E160E2"/>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fffffffff4">
    <w:name w:val="Абзац_пост"/>
    <w:basedOn w:val="ac"/>
    <w:qFormat/>
    <w:rsid w:val="00E160E2"/>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ff4">
    <w:name w:val="Стиль Заголовок 1"/>
    <w:basedOn w:val="17"/>
    <w:qFormat/>
    <w:rsid w:val="00E160E2"/>
    <w:pPr>
      <w:keepLines w:val="0"/>
      <w:tabs>
        <w:tab w:val="num" w:pos="432"/>
      </w:tabs>
      <w:suppressAutoHyphens/>
      <w:spacing w:before="240" w:after="240" w:line="240" w:lineRule="auto"/>
      <w:ind w:left="432" w:firstLine="709"/>
      <w:jc w:val="center"/>
      <w:outlineLvl w:val="9"/>
    </w:pPr>
    <w:rPr>
      <w:rFonts w:ascii="Times New Roman" w:eastAsia="Times New Roman" w:hAnsi="Times New Roman" w:cs="Times New Roman"/>
      <w:color w:val="auto"/>
      <w:kern w:val="2"/>
      <w:szCs w:val="20"/>
      <w:lang w:eastAsia="ar-SA"/>
    </w:rPr>
  </w:style>
  <w:style w:type="paragraph" w:customStyle="1" w:styleId="00">
    <w:name w:val="Стиль Перед:  0 пт После:  0 пт"/>
    <w:basedOn w:val="ac"/>
    <w:qFormat/>
    <w:rsid w:val="00E160E2"/>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2"/>
    <w:qFormat/>
    <w:rsid w:val="00E160E2"/>
    <w:pPr>
      <w:keepLines w:val="0"/>
      <w:tabs>
        <w:tab w:val="num" w:pos="576"/>
      </w:tabs>
      <w:suppressAutoHyphens/>
      <w:spacing w:before="240" w:after="240" w:line="240" w:lineRule="auto"/>
      <w:ind w:left="576" w:firstLine="709"/>
      <w:outlineLvl w:val="9"/>
    </w:pPr>
    <w:rPr>
      <w:rFonts w:eastAsia="Times New Roman" w:cs="Times New Roman"/>
      <w:sz w:val="26"/>
      <w:szCs w:val="20"/>
      <w:lang w:eastAsia="ar-SA"/>
    </w:rPr>
  </w:style>
  <w:style w:type="paragraph" w:customStyle="1" w:styleId="300">
    <w:name w:val="Стиль Заголовок 3 + Перед:  0 пт После:  0 пт"/>
    <w:basedOn w:val="31"/>
    <w:qFormat/>
    <w:rsid w:val="00E160E2"/>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color w:val="auto"/>
      <w:sz w:val="24"/>
      <w:szCs w:val="20"/>
      <w:lang w:eastAsia="ar-SA"/>
    </w:rPr>
  </w:style>
  <w:style w:type="character" w:customStyle="1" w:styleId="afffffff7">
    <w:name w:val="Заголовок таблицы Знак"/>
    <w:link w:val="afffffff6"/>
    <w:locked/>
    <w:rsid w:val="00E160E2"/>
    <w:rPr>
      <w:rFonts w:ascii="Arial Black" w:eastAsia="Times New Roman" w:hAnsi="Arial Black" w:cs="Arial Black"/>
      <w:spacing w:val="-5"/>
      <w:sz w:val="16"/>
      <w:szCs w:val="16"/>
    </w:rPr>
  </w:style>
  <w:style w:type="paragraph" w:customStyle="1" w:styleId="102">
    <w:name w:val="Основной_10"/>
    <w:basedOn w:val="ac"/>
    <w:qFormat/>
    <w:rsid w:val="00E160E2"/>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ff5">
    <w:name w:val="Верхний колонтитул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5">
    <w:name w:val="Заголовок_Паспорт программы"/>
    <w:basedOn w:val="17"/>
    <w:qFormat/>
    <w:rsid w:val="00E160E2"/>
    <w:pPr>
      <w:keepLines w:val="0"/>
      <w:pageBreakBefore/>
      <w:spacing w:before="0" w:after="120" w:line="240" w:lineRule="auto"/>
      <w:jc w:val="center"/>
    </w:pPr>
    <w:rPr>
      <w:rFonts w:ascii="Times New Roman" w:eastAsia="Times New Roman" w:hAnsi="Times New Roman" w:cs="Times New Roman"/>
      <w:caps/>
      <w:color w:val="auto"/>
      <w:spacing w:val="20"/>
      <w:kern w:val="32"/>
      <w:sz w:val="32"/>
      <w:szCs w:val="32"/>
      <w:lang w:eastAsia="ru-RU"/>
    </w:rPr>
  </w:style>
  <w:style w:type="paragraph" w:customStyle="1" w:styleId="rvps3">
    <w:name w:val="rvps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6">
    <w:name w:val="таблица"/>
    <w:basedOn w:val="aff3"/>
    <w:qFormat/>
    <w:rsid w:val="00E160E2"/>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afffffffffffffff7">
    <w:name w:val="无间隔"/>
    <w:uiPriority w:val="1"/>
    <w:qFormat/>
    <w:rsid w:val="00E160E2"/>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fa">
    <w:name w:val="Îñíîâíîé òåêñò 2"/>
    <w:basedOn w:val="ac"/>
    <w:qFormat/>
    <w:rsid w:val="00E160E2"/>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fffffffffffffff8">
    <w:name w:val="Стиль"/>
    <w:qFormat/>
    <w:rsid w:val="00E160E2"/>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ff6">
    <w:name w:val="Основной текст с отступом1"/>
    <w:basedOn w:val="ac"/>
    <w:qFormat/>
    <w:rsid w:val="00E160E2"/>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2"/>
    <w:qFormat/>
    <w:rsid w:val="00E160E2"/>
    <w:pPr>
      <w:keepLines w:val="0"/>
      <w:pageBreakBefore/>
      <w:suppressAutoHyphens/>
      <w:spacing w:before="240" w:after="120" w:line="240" w:lineRule="auto"/>
      <w:ind w:left="539" w:right="612"/>
      <w:jc w:val="center"/>
    </w:pPr>
    <w:rPr>
      <w:rFonts w:ascii="Arial" w:eastAsia="Times New Roman" w:hAnsi="Arial" w:cs="Times New Roman"/>
      <w:iCs/>
      <w:szCs w:val="28"/>
      <w:lang w:eastAsia="ru-RU"/>
    </w:rPr>
  </w:style>
  <w:style w:type="paragraph" w:customStyle="1" w:styleId="221">
    <w:name w:val="Основной текст с отступом 22"/>
    <w:basedOn w:val="ac"/>
    <w:qFormat/>
    <w:rsid w:val="00E160E2"/>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9">
    <w:name w:val="Основной Текст"/>
    <w:basedOn w:val="ac"/>
    <w:qFormat/>
    <w:rsid w:val="00E160E2"/>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c"/>
    <w:qFormat/>
    <w:rsid w:val="00E160E2"/>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c"/>
    <w:qFormat/>
    <w:rsid w:val="00E160E2"/>
    <w:pPr>
      <w:numPr>
        <w:ilvl w:val="2"/>
        <w:numId w:val="49"/>
      </w:numPr>
      <w:tabs>
        <w:tab w:val="left" w:pos="1920"/>
      </w:tabs>
      <w:spacing w:before="60" w:after="120" w:line="288" w:lineRule="auto"/>
      <w:contextualSpacing/>
      <w:jc w:val="both"/>
    </w:pPr>
    <w:rPr>
      <w:rFonts w:ascii="Georgia" w:eastAsia="Times New Roman" w:hAnsi="Georgia" w:cs="Times New Roman"/>
      <w:sz w:val="20"/>
      <w:szCs w:val="24"/>
      <w:lang w:eastAsia="ru-RU"/>
    </w:rPr>
  </w:style>
  <w:style w:type="paragraph" w:customStyle="1" w:styleId="zagc-2">
    <w:name w:val="zagc-2"/>
    <w:basedOn w:val="ac"/>
    <w:qFormat/>
    <w:rsid w:val="00E160E2"/>
    <w:pPr>
      <w:spacing w:before="90" w:after="75" w:line="240" w:lineRule="auto"/>
      <w:ind w:firstLine="150"/>
      <w:jc w:val="center"/>
    </w:pPr>
    <w:rPr>
      <w:rFonts w:ascii="Arial" w:eastAsia="Times New Roman" w:hAnsi="Arial" w:cs="Arial"/>
      <w:b/>
      <w:bCs/>
      <w:color w:val="29211E"/>
      <w:sz w:val="18"/>
      <w:szCs w:val="18"/>
      <w:lang w:eastAsia="ru-RU"/>
    </w:rPr>
  </w:style>
  <w:style w:type="paragraph" w:customStyle="1" w:styleId="western">
    <w:name w:val="western"/>
    <w:basedOn w:val="ac"/>
    <w:qFormat/>
    <w:rsid w:val="00E160E2"/>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1ffff7">
    <w:name w:val="Знак Знак1 Знак Знак Знак Знак Знак Знак Знак Знак"/>
    <w:basedOn w:val="ac"/>
    <w:qFormat/>
    <w:rsid w:val="00E160E2"/>
    <w:pPr>
      <w:spacing w:after="0" w:line="240" w:lineRule="auto"/>
    </w:pPr>
    <w:rPr>
      <w:rFonts w:ascii="Verdana" w:eastAsia="Times New Roman" w:hAnsi="Verdana" w:cs="Verdana"/>
      <w:sz w:val="20"/>
      <w:szCs w:val="20"/>
      <w:lang w:val="en-US"/>
    </w:rPr>
  </w:style>
  <w:style w:type="paragraph" w:customStyle="1" w:styleId="315">
    <w:name w:val="Заголовок 3.1."/>
    <w:basedOn w:val="ac"/>
    <w:qFormat/>
    <w:rsid w:val="00E160E2"/>
    <w:pPr>
      <w:widowControl w:val="0"/>
      <w:spacing w:after="0" w:line="240" w:lineRule="auto"/>
      <w:ind w:left="1418"/>
      <w:jc w:val="both"/>
    </w:pPr>
    <w:rPr>
      <w:rFonts w:ascii="Times New Roman" w:eastAsia="Times New Roman" w:hAnsi="Times New Roman" w:cs="Times New Roman"/>
      <w:b/>
      <w:i/>
      <w:sz w:val="24"/>
      <w:szCs w:val="20"/>
      <w:lang w:eastAsia="ru-RU"/>
    </w:rPr>
  </w:style>
  <w:style w:type="character" w:customStyle="1" w:styleId="afffffffffffffffa">
    <w:name w:val="ОСНОВНОЙ Знак"/>
    <w:link w:val="afffffffffffffffb"/>
    <w:locked/>
    <w:rsid w:val="00E160E2"/>
    <w:rPr>
      <w:rFonts w:ascii="Times New Roman" w:eastAsia="Times New Roman" w:hAnsi="Times New Roman" w:cs="Times New Roman"/>
      <w:color w:val="000000"/>
    </w:rPr>
  </w:style>
  <w:style w:type="paragraph" w:customStyle="1" w:styleId="afffffffffffffffb">
    <w:name w:val="ОСНОВНОЙ"/>
    <w:basedOn w:val="ac"/>
    <w:link w:val="afffffffffffffffa"/>
    <w:qFormat/>
    <w:rsid w:val="00E160E2"/>
    <w:pPr>
      <w:spacing w:after="60" w:line="240" w:lineRule="auto"/>
      <w:ind w:firstLine="567"/>
      <w:jc w:val="both"/>
    </w:pPr>
    <w:rPr>
      <w:rFonts w:ascii="Times New Roman" w:eastAsia="Times New Roman" w:hAnsi="Times New Roman" w:cs="Times New Roman"/>
      <w:color w:val="000000"/>
    </w:rPr>
  </w:style>
  <w:style w:type="character" w:customStyle="1" w:styleId="1ffff8">
    <w:name w:val="Перечень 1 Знак"/>
    <w:link w:val="16"/>
    <w:locked/>
    <w:rsid w:val="00E160E2"/>
    <w:rPr>
      <w:rFonts w:eastAsia="Times New Roman"/>
    </w:rPr>
  </w:style>
  <w:style w:type="paragraph" w:customStyle="1" w:styleId="16">
    <w:name w:val="Перечень 1"/>
    <w:basedOn w:val="af5"/>
    <w:link w:val="1ffff8"/>
    <w:qFormat/>
    <w:rsid w:val="00E160E2"/>
    <w:pPr>
      <w:numPr>
        <w:numId w:val="50"/>
      </w:numPr>
      <w:spacing w:after="60" w:line="240" w:lineRule="auto"/>
      <w:ind w:left="1134" w:hanging="283"/>
      <w:jc w:val="both"/>
    </w:pPr>
    <w:rPr>
      <w:rFonts w:eastAsia="Times New Roman"/>
    </w:rPr>
  </w:style>
  <w:style w:type="character" w:customStyle="1" w:styleId="afffffffffffffffc">
    <w:name w:val="Текст интервал полтора Знак"/>
    <w:link w:val="afffffffffffffffd"/>
    <w:locked/>
    <w:rsid w:val="00E160E2"/>
    <w:rPr>
      <w:rFonts w:ascii="Times New Roman" w:eastAsia="Times New Roman" w:hAnsi="Times New Roman" w:cs="Times New Roman"/>
      <w:sz w:val="28"/>
      <w:szCs w:val="28"/>
    </w:rPr>
  </w:style>
  <w:style w:type="paragraph" w:customStyle="1" w:styleId="afffffffffffffffd">
    <w:name w:val="Текст интервал полтора"/>
    <w:basedOn w:val="ac"/>
    <w:link w:val="afffffffffffffffc"/>
    <w:qFormat/>
    <w:rsid w:val="00E160E2"/>
    <w:pPr>
      <w:spacing w:after="0" w:line="360" w:lineRule="auto"/>
      <w:ind w:firstLine="567"/>
      <w:jc w:val="both"/>
    </w:pPr>
    <w:rPr>
      <w:rFonts w:ascii="Times New Roman" w:eastAsia="Times New Roman" w:hAnsi="Times New Roman" w:cs="Times New Roman"/>
      <w:sz w:val="28"/>
      <w:szCs w:val="28"/>
    </w:rPr>
  </w:style>
  <w:style w:type="paragraph" w:customStyle="1" w:styleId="WW-2">
    <w:name w:val="WW-???????? ????? 2"/>
    <w:basedOn w:val="ac"/>
    <w:qFormat/>
    <w:rsid w:val="00E160E2"/>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customStyle="1" w:styleId="3fd">
    <w:name w:val="У3 Знак"/>
    <w:link w:val="3fe"/>
    <w:locked/>
    <w:rsid w:val="00E160E2"/>
    <w:rPr>
      <w:rFonts w:ascii="Cambria" w:eastAsia="Times New Roman" w:hAnsi="Cambria"/>
      <w:b/>
      <w:bCs/>
      <w:sz w:val="28"/>
      <w:szCs w:val="28"/>
    </w:rPr>
  </w:style>
  <w:style w:type="paragraph" w:customStyle="1" w:styleId="3fe">
    <w:name w:val="У3"/>
    <w:basedOn w:val="31"/>
    <w:link w:val="3fd"/>
    <w:qFormat/>
    <w:rsid w:val="00E160E2"/>
    <w:pPr>
      <w:keepLines w:val="0"/>
      <w:spacing w:before="120" w:after="120" w:line="240" w:lineRule="auto"/>
      <w:ind w:left="709"/>
    </w:pPr>
    <w:rPr>
      <w:rFonts w:ascii="Cambria" w:eastAsia="Times New Roman" w:hAnsi="Cambria" w:cstheme="minorBidi"/>
      <w:color w:val="auto"/>
      <w:sz w:val="28"/>
      <w:szCs w:val="28"/>
    </w:rPr>
  </w:style>
  <w:style w:type="paragraph" w:customStyle="1" w:styleId="-1">
    <w:name w:val="Содержание - 1"/>
    <w:basedOn w:val="ac"/>
    <w:qFormat/>
    <w:rsid w:val="00E160E2"/>
    <w:pPr>
      <w:numPr>
        <w:numId w:val="51"/>
      </w:numPr>
      <w:spacing w:before="60" w:after="60"/>
      <w:outlineLvl w:val="1"/>
    </w:pPr>
    <w:rPr>
      <w:rFonts w:ascii="Cambria" w:eastAsia="Times New Roman" w:hAnsi="Cambria" w:cs="Times New Roman"/>
      <w:b/>
      <w:caps/>
      <w:sz w:val="28"/>
      <w:szCs w:val="28"/>
      <w:lang w:val="en-US" w:bidi="en-US"/>
    </w:rPr>
  </w:style>
  <w:style w:type="paragraph" w:customStyle="1" w:styleId="-2">
    <w:name w:val="Содержание - 2"/>
    <w:basedOn w:val="ac"/>
    <w:qFormat/>
    <w:rsid w:val="00E160E2"/>
    <w:pPr>
      <w:numPr>
        <w:ilvl w:val="1"/>
        <w:numId w:val="51"/>
      </w:numPr>
      <w:spacing w:before="60" w:after="60"/>
      <w:outlineLvl w:val="1"/>
    </w:pPr>
    <w:rPr>
      <w:rFonts w:ascii="Cambria" w:eastAsia="Times New Roman" w:hAnsi="Cambria" w:cs="Times New Roman"/>
      <w:sz w:val="28"/>
      <w:szCs w:val="28"/>
      <w:lang w:val="en-US" w:bidi="en-US"/>
    </w:rPr>
  </w:style>
  <w:style w:type="paragraph" w:customStyle="1" w:styleId="-3">
    <w:name w:val="Содержание - 3"/>
    <w:basedOn w:val="ac"/>
    <w:qFormat/>
    <w:rsid w:val="00E160E2"/>
    <w:pPr>
      <w:numPr>
        <w:ilvl w:val="2"/>
        <w:numId w:val="51"/>
      </w:numPr>
      <w:spacing w:before="60" w:after="60"/>
      <w:outlineLvl w:val="1"/>
    </w:pPr>
    <w:rPr>
      <w:rFonts w:ascii="Cambria" w:eastAsia="Times New Roman" w:hAnsi="Cambria" w:cs="Times New Roman"/>
      <w:sz w:val="28"/>
      <w:szCs w:val="28"/>
      <w:lang w:val="en-US" w:bidi="en-US"/>
    </w:rPr>
  </w:style>
  <w:style w:type="paragraph" w:customStyle="1" w:styleId="141">
    <w:name w:val="Стиль 14 пт По ширине"/>
    <w:basedOn w:val="ac"/>
    <w:qFormat/>
    <w:rsid w:val="00E160E2"/>
    <w:pPr>
      <w:spacing w:after="0" w:line="240" w:lineRule="auto"/>
      <w:jc w:val="both"/>
    </w:pPr>
    <w:rPr>
      <w:rFonts w:ascii="Times New Roman" w:eastAsia="Times New Roman" w:hAnsi="Times New Roman" w:cs="Times New Roman"/>
      <w:sz w:val="28"/>
      <w:szCs w:val="20"/>
      <w:lang w:eastAsia="ru-RU"/>
    </w:rPr>
  </w:style>
  <w:style w:type="paragraph" w:customStyle="1" w:styleId="afffffffffffffffe">
    <w:name w:val="Заключение"/>
    <w:basedOn w:val="ac"/>
    <w:qFormat/>
    <w:rsid w:val="00E160E2"/>
    <w:pPr>
      <w:suppressAutoHyphens/>
      <w:spacing w:after="0" w:line="220" w:lineRule="atLeast"/>
      <w:ind w:left="835"/>
    </w:pPr>
    <w:rPr>
      <w:rFonts w:ascii="Calibri" w:eastAsia="Times New Roman" w:hAnsi="Calibri" w:cs="Times New Roman"/>
      <w:sz w:val="20"/>
      <w:szCs w:val="20"/>
      <w:lang w:val="en-US" w:eastAsia="ar-SA"/>
    </w:rPr>
  </w:style>
  <w:style w:type="paragraph" w:customStyle="1" w:styleId="2ffb">
    <w:name w:val="Абзац списка2"/>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3ff">
    <w:name w:val="Абзац списка3"/>
    <w:basedOn w:val="ac"/>
    <w:qFormat/>
    <w:rsid w:val="00E160E2"/>
    <w:pPr>
      <w:suppressAutoHyphens/>
      <w:spacing w:after="0" w:line="240" w:lineRule="auto"/>
      <w:ind w:left="720"/>
    </w:pPr>
    <w:rPr>
      <w:rFonts w:ascii="Calibri" w:eastAsia="Times New Roman" w:hAnsi="Calibri" w:cs="Times New Roman"/>
      <w:sz w:val="24"/>
      <w:szCs w:val="24"/>
      <w:lang w:val="en-US" w:eastAsia="ar-SA"/>
    </w:rPr>
  </w:style>
  <w:style w:type="paragraph" w:customStyle="1" w:styleId="affffffffffffffff">
    <w:name w:val="Внимание: Криминал!!"/>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0">
    <w:name w:val="Внимание: недобросовестность!"/>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1">
    <w:name w:val="Основное меню (преемственное)"/>
    <w:basedOn w:val="ac"/>
    <w:next w:val="ac"/>
    <w:uiPriority w:val="99"/>
    <w:qFormat/>
    <w:rsid w:val="00E160E2"/>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ffffffffffff2">
    <w:name w:val="Интерактивный заголовок"/>
    <w:basedOn w:val="1f4"/>
    <w:next w:val="ac"/>
    <w:uiPriority w:val="99"/>
    <w:qFormat/>
    <w:rsid w:val="00E160E2"/>
    <w:pPr>
      <w:widowControl w:val="0"/>
      <w:tabs>
        <w:tab w:val="clear" w:pos="8460"/>
      </w:tabs>
      <w:autoSpaceDE w:val="0"/>
      <w:autoSpaceDN w:val="0"/>
      <w:adjustRightInd w:val="0"/>
      <w:spacing w:line="240" w:lineRule="auto"/>
      <w:ind w:firstLine="0"/>
      <w:jc w:val="both"/>
    </w:pPr>
    <w:rPr>
      <w:rFonts w:ascii="Arial" w:hAnsi="Arial" w:cs="Arial"/>
      <w:caps w:val="0"/>
      <w:u w:val="single"/>
    </w:rPr>
  </w:style>
  <w:style w:type="paragraph" w:customStyle="1" w:styleId="affffffffffffffff3">
    <w:name w:val="Интерфейс"/>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ffffffffffffff4">
    <w:name w:val="Комментарий"/>
    <w:basedOn w:val="ac"/>
    <w:next w:val="ac"/>
    <w:uiPriority w:val="99"/>
    <w:qFormat/>
    <w:rsid w:val="00E160E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ffffffffffffff5">
    <w:name w:val="Информация об изменениях документа"/>
    <w:basedOn w:val="affffffffffffffff4"/>
    <w:next w:val="ac"/>
    <w:uiPriority w:val="99"/>
    <w:qFormat/>
    <w:rsid w:val="00E160E2"/>
    <w:pPr>
      <w:ind w:left="0"/>
    </w:pPr>
  </w:style>
  <w:style w:type="paragraph" w:customStyle="1" w:styleId="affffffffffffffff6">
    <w:name w:val="Текст (лев. подпись)"/>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7">
    <w:name w:val="Колонтитул (левый)"/>
    <w:basedOn w:val="affffffffffffffff6"/>
    <w:next w:val="ac"/>
    <w:uiPriority w:val="99"/>
    <w:qFormat/>
    <w:rsid w:val="00E160E2"/>
    <w:pPr>
      <w:jc w:val="both"/>
    </w:pPr>
    <w:rPr>
      <w:sz w:val="16"/>
      <w:szCs w:val="16"/>
    </w:rPr>
  </w:style>
  <w:style w:type="paragraph" w:customStyle="1" w:styleId="affffffffffffffff8">
    <w:name w:val="Текст (прав. подпись)"/>
    <w:basedOn w:val="ac"/>
    <w:next w:val="ac"/>
    <w:uiPriority w:val="99"/>
    <w:qFormat/>
    <w:rsid w:val="00E160E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ffffffffff9">
    <w:name w:val="Колонтитул (правый)"/>
    <w:basedOn w:val="affffffffffffffff8"/>
    <w:next w:val="ac"/>
    <w:uiPriority w:val="99"/>
    <w:qFormat/>
    <w:rsid w:val="00E160E2"/>
    <w:pPr>
      <w:jc w:val="both"/>
    </w:pPr>
    <w:rPr>
      <w:sz w:val="16"/>
      <w:szCs w:val="16"/>
    </w:rPr>
  </w:style>
  <w:style w:type="paragraph" w:customStyle="1" w:styleId="affffffffffffffffa">
    <w:name w:val="Куда обратиться?"/>
    <w:basedOn w:val="ac"/>
    <w:next w:val="ac"/>
    <w:uiPriority w:val="99"/>
    <w:qFormat/>
    <w:rsid w:val="00E160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ffffb">
    <w:name w:val="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c">
    <w:name w:val="Необходимые документы"/>
    <w:basedOn w:val="ac"/>
    <w:next w:val="ac"/>
    <w:uiPriority w:val="99"/>
    <w:qFormat/>
    <w:rsid w:val="00E160E2"/>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fffffffffffd">
    <w:name w:val="Объект"/>
    <w:basedOn w:val="ac"/>
    <w:next w:val="ac"/>
    <w:uiPriority w:val="99"/>
    <w:qFormat/>
    <w:rsid w:val="00E160E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fffffffffffe">
    <w:name w:val="Таблицы (моноширинный)"/>
    <w:basedOn w:val="ac"/>
    <w:next w:val="ac"/>
    <w:uiPriority w:val="99"/>
    <w:qFormat/>
    <w:rsid w:val="00E160E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ffffffffffff">
    <w:name w:val="Переменная часть"/>
    <w:basedOn w:val="affffffffffffffff1"/>
    <w:next w:val="ac"/>
    <w:uiPriority w:val="99"/>
    <w:qFormat/>
    <w:rsid w:val="00E160E2"/>
    <w:rPr>
      <w:rFonts w:ascii="Arial" w:hAnsi="Arial" w:cs="Arial"/>
      <w:sz w:val="20"/>
      <w:szCs w:val="20"/>
    </w:rPr>
  </w:style>
  <w:style w:type="paragraph" w:customStyle="1" w:styleId="afffffffffffffffff0">
    <w:name w:val="Постоянная часть"/>
    <w:basedOn w:val="affffffffffffffff1"/>
    <w:next w:val="ac"/>
    <w:uiPriority w:val="99"/>
    <w:qFormat/>
    <w:rsid w:val="00E160E2"/>
    <w:rPr>
      <w:rFonts w:ascii="Arial" w:hAnsi="Arial" w:cs="Arial"/>
      <w:sz w:val="22"/>
      <w:szCs w:val="22"/>
    </w:rPr>
  </w:style>
  <w:style w:type="paragraph" w:customStyle="1" w:styleId="afffffffffffffffff1">
    <w:name w:val="Пример."/>
    <w:basedOn w:val="ac"/>
    <w:next w:val="ac"/>
    <w:uiPriority w:val="99"/>
    <w:qFormat/>
    <w:rsid w:val="00E160E2"/>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ffffffffffff2">
    <w:name w:val="Примечание."/>
    <w:basedOn w:val="affffffffffffffff4"/>
    <w:next w:val="ac"/>
    <w:uiPriority w:val="99"/>
    <w:qFormat/>
    <w:rsid w:val="00E160E2"/>
    <w:pPr>
      <w:ind w:left="0"/>
    </w:pPr>
    <w:rPr>
      <w:i w:val="0"/>
      <w:iCs w:val="0"/>
      <w:color w:val="auto"/>
    </w:rPr>
  </w:style>
  <w:style w:type="paragraph" w:customStyle="1" w:styleId="afffffffffffffffff3">
    <w:name w:val="Словарная статья"/>
    <w:basedOn w:val="ac"/>
    <w:next w:val="ac"/>
    <w:uiPriority w:val="99"/>
    <w:qFormat/>
    <w:rsid w:val="00E160E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ffffffffff4">
    <w:name w:val="Текст (справка)"/>
    <w:basedOn w:val="ac"/>
    <w:next w:val="ac"/>
    <w:uiPriority w:val="99"/>
    <w:qFormat/>
    <w:rsid w:val="00E160E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fffffffffff5">
    <w:name w:val="Текст в таблице"/>
    <w:basedOn w:val="afffffffffd"/>
    <w:next w:val="ac"/>
    <w:uiPriority w:val="99"/>
    <w:qFormat/>
    <w:rsid w:val="00E160E2"/>
    <w:pPr>
      <w:ind w:firstLine="500"/>
    </w:pPr>
  </w:style>
  <w:style w:type="paragraph" w:customStyle="1" w:styleId="afffffffffffffffff6">
    <w:name w:val="Технический комментарий"/>
    <w:basedOn w:val="ac"/>
    <w:next w:val="ac"/>
    <w:uiPriority w:val="99"/>
    <w:qFormat/>
    <w:rsid w:val="00E160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ffffffffff7">
    <w:name w:val="Центрированный (таблица)"/>
    <w:basedOn w:val="afffffffffd"/>
    <w:next w:val="ac"/>
    <w:uiPriority w:val="99"/>
    <w:qFormat/>
    <w:rsid w:val="00E160E2"/>
    <w:pPr>
      <w:jc w:val="center"/>
    </w:pPr>
  </w:style>
  <w:style w:type="paragraph" w:customStyle="1" w:styleId="afffffffffffffffff8">
    <w:name w:val="??????? (???)"/>
    <w:basedOn w:val="ac"/>
    <w:qFormat/>
    <w:rsid w:val="00E160E2"/>
    <w:pPr>
      <w:widowControl w:val="0"/>
      <w:overflowPunct w:val="0"/>
      <w:autoSpaceDE w:val="0"/>
      <w:autoSpaceDN w:val="0"/>
      <w:adjustRightInd w:val="0"/>
      <w:spacing w:before="100" w:after="119" w:line="240" w:lineRule="auto"/>
    </w:pPr>
    <w:rPr>
      <w:rFonts w:ascii="Times New Roman" w:eastAsia="Times New Roman" w:hAnsi="Times New Roman" w:cs="Times New Roman"/>
      <w:sz w:val="24"/>
      <w:szCs w:val="20"/>
      <w:lang w:eastAsia="ru-RU"/>
    </w:rPr>
  </w:style>
  <w:style w:type="character" w:customStyle="1" w:styleId="afffffffffffffffff9">
    <w:name w:val="Стандартный Знак"/>
    <w:link w:val="afffffffffffffffffa"/>
    <w:uiPriority w:val="99"/>
    <w:locked/>
    <w:rsid w:val="00E160E2"/>
    <w:rPr>
      <w:rFonts w:ascii="Arial" w:eastAsia="Times New Roman" w:hAnsi="Arial" w:cs="Arial"/>
      <w:sz w:val="24"/>
    </w:rPr>
  </w:style>
  <w:style w:type="paragraph" w:customStyle="1" w:styleId="afffffffffffffffffa">
    <w:name w:val="Стандартный"/>
    <w:basedOn w:val="ac"/>
    <w:link w:val="afffffffffffffffff9"/>
    <w:uiPriority w:val="99"/>
    <w:qFormat/>
    <w:rsid w:val="00E160E2"/>
    <w:pPr>
      <w:spacing w:after="0" w:line="360" w:lineRule="auto"/>
      <w:ind w:firstLine="851"/>
      <w:jc w:val="both"/>
    </w:pPr>
    <w:rPr>
      <w:rFonts w:ascii="Arial" w:eastAsia="Times New Roman" w:hAnsi="Arial" w:cs="Arial"/>
      <w:sz w:val="24"/>
    </w:rPr>
  </w:style>
  <w:style w:type="paragraph" w:customStyle="1" w:styleId="02553">
    <w:name w:val="Стиль Справа:  025 см Перед:  53 пт Междустр.интервал:  одинарн..."/>
    <w:basedOn w:val="ac"/>
    <w:qFormat/>
    <w:rsid w:val="00E160E2"/>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WW-3">
    <w:name w:val="WW-Основной текст 3"/>
    <w:basedOn w:val="ac"/>
    <w:qFormat/>
    <w:rsid w:val="00E160E2"/>
    <w:pPr>
      <w:widowControl w:val="0"/>
      <w:suppressAutoHyphens/>
      <w:spacing w:after="120" w:line="240" w:lineRule="auto"/>
    </w:pPr>
    <w:rPr>
      <w:rFonts w:ascii="Times New Roman" w:eastAsia="Arial Unicode MS" w:hAnsi="Times New Roman" w:cs="Times New Roman"/>
      <w:sz w:val="16"/>
      <w:szCs w:val="16"/>
      <w:lang w:eastAsia="ru-RU"/>
    </w:rPr>
  </w:style>
  <w:style w:type="paragraph" w:customStyle="1" w:styleId="WW-20">
    <w:name w:val="WW-Основной текст 2"/>
    <w:basedOn w:val="ac"/>
    <w:qFormat/>
    <w:rsid w:val="00E160E2"/>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WW-21">
    <w:name w:val="WW-Основной текст с отступом 2"/>
    <w:basedOn w:val="ac"/>
    <w:qFormat/>
    <w:rsid w:val="00E160E2"/>
    <w:pPr>
      <w:widowControl w:val="0"/>
      <w:suppressAutoHyphens/>
      <w:spacing w:after="120" w:line="480" w:lineRule="auto"/>
      <w:ind w:left="283"/>
    </w:pPr>
    <w:rPr>
      <w:rFonts w:ascii="Times New Roman" w:eastAsia="Arial Unicode MS" w:hAnsi="Times New Roman" w:cs="Times New Roman"/>
      <w:sz w:val="24"/>
      <w:szCs w:val="24"/>
      <w:lang w:eastAsia="ru-RU"/>
    </w:rPr>
  </w:style>
  <w:style w:type="paragraph" w:customStyle="1" w:styleId="afffffffffffffffffb">
    <w:name w:val="?????????"/>
    <w:basedOn w:val="ac"/>
    <w:next w:val="aff3"/>
    <w:qFormat/>
    <w:rsid w:val="00E160E2"/>
    <w:pPr>
      <w:keepNext/>
      <w:suppressAutoHyphens/>
      <w:spacing w:before="240" w:after="120" w:line="240" w:lineRule="auto"/>
    </w:pPr>
    <w:rPr>
      <w:rFonts w:ascii="Arial" w:eastAsia="Times New Roman" w:hAnsi="Arial" w:cs="Times New Roman"/>
      <w:sz w:val="28"/>
      <w:szCs w:val="20"/>
      <w:lang w:eastAsia="ar-SA"/>
    </w:rPr>
  </w:style>
  <w:style w:type="paragraph" w:customStyle="1" w:styleId="CharCharCarCarCharCharCarCarCharCharCarCarCharChar">
    <w:name w:val="Char Char Car Car Char Char Car Car Char Char Car Car Char Char"/>
    <w:basedOn w:val="ac"/>
    <w:qFormat/>
    <w:rsid w:val="00E160E2"/>
    <w:pPr>
      <w:spacing w:after="160" w:line="240" w:lineRule="exact"/>
    </w:pPr>
    <w:rPr>
      <w:rFonts w:ascii="Times New Roman" w:eastAsia="Times New Roman" w:hAnsi="Times New Roman" w:cs="Times New Roman"/>
      <w:sz w:val="20"/>
      <w:szCs w:val="20"/>
      <w:lang w:eastAsia="ru-RU"/>
    </w:rPr>
  </w:style>
  <w:style w:type="paragraph" w:customStyle="1" w:styleId="316">
    <w:name w:val="???????? ????? ? ???????? 31"/>
    <w:basedOn w:val="ac"/>
    <w:qFormat/>
    <w:rsid w:val="00E160E2"/>
    <w:pPr>
      <w:suppressAutoHyphens/>
      <w:overflowPunct w:val="0"/>
      <w:autoSpaceDE w:val="0"/>
      <w:autoSpaceDN w:val="0"/>
      <w:adjustRightInd w:val="0"/>
      <w:spacing w:after="0" w:line="240" w:lineRule="auto"/>
      <w:ind w:left="1276" w:hanging="142"/>
      <w:jc w:val="both"/>
    </w:pPr>
    <w:rPr>
      <w:rFonts w:ascii="Times New Roman" w:eastAsia="Times New Roman" w:hAnsi="Times New Roman" w:cs="Times New Roman"/>
      <w:sz w:val="28"/>
      <w:szCs w:val="20"/>
      <w:lang w:eastAsia="ru-RU"/>
    </w:rPr>
  </w:style>
  <w:style w:type="paragraph" w:customStyle="1" w:styleId="11a">
    <w:name w:val="Заголовок 11"/>
    <w:basedOn w:val="2ff"/>
    <w:next w:val="2ff"/>
    <w:qFormat/>
    <w:rsid w:val="00E160E2"/>
    <w:pPr>
      <w:keepNext/>
      <w:widowControl/>
      <w:suppressAutoHyphens/>
      <w:spacing w:line="240" w:lineRule="auto"/>
      <w:ind w:firstLine="0"/>
      <w:jc w:val="center"/>
    </w:pPr>
    <w:rPr>
      <w:rFonts w:ascii="Times New Roman" w:eastAsia="Arial" w:hAnsi="Times New Roman"/>
      <w:snapToGrid/>
      <w:sz w:val="24"/>
      <w:lang w:eastAsia="ar-SA"/>
    </w:rPr>
  </w:style>
  <w:style w:type="paragraph" w:customStyle="1" w:styleId="2ffc">
    <w:name w:val="Название2"/>
    <w:basedOn w:val="2ff"/>
    <w:qFormat/>
    <w:rsid w:val="00E160E2"/>
    <w:pPr>
      <w:widowControl/>
      <w:suppressAutoHyphens/>
      <w:spacing w:line="240" w:lineRule="auto"/>
      <w:ind w:firstLine="0"/>
      <w:jc w:val="center"/>
    </w:pPr>
    <w:rPr>
      <w:rFonts w:ascii="Times New Roman" w:eastAsia="Arial" w:hAnsi="Times New Roman"/>
      <w:snapToGrid/>
      <w:sz w:val="28"/>
      <w:lang w:eastAsia="ar-SA"/>
    </w:rPr>
  </w:style>
  <w:style w:type="paragraph" w:customStyle="1" w:styleId="1ffff9">
    <w:name w:val="Текст сноски1"/>
    <w:basedOn w:val="2ff"/>
    <w:qFormat/>
    <w:rsid w:val="00E160E2"/>
    <w:pPr>
      <w:widowControl/>
      <w:suppressAutoHyphens/>
      <w:spacing w:line="240" w:lineRule="auto"/>
      <w:ind w:firstLine="0"/>
      <w:jc w:val="left"/>
    </w:pPr>
    <w:rPr>
      <w:rFonts w:ascii="Times New Roman" w:eastAsia="Arial" w:hAnsi="Times New Roman"/>
      <w:b w:val="0"/>
      <w:snapToGrid/>
      <w:sz w:val="20"/>
      <w:lang w:eastAsia="ar-SA"/>
    </w:rPr>
  </w:style>
  <w:style w:type="paragraph" w:customStyle="1" w:styleId="1ffffa">
    <w:name w:val="Нижний колонтитул1"/>
    <w:basedOn w:val="2ff"/>
    <w:qFormat/>
    <w:rsid w:val="00E160E2"/>
    <w:pPr>
      <w:widowControl/>
      <w:tabs>
        <w:tab w:val="center" w:pos="4677"/>
        <w:tab w:val="right" w:pos="9355"/>
      </w:tabs>
      <w:suppressAutoHyphens/>
      <w:spacing w:line="240" w:lineRule="auto"/>
      <w:ind w:firstLine="0"/>
      <w:jc w:val="left"/>
    </w:pPr>
    <w:rPr>
      <w:rFonts w:ascii="Times New Roman" w:eastAsia="Arial" w:hAnsi="Times New Roman"/>
      <w:b w:val="0"/>
      <w:snapToGrid/>
      <w:sz w:val="24"/>
      <w:lang w:eastAsia="ar-SA"/>
    </w:rPr>
  </w:style>
  <w:style w:type="paragraph" w:customStyle="1" w:styleId="afffffffffffffffffc">
    <w:name w:val="Содержимое врезки"/>
    <w:basedOn w:val="aff3"/>
    <w:qFormat/>
    <w:rsid w:val="00E160E2"/>
    <w:pPr>
      <w:widowControl w:val="0"/>
      <w:suppressAutoHyphens/>
      <w:spacing w:line="240" w:lineRule="auto"/>
    </w:pPr>
    <w:rPr>
      <w:rFonts w:ascii="Times New Roman" w:eastAsia="Arial Unicode MS" w:hAnsi="Times New Roman" w:cs="Times New Roman"/>
      <w:sz w:val="24"/>
      <w:szCs w:val="24"/>
      <w:lang w:eastAsia="ar-SA"/>
    </w:rPr>
  </w:style>
  <w:style w:type="character" w:customStyle="1" w:styleId="2ffd">
    <w:name w:val="Новый абзац Знак2"/>
    <w:link w:val="afffffffffffffffffd"/>
    <w:locked/>
    <w:rsid w:val="00E160E2"/>
    <w:rPr>
      <w:rFonts w:ascii="Arial" w:eastAsia="Times New Roman" w:hAnsi="Arial" w:cs="Arial"/>
      <w:sz w:val="24"/>
    </w:rPr>
  </w:style>
  <w:style w:type="paragraph" w:customStyle="1" w:styleId="afffffffffffffffffd">
    <w:name w:val="Новый абзац"/>
    <w:basedOn w:val="ac"/>
    <w:link w:val="2ffd"/>
    <w:qFormat/>
    <w:rsid w:val="00E160E2"/>
    <w:pPr>
      <w:spacing w:after="0" w:line="240" w:lineRule="auto"/>
      <w:ind w:firstLine="567"/>
      <w:jc w:val="both"/>
    </w:pPr>
    <w:rPr>
      <w:rFonts w:ascii="Arial" w:eastAsia="Times New Roman" w:hAnsi="Arial" w:cs="Arial"/>
      <w:sz w:val="24"/>
    </w:rPr>
  </w:style>
  <w:style w:type="character" w:customStyle="1" w:styleId="Text0">
    <w:name w:val="Text Знак"/>
    <w:link w:val="Text2"/>
    <w:uiPriority w:val="99"/>
    <w:locked/>
    <w:rsid w:val="00E160E2"/>
    <w:rPr>
      <w:rFonts w:ascii="Times New Roman" w:eastAsia="Times New Roman" w:hAnsi="Times New Roman" w:cs="Times New Roman"/>
      <w:sz w:val="24"/>
    </w:rPr>
  </w:style>
  <w:style w:type="paragraph" w:customStyle="1" w:styleId="Text2">
    <w:name w:val="Text"/>
    <w:basedOn w:val="ac"/>
    <w:link w:val="Text0"/>
    <w:uiPriority w:val="99"/>
    <w:qFormat/>
    <w:rsid w:val="00E160E2"/>
    <w:pPr>
      <w:spacing w:after="120" w:line="240" w:lineRule="auto"/>
    </w:pPr>
    <w:rPr>
      <w:rFonts w:ascii="Times New Roman" w:eastAsia="Times New Roman" w:hAnsi="Times New Roman" w:cs="Times New Roman"/>
      <w:sz w:val="24"/>
    </w:rPr>
  </w:style>
  <w:style w:type="paragraph" w:customStyle="1" w:styleId="afffffffffffffffffe">
    <w:name w:val="текст"/>
    <w:uiPriority w:val="99"/>
    <w:qFormat/>
    <w:rsid w:val="00E160E2"/>
    <w:pPr>
      <w:overflowPunct w:val="0"/>
      <w:autoSpaceDE w:val="0"/>
      <w:autoSpaceDN w:val="0"/>
      <w:adjustRightInd w:val="0"/>
      <w:spacing w:after="120" w:line="240" w:lineRule="atLeast"/>
      <w:ind w:left="1418"/>
      <w:jc w:val="both"/>
    </w:pPr>
    <w:rPr>
      <w:rFonts w:ascii="Arial" w:eastAsia="Times New Roman" w:hAnsi="Arial" w:cs="Times New Roman"/>
      <w:sz w:val="24"/>
      <w:szCs w:val="20"/>
      <w:lang w:eastAsia="ru-RU"/>
    </w:rPr>
  </w:style>
  <w:style w:type="paragraph" w:customStyle="1" w:styleId="affffffffffffffffff">
    <w:name w:val="Обычный (ПЗ)"/>
    <w:basedOn w:val="ac"/>
    <w:qFormat/>
    <w:rsid w:val="00E160E2"/>
    <w:pPr>
      <w:spacing w:after="0" w:line="240" w:lineRule="auto"/>
      <w:ind w:firstLine="567"/>
      <w:jc w:val="both"/>
    </w:pPr>
    <w:rPr>
      <w:rFonts w:ascii="Arial" w:eastAsia="Times New Roman" w:hAnsi="Arial" w:cs="Times New Roman"/>
      <w:b/>
      <w:sz w:val="24"/>
      <w:szCs w:val="20"/>
      <w:lang w:eastAsia="ru-RU"/>
    </w:rPr>
  </w:style>
  <w:style w:type="character" w:customStyle="1" w:styleId="affffffffffffffffff0">
    <w:name w:val="Обычный с отступ. Знак"/>
    <w:link w:val="affffffffffffffffff1"/>
    <w:locked/>
    <w:rsid w:val="00E160E2"/>
    <w:rPr>
      <w:rFonts w:ascii="Arial" w:eastAsia="Times New Roman" w:hAnsi="Arial" w:cs="Arial"/>
      <w:sz w:val="24"/>
    </w:rPr>
  </w:style>
  <w:style w:type="paragraph" w:customStyle="1" w:styleId="affffffffffffffffff1">
    <w:name w:val="Обычный с отступ."/>
    <w:basedOn w:val="ac"/>
    <w:link w:val="affffffffffffffffff0"/>
    <w:qFormat/>
    <w:rsid w:val="00E160E2"/>
    <w:pPr>
      <w:spacing w:after="0" w:line="240" w:lineRule="auto"/>
      <w:ind w:firstLine="720"/>
      <w:jc w:val="both"/>
    </w:pPr>
    <w:rPr>
      <w:rFonts w:ascii="Arial" w:eastAsia="Times New Roman" w:hAnsi="Arial" w:cs="Arial"/>
      <w:sz w:val="24"/>
    </w:rPr>
  </w:style>
  <w:style w:type="paragraph" w:customStyle="1" w:styleId="TableText">
    <w:name w:val="Table Text"/>
    <w:basedOn w:val="ac"/>
    <w:uiPriority w:val="99"/>
    <w:qFormat/>
    <w:rsid w:val="00E160E2"/>
    <w:pPr>
      <w:spacing w:after="120" w:line="240" w:lineRule="auto"/>
    </w:pPr>
    <w:rPr>
      <w:rFonts w:ascii="Arial" w:eastAsia="Times New Roman" w:hAnsi="Arial" w:cs="Times New Roman"/>
      <w:sz w:val="24"/>
      <w:szCs w:val="20"/>
      <w:lang w:eastAsia="ru-RU"/>
    </w:rPr>
  </w:style>
  <w:style w:type="paragraph" w:customStyle="1" w:styleId="2ffe">
    <w:name w:val="Список 2.литература"/>
    <w:basedOn w:val="ac"/>
    <w:uiPriority w:val="99"/>
    <w:qFormat/>
    <w:rsid w:val="00E160E2"/>
    <w:pPr>
      <w:spacing w:before="120" w:after="120" w:line="-300" w:lineRule="auto"/>
      <w:ind w:left="284" w:hanging="284"/>
      <w:jc w:val="both"/>
    </w:pPr>
    <w:rPr>
      <w:rFonts w:ascii="Times New Roman" w:eastAsia="Times New Roman" w:hAnsi="Times New Roman" w:cs="Times New Roman"/>
      <w:sz w:val="24"/>
      <w:szCs w:val="24"/>
      <w:lang w:eastAsia="ru-RU"/>
    </w:rPr>
  </w:style>
  <w:style w:type="paragraph" w:customStyle="1" w:styleId="affffffffffffffffff2">
    <w:name w:val="Текст с отступом"/>
    <w:basedOn w:val="ac"/>
    <w:autoRedefine/>
    <w:uiPriority w:val="99"/>
    <w:qFormat/>
    <w:rsid w:val="00E160E2"/>
    <w:pPr>
      <w:spacing w:after="0" w:line="240" w:lineRule="auto"/>
    </w:pPr>
    <w:rPr>
      <w:rFonts w:ascii="Arial" w:eastAsia="Times New Roman" w:hAnsi="Arial" w:cs="Times New Roman"/>
      <w:sz w:val="20"/>
      <w:szCs w:val="24"/>
      <w:lang w:eastAsia="ru-RU"/>
    </w:rPr>
  </w:style>
  <w:style w:type="paragraph" w:customStyle="1" w:styleId="affffffffffffffffff3">
    <w:name w:val="ПЗ"/>
    <w:basedOn w:val="ac"/>
    <w:qFormat/>
    <w:rsid w:val="00E160E2"/>
    <w:pPr>
      <w:suppressAutoHyphens/>
      <w:spacing w:after="0" w:line="240" w:lineRule="auto"/>
      <w:ind w:firstLine="709"/>
      <w:jc w:val="both"/>
    </w:pPr>
    <w:rPr>
      <w:rFonts w:ascii="Arial" w:eastAsia="Times New Roman" w:hAnsi="Arial" w:cs="Times New Roman"/>
      <w:sz w:val="24"/>
      <w:szCs w:val="20"/>
      <w:lang w:eastAsia="ru-RU"/>
    </w:rPr>
  </w:style>
  <w:style w:type="paragraph" w:customStyle="1" w:styleId="affffffffffffffffff4">
    <w:name w:val="табл_строка"/>
    <w:basedOn w:val="aff3"/>
    <w:uiPriority w:val="99"/>
    <w:qFormat/>
    <w:rsid w:val="00E160E2"/>
    <w:pPr>
      <w:spacing w:before="120" w:after="0" w:line="240" w:lineRule="auto"/>
      <w:jc w:val="center"/>
    </w:pPr>
    <w:rPr>
      <w:rFonts w:ascii="Times New Roman" w:eastAsia="Times New Roman" w:hAnsi="Times New Roman" w:cs="Times New Roman"/>
      <w:sz w:val="24"/>
      <w:szCs w:val="20"/>
      <w:lang w:eastAsia="ru-RU"/>
    </w:rPr>
  </w:style>
  <w:style w:type="paragraph" w:customStyle="1" w:styleId="3IG">
    <w:name w:val="Заголовок_3_IG"/>
    <w:basedOn w:val="31"/>
    <w:uiPriority w:val="99"/>
    <w:qFormat/>
    <w:rsid w:val="00E160E2"/>
    <w:pPr>
      <w:keepLines w:val="0"/>
      <w:tabs>
        <w:tab w:val="left" w:pos="1134"/>
      </w:tabs>
      <w:spacing w:before="240" w:after="240" w:line="360" w:lineRule="auto"/>
      <w:ind w:firstLine="709"/>
      <w:jc w:val="both"/>
    </w:pPr>
    <w:rPr>
      <w:rFonts w:ascii="Arial" w:eastAsia="Times New Roman" w:hAnsi="Arial" w:cs="Arial"/>
      <w:color w:val="auto"/>
      <w:sz w:val="24"/>
      <w:szCs w:val="24"/>
      <w:lang w:eastAsia="ru-RU"/>
    </w:rPr>
  </w:style>
  <w:style w:type="paragraph" w:customStyle="1" w:styleId="93">
    <w:name w:val="заголовок 9"/>
    <w:basedOn w:val="ac"/>
    <w:next w:val="ac"/>
    <w:uiPriority w:val="99"/>
    <w:qFormat/>
    <w:rsid w:val="00E160E2"/>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5">
    <w:name w:val="основной текст"/>
    <w:basedOn w:val="ac"/>
    <w:uiPriority w:val="99"/>
    <w:qFormat/>
    <w:rsid w:val="00E160E2"/>
    <w:pPr>
      <w:spacing w:after="120" w:line="240" w:lineRule="auto"/>
      <w:ind w:firstLine="851"/>
      <w:jc w:val="both"/>
    </w:pPr>
    <w:rPr>
      <w:rFonts w:ascii="Arial" w:eastAsia="Times New Roman" w:hAnsi="Arial" w:cs="Times New Roman"/>
      <w:sz w:val="28"/>
      <w:szCs w:val="20"/>
      <w:lang w:eastAsia="ru-RU"/>
    </w:rPr>
  </w:style>
  <w:style w:type="character" w:customStyle="1" w:styleId="affffffffffffffffff6">
    <w:name w:val="Обычный (ПЗ) Знак Знак Знак"/>
    <w:link w:val="affffffffffffffffff7"/>
    <w:uiPriority w:val="99"/>
    <w:locked/>
    <w:rsid w:val="00E160E2"/>
    <w:rPr>
      <w:rFonts w:ascii="Arial" w:eastAsia="Times New Roman" w:hAnsi="Arial" w:cs="Arial"/>
      <w:sz w:val="24"/>
    </w:rPr>
  </w:style>
  <w:style w:type="paragraph" w:customStyle="1" w:styleId="affffffffffffffffff7">
    <w:name w:val="Обычный (ПЗ) Знак Знак"/>
    <w:basedOn w:val="ac"/>
    <w:link w:val="affffffffffffffffff6"/>
    <w:uiPriority w:val="99"/>
    <w:qFormat/>
    <w:rsid w:val="00E160E2"/>
    <w:pPr>
      <w:spacing w:after="0" w:line="240" w:lineRule="auto"/>
      <w:ind w:firstLine="720"/>
      <w:jc w:val="both"/>
    </w:pPr>
    <w:rPr>
      <w:rFonts w:ascii="Arial" w:eastAsia="Times New Roman" w:hAnsi="Arial" w:cs="Arial"/>
      <w:sz w:val="24"/>
    </w:rPr>
  </w:style>
  <w:style w:type="character" w:customStyle="1" w:styleId="Engineer1">
    <w:name w:val="Engineer 1 Знак"/>
    <w:link w:val="Engineer10"/>
    <w:uiPriority w:val="99"/>
    <w:locked/>
    <w:rsid w:val="00E160E2"/>
    <w:rPr>
      <w:rFonts w:ascii="Arial" w:eastAsia="Times New Roman" w:hAnsi="Arial" w:cs="Arial"/>
      <w:sz w:val="24"/>
    </w:rPr>
  </w:style>
  <w:style w:type="paragraph" w:customStyle="1" w:styleId="Engineer10">
    <w:name w:val="Engineer 1"/>
    <w:basedOn w:val="afffffffffffffffffa"/>
    <w:link w:val="Engineer1"/>
    <w:uiPriority w:val="99"/>
    <w:qFormat/>
    <w:rsid w:val="00E160E2"/>
    <w:pPr>
      <w:spacing w:line="240" w:lineRule="auto"/>
      <w:ind w:firstLine="0"/>
      <w:jc w:val="center"/>
    </w:pPr>
  </w:style>
  <w:style w:type="character" w:customStyle="1" w:styleId="Engineer2">
    <w:name w:val="Engineer 2 Знак"/>
    <w:link w:val="Engineer20"/>
    <w:uiPriority w:val="99"/>
    <w:locked/>
    <w:rsid w:val="00E160E2"/>
    <w:rPr>
      <w:rFonts w:ascii="Arial" w:eastAsia="Times New Roman" w:hAnsi="Arial" w:cs="Arial"/>
      <w:sz w:val="24"/>
    </w:rPr>
  </w:style>
  <w:style w:type="paragraph" w:customStyle="1" w:styleId="Engineer20">
    <w:name w:val="Engineer 2"/>
    <w:basedOn w:val="Engineer10"/>
    <w:link w:val="Engineer2"/>
    <w:uiPriority w:val="99"/>
    <w:qFormat/>
    <w:rsid w:val="00E160E2"/>
    <w:pPr>
      <w:widowControl w:val="0"/>
      <w:autoSpaceDE w:val="0"/>
      <w:autoSpaceDN w:val="0"/>
      <w:adjustRightInd w:val="0"/>
      <w:jc w:val="left"/>
    </w:pPr>
  </w:style>
  <w:style w:type="character" w:customStyle="1" w:styleId="EngineerT">
    <w:name w:val="Engineer T Знак"/>
    <w:link w:val="EngineerT0"/>
    <w:uiPriority w:val="99"/>
    <w:locked/>
    <w:rsid w:val="00E160E2"/>
    <w:rPr>
      <w:rFonts w:ascii="Arial" w:eastAsia="Times New Roman" w:hAnsi="Arial" w:cs="Arial"/>
      <w:sz w:val="24"/>
    </w:rPr>
  </w:style>
  <w:style w:type="paragraph" w:customStyle="1" w:styleId="EngineerT0">
    <w:name w:val="Engineer T"/>
    <w:basedOn w:val="ac"/>
    <w:link w:val="EngineerT"/>
    <w:uiPriority w:val="99"/>
    <w:qFormat/>
    <w:rsid w:val="00E160E2"/>
    <w:pPr>
      <w:suppressAutoHyphens/>
      <w:spacing w:after="0" w:line="360" w:lineRule="auto"/>
      <w:jc w:val="center"/>
    </w:pPr>
    <w:rPr>
      <w:rFonts w:ascii="Arial" w:eastAsia="Times New Roman" w:hAnsi="Arial" w:cs="Arial"/>
      <w:sz w:val="24"/>
    </w:rPr>
  </w:style>
  <w:style w:type="character" w:customStyle="1" w:styleId="EngineerT2">
    <w:name w:val="Engineer T 2 Знак"/>
    <w:link w:val="EngineerT20"/>
    <w:uiPriority w:val="99"/>
    <w:locked/>
    <w:rsid w:val="00E160E2"/>
    <w:rPr>
      <w:rFonts w:ascii="Arial" w:eastAsia="Times New Roman" w:hAnsi="Arial" w:cs="Arial"/>
      <w:sz w:val="24"/>
    </w:rPr>
  </w:style>
  <w:style w:type="paragraph" w:customStyle="1" w:styleId="EngineerT20">
    <w:name w:val="Engineer T 2"/>
    <w:basedOn w:val="EngineerT0"/>
    <w:link w:val="EngineerT2"/>
    <w:uiPriority w:val="99"/>
    <w:qFormat/>
    <w:rsid w:val="00E160E2"/>
    <w:pPr>
      <w:tabs>
        <w:tab w:val="num" w:pos="643"/>
      </w:tabs>
      <w:suppressAutoHyphens w:val="0"/>
      <w:spacing w:line="240" w:lineRule="auto"/>
      <w:ind w:left="643" w:hanging="360"/>
      <w:contextualSpacing/>
    </w:pPr>
  </w:style>
  <w:style w:type="paragraph" w:customStyle="1" w:styleId="affffffffffffffffff8">
    <w:name w:val="Заголовок ДБ"/>
    <w:basedOn w:val="ac"/>
    <w:uiPriority w:val="99"/>
    <w:qFormat/>
    <w:rsid w:val="00E160E2"/>
    <w:pPr>
      <w:spacing w:after="0" w:line="240" w:lineRule="auto"/>
    </w:pPr>
    <w:rPr>
      <w:rFonts w:ascii="Arial" w:eastAsia="Times New Roman" w:hAnsi="Arial" w:cs="Times New Roman"/>
      <w:caps/>
      <w:sz w:val="28"/>
      <w:szCs w:val="20"/>
      <w:lang w:eastAsia="ru-RU"/>
    </w:rPr>
  </w:style>
  <w:style w:type="paragraph" w:customStyle="1" w:styleId="affffffffffffffffff9">
    <w:name w:val="Аншлаг таблицы"/>
    <w:basedOn w:val="aff7"/>
    <w:next w:val="ac"/>
    <w:uiPriority w:val="99"/>
    <w:qFormat/>
    <w:rsid w:val="00E160E2"/>
    <w:pPr>
      <w:spacing w:after="60"/>
      <w:jc w:val="right"/>
    </w:pPr>
    <w:rPr>
      <w:rFonts w:ascii="Arial" w:hAnsi="Arial"/>
      <w:sz w:val="28"/>
    </w:rPr>
  </w:style>
  <w:style w:type="paragraph" w:customStyle="1" w:styleId="FR5">
    <w:name w:val="FR5"/>
    <w:qFormat/>
    <w:rsid w:val="00E160E2"/>
    <w:pPr>
      <w:widowControl w:val="0"/>
      <w:overflowPunct w:val="0"/>
      <w:autoSpaceDE w:val="0"/>
      <w:autoSpaceDN w:val="0"/>
      <w:adjustRightInd w:val="0"/>
      <w:spacing w:before="120" w:after="0" w:line="240" w:lineRule="auto"/>
      <w:jc w:val="right"/>
    </w:pPr>
    <w:rPr>
      <w:rFonts w:ascii="Arial" w:eastAsia="Times New Roman" w:hAnsi="Arial" w:cs="Times New Roman"/>
      <w:sz w:val="16"/>
      <w:szCs w:val="20"/>
      <w:lang w:eastAsia="ru-RU"/>
    </w:rPr>
  </w:style>
  <w:style w:type="paragraph" w:customStyle="1" w:styleId="5b">
    <w:name w:val="заголовок 5"/>
    <w:basedOn w:val="ac"/>
    <w:next w:val="ac"/>
    <w:uiPriority w:val="99"/>
    <w:qFormat/>
    <w:rsid w:val="00E160E2"/>
    <w:pPr>
      <w:keepNext/>
      <w:spacing w:after="0" w:line="240" w:lineRule="auto"/>
      <w:jc w:val="both"/>
    </w:pPr>
    <w:rPr>
      <w:rFonts w:ascii="Times New Roman" w:eastAsia="Times New Roman" w:hAnsi="Times New Roman" w:cs="Times New Roman"/>
      <w:sz w:val="24"/>
      <w:szCs w:val="20"/>
      <w:lang w:eastAsia="ru-RU"/>
    </w:rPr>
  </w:style>
  <w:style w:type="paragraph" w:customStyle="1" w:styleId="predc">
    <w:name w:val="predc"/>
    <w:basedOn w:val="ac"/>
    <w:uiPriority w:val="99"/>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a">
    <w:name w:val="Без красной строки"/>
    <w:basedOn w:val="ac"/>
    <w:next w:val="ac"/>
    <w:qFormat/>
    <w:rsid w:val="00E160E2"/>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textosn">
    <w:name w:val="textosn"/>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b">
    <w:name w:val="Записка"/>
    <w:basedOn w:val="ac"/>
    <w:qFormat/>
    <w:rsid w:val="00E160E2"/>
    <w:pPr>
      <w:suppressAutoHyphens/>
      <w:spacing w:after="0" w:line="360" w:lineRule="auto"/>
      <w:ind w:firstLine="709"/>
      <w:jc w:val="both"/>
    </w:pPr>
    <w:rPr>
      <w:rFonts w:ascii="Arial" w:eastAsia="SimSun" w:hAnsi="Arial" w:cs="Mangal"/>
      <w:kern w:val="2"/>
      <w:sz w:val="24"/>
      <w:szCs w:val="24"/>
      <w:lang w:eastAsia="hi-IN" w:bidi="hi-IN"/>
    </w:rPr>
  </w:style>
  <w:style w:type="paragraph" w:customStyle="1" w:styleId="IG">
    <w:name w:val="Маркированный_список_IG"/>
    <w:basedOn w:val="ac"/>
    <w:qFormat/>
    <w:rsid w:val="00E160E2"/>
    <w:pPr>
      <w:numPr>
        <w:numId w:val="52"/>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1ffffb">
    <w:name w:val="обычный_1 Знак Знак Знак Знак Знак Знак Знак Знак Знак"/>
    <w:basedOn w:val="ac"/>
    <w:qFormat/>
    <w:rsid w:val="00E160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fffc">
    <w:name w:val="Без интервала1"/>
    <w:aliases w:val="No Spacing,с интервалом,Без интервала11,Без интервала Знак Знак Знак,Без интервала Знак Знак,Таблицы"/>
    <w:qFormat/>
    <w:rsid w:val="00E160E2"/>
    <w:pPr>
      <w:spacing w:after="0" w:line="240" w:lineRule="auto"/>
    </w:pPr>
    <w:rPr>
      <w:rFonts w:ascii="Calibri" w:eastAsia="Calibri" w:hAnsi="Calibri" w:cs="Times New Roman"/>
    </w:rPr>
  </w:style>
  <w:style w:type="paragraph" w:customStyle="1" w:styleId="BodyTextIndent21">
    <w:name w:val="Body Text Indent 21"/>
    <w:basedOn w:val="ac"/>
    <w:qFormat/>
    <w:rsid w:val="00E160E2"/>
    <w:pPr>
      <w:overflowPunct w:val="0"/>
      <w:autoSpaceDE w:val="0"/>
      <w:autoSpaceDN w:val="0"/>
      <w:adjustRightInd w:val="0"/>
      <w:spacing w:after="0" w:line="240" w:lineRule="auto"/>
      <w:ind w:firstLine="851"/>
      <w:jc w:val="both"/>
    </w:pPr>
    <w:rPr>
      <w:rFonts w:ascii="Times New Roman" w:eastAsia="Calibri" w:hAnsi="Times New Roman" w:cs="Times New Roman"/>
      <w:sz w:val="28"/>
      <w:szCs w:val="20"/>
      <w:lang w:eastAsia="ru-RU"/>
    </w:rPr>
  </w:style>
  <w:style w:type="character" w:customStyle="1" w:styleId="2fff">
    <w:name w:val="Основной текст (2)_"/>
    <w:link w:val="2fff0"/>
    <w:uiPriority w:val="99"/>
    <w:locked/>
    <w:rsid w:val="00E160E2"/>
    <w:rPr>
      <w:b/>
      <w:bCs/>
      <w:spacing w:val="10"/>
      <w:shd w:val="clear" w:color="auto" w:fill="FFFFFF"/>
    </w:rPr>
  </w:style>
  <w:style w:type="paragraph" w:customStyle="1" w:styleId="2fff0">
    <w:name w:val="Основной текст (2)"/>
    <w:basedOn w:val="ac"/>
    <w:link w:val="2fff"/>
    <w:uiPriority w:val="99"/>
    <w:qFormat/>
    <w:rsid w:val="00E160E2"/>
    <w:pPr>
      <w:widowControl w:val="0"/>
      <w:shd w:val="clear" w:color="auto" w:fill="FFFFFF"/>
      <w:spacing w:after="0" w:line="317" w:lineRule="exact"/>
      <w:jc w:val="both"/>
    </w:pPr>
    <w:rPr>
      <w:b/>
      <w:bCs/>
      <w:spacing w:val="10"/>
    </w:rPr>
  </w:style>
  <w:style w:type="character" w:customStyle="1" w:styleId="-32">
    <w:name w:val="Содержание - Уровень 3 Знак"/>
    <w:link w:val="-33"/>
    <w:locked/>
    <w:rsid w:val="00E160E2"/>
    <w:rPr>
      <w:rFonts w:ascii="Cambria" w:eastAsia="Times New Roman" w:hAnsi="Cambria"/>
      <w:b/>
      <w:sz w:val="28"/>
      <w:szCs w:val="28"/>
      <w:lang w:val="en-US"/>
    </w:rPr>
  </w:style>
  <w:style w:type="paragraph" w:customStyle="1" w:styleId="-33">
    <w:name w:val="Содержание - Уровень 3"/>
    <w:basedOn w:val="af5"/>
    <w:link w:val="-32"/>
    <w:qFormat/>
    <w:rsid w:val="00E160E2"/>
    <w:pPr>
      <w:spacing w:before="120" w:after="120" w:line="240" w:lineRule="auto"/>
      <w:ind w:left="0" w:firstLine="709"/>
      <w:jc w:val="both"/>
      <w:outlineLvl w:val="2"/>
    </w:pPr>
    <w:rPr>
      <w:rFonts w:ascii="Cambria" w:eastAsia="Times New Roman" w:hAnsi="Cambria"/>
      <w:b/>
      <w:sz w:val="28"/>
      <w:szCs w:val="28"/>
      <w:lang w:val="en-US"/>
    </w:rPr>
  </w:style>
  <w:style w:type="paragraph" w:customStyle="1" w:styleId="1ffffd">
    <w:name w:val="заголовок 1"/>
    <w:basedOn w:val="ac"/>
    <w:next w:val="ac"/>
    <w:qFormat/>
    <w:rsid w:val="00E160E2"/>
    <w:pPr>
      <w:keepNext/>
      <w:widowControl w:val="0"/>
      <w:overflowPunct w:val="0"/>
      <w:autoSpaceDE w:val="0"/>
      <w:autoSpaceDN w:val="0"/>
      <w:adjustRightInd w:val="0"/>
      <w:spacing w:after="0" w:line="240" w:lineRule="auto"/>
      <w:jc w:val="center"/>
    </w:pPr>
    <w:rPr>
      <w:rFonts w:ascii="Arial" w:eastAsia="Times New Roman" w:hAnsi="Arial" w:cs="Times New Roman"/>
      <w:sz w:val="24"/>
      <w:szCs w:val="20"/>
      <w:lang w:eastAsia="ru-RU"/>
    </w:rPr>
  </w:style>
  <w:style w:type="paragraph" w:customStyle="1" w:styleId="4e">
    <w:name w:val="заголовок 4"/>
    <w:basedOn w:val="ac"/>
    <w:next w:val="ac"/>
    <w:qFormat/>
    <w:rsid w:val="00E160E2"/>
    <w:pPr>
      <w:keepNext/>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eastAsia="ru-RU"/>
    </w:rPr>
  </w:style>
  <w:style w:type="paragraph" w:customStyle="1" w:styleId="321">
    <w:name w:val="Основной текст с отступом 32"/>
    <w:basedOn w:val="ac"/>
    <w:qFormat/>
    <w:rsid w:val="00E160E2"/>
    <w:pPr>
      <w:overflowPunct w:val="0"/>
      <w:autoSpaceDE w:val="0"/>
      <w:autoSpaceDN w:val="0"/>
      <w:adjustRightInd w:val="0"/>
      <w:spacing w:after="0" w:line="240" w:lineRule="auto"/>
      <w:ind w:firstLine="709"/>
      <w:jc w:val="both"/>
    </w:pPr>
    <w:rPr>
      <w:rFonts w:ascii="Arial" w:eastAsia="Times New Roman" w:hAnsi="Arial" w:cs="Times New Roman"/>
      <w:sz w:val="24"/>
      <w:szCs w:val="20"/>
      <w:lang w:eastAsia="ru-RU"/>
    </w:rPr>
  </w:style>
  <w:style w:type="paragraph" w:customStyle="1" w:styleId="1ffffe">
    <w:name w:val="Рабочий Стиль1"/>
    <w:basedOn w:val="aff3"/>
    <w:semiHidden/>
    <w:qFormat/>
    <w:rsid w:val="00E160E2"/>
    <w:pPr>
      <w:spacing w:after="0" w:line="312" w:lineRule="auto"/>
      <w:ind w:firstLine="567"/>
      <w:jc w:val="both"/>
    </w:pPr>
    <w:rPr>
      <w:rFonts w:ascii="Times New Roman" w:eastAsia="Times New Roman" w:hAnsi="Times New Roman" w:cs="Times New Roman"/>
      <w:sz w:val="28"/>
      <w:szCs w:val="20"/>
      <w:lang w:eastAsia="ru-RU"/>
    </w:rPr>
  </w:style>
  <w:style w:type="paragraph" w:customStyle="1" w:styleId="2TimesNewRoman12">
    <w:name w:val="Стиль Заголовок 2 + Times New Roman 12 пт курсив подчеркивание"/>
    <w:basedOn w:val="22"/>
    <w:autoRedefine/>
    <w:qFormat/>
    <w:rsid w:val="00E160E2"/>
    <w:pPr>
      <w:keepLines w:val="0"/>
      <w:spacing w:before="0" w:line="360" w:lineRule="auto"/>
      <w:ind w:right="-142" w:firstLine="709"/>
    </w:pPr>
    <w:rPr>
      <w:rFonts w:eastAsia="Times New Roman" w:cs="Times New Roman"/>
      <w:iCs/>
      <w:sz w:val="24"/>
      <w:szCs w:val="20"/>
      <w:lang w:eastAsia="ru-RU"/>
    </w:rPr>
  </w:style>
  <w:style w:type="paragraph" w:customStyle="1" w:styleId="2TimesNewRoman120">
    <w:name w:val="Стиль Заголовок 2 + Times New Roman 12 пт Первая строка:  0 см С..."/>
    <w:basedOn w:val="22"/>
    <w:autoRedefine/>
    <w:qFormat/>
    <w:rsid w:val="00E160E2"/>
    <w:pPr>
      <w:keepLines w:val="0"/>
      <w:spacing w:before="240" w:after="60" w:line="288" w:lineRule="auto"/>
      <w:ind w:firstLine="709"/>
    </w:pPr>
    <w:rPr>
      <w:rFonts w:eastAsia="Times New Roman" w:cs="Times New Roman"/>
      <w:sz w:val="32"/>
      <w:szCs w:val="32"/>
      <w:lang w:eastAsia="ru-RU"/>
    </w:rPr>
  </w:style>
  <w:style w:type="paragraph" w:customStyle="1" w:styleId="affffffffffffffffffc">
    <w:name w:val="Таблицы с заголовками"/>
    <w:basedOn w:val="afb"/>
    <w:autoRedefine/>
    <w:qFormat/>
    <w:rsid w:val="00E160E2"/>
    <w:pPr>
      <w:keepNext/>
      <w:widowControl w:val="0"/>
      <w:spacing w:after="0" w:line="360" w:lineRule="auto"/>
      <w:jc w:val="both"/>
    </w:pPr>
    <w:rPr>
      <w:rFonts w:ascii="Times New Roman" w:eastAsia="Times New Roman" w:hAnsi="Times New Roman" w:cs="Times New Roman"/>
      <w:bCs w:val="0"/>
      <w:color w:val="auto"/>
      <w:sz w:val="28"/>
      <w:szCs w:val="28"/>
    </w:rPr>
  </w:style>
  <w:style w:type="paragraph" w:customStyle="1" w:styleId="2fff1">
    <w:name w:val="Без интервала2"/>
    <w:qFormat/>
    <w:rsid w:val="00E160E2"/>
    <w:pPr>
      <w:widowControl w:val="0"/>
      <w:suppressAutoHyphens/>
      <w:spacing w:after="0" w:line="240" w:lineRule="auto"/>
    </w:pPr>
    <w:rPr>
      <w:rFonts w:ascii="Arial" w:eastAsia="Arial Unicode MS" w:hAnsi="Arial" w:cs="Mangal"/>
      <w:sz w:val="20"/>
      <w:szCs w:val="24"/>
      <w:lang w:eastAsia="hi-IN" w:bidi="hi-IN"/>
    </w:rPr>
  </w:style>
  <w:style w:type="paragraph" w:customStyle="1" w:styleId="Stylefortableheading">
    <w:name w:val="Style for table heading"/>
    <w:basedOn w:val="ac"/>
    <w:qFormat/>
    <w:rsid w:val="00E160E2"/>
    <w:pPr>
      <w:keepNext/>
      <w:keepLines/>
      <w:suppressAutoHyphens/>
      <w:spacing w:after="0" w:line="240" w:lineRule="auto"/>
      <w:jc w:val="center"/>
    </w:pPr>
    <w:rPr>
      <w:rFonts w:ascii="Times New Roman" w:eastAsia="Times New Roman" w:hAnsi="Times New Roman" w:cs="Times New Roman"/>
      <w:b/>
      <w:sz w:val="20"/>
      <w:szCs w:val="20"/>
      <w:lang w:val="en-AU"/>
    </w:rPr>
  </w:style>
  <w:style w:type="paragraph" w:customStyle="1" w:styleId="Stylefortabletext">
    <w:name w:val="Style for table text"/>
    <w:basedOn w:val="ac"/>
    <w:qFormat/>
    <w:rsid w:val="00E160E2"/>
    <w:pPr>
      <w:suppressAutoHyphens/>
      <w:spacing w:after="0" w:line="240" w:lineRule="auto"/>
    </w:pPr>
    <w:rPr>
      <w:rFonts w:ascii="Times New Roman" w:eastAsia="Times New Roman" w:hAnsi="Times New Roman" w:cs="Times New Roman"/>
      <w:sz w:val="20"/>
      <w:szCs w:val="20"/>
    </w:rPr>
  </w:style>
  <w:style w:type="paragraph" w:customStyle="1" w:styleId="CommentText1">
    <w:name w:val="Comment Text1"/>
    <w:basedOn w:val="ac"/>
    <w:qFormat/>
    <w:rsid w:val="00E160E2"/>
    <w:pPr>
      <w:spacing w:before="120" w:after="0" w:line="240" w:lineRule="auto"/>
    </w:pPr>
    <w:rPr>
      <w:rFonts w:ascii="Times New Roman" w:eastAsia="Times New Roman" w:hAnsi="Times New Roman" w:cs="Times New Roman"/>
      <w:bCs/>
      <w:sz w:val="20"/>
      <w:szCs w:val="20"/>
    </w:rPr>
  </w:style>
  <w:style w:type="paragraph" w:customStyle="1" w:styleId="TableHeading">
    <w:name w:val="Table Heading"/>
    <w:basedOn w:val="TableText"/>
    <w:next w:val="TableText"/>
    <w:uiPriority w:val="99"/>
    <w:qFormat/>
    <w:rsid w:val="00E160E2"/>
    <w:pPr>
      <w:spacing w:before="120"/>
      <w:jc w:val="center"/>
    </w:pPr>
    <w:rPr>
      <w:b/>
      <w:sz w:val="22"/>
    </w:rPr>
  </w:style>
  <w:style w:type="character" w:customStyle="1" w:styleId="affffffffffffffffffd">
    <w:name w:val="РПА основной текст Знак"/>
    <w:link w:val="affffffffffffffffffe"/>
    <w:locked/>
    <w:rsid w:val="00E160E2"/>
    <w:rPr>
      <w:rFonts w:ascii="Arial" w:eastAsia="Times New Roman" w:hAnsi="Arial" w:cs="Arial"/>
    </w:rPr>
  </w:style>
  <w:style w:type="paragraph" w:customStyle="1" w:styleId="affffffffffffffffffe">
    <w:name w:val="РПА основной текст"/>
    <w:basedOn w:val="ac"/>
    <w:link w:val="affffffffffffffffffd"/>
    <w:qFormat/>
    <w:rsid w:val="00E160E2"/>
    <w:pPr>
      <w:spacing w:after="0" w:line="240" w:lineRule="auto"/>
      <w:ind w:firstLine="567"/>
      <w:jc w:val="both"/>
    </w:pPr>
    <w:rPr>
      <w:rFonts w:ascii="Arial" w:eastAsia="Times New Roman" w:hAnsi="Arial" w:cs="Arial"/>
    </w:rPr>
  </w:style>
  <w:style w:type="paragraph" w:customStyle="1" w:styleId="afffffffffffffffffff">
    <w:name w:val="РПА Приложение №"/>
    <w:basedOn w:val="ac"/>
    <w:qFormat/>
    <w:rsid w:val="00E160E2"/>
    <w:pPr>
      <w:spacing w:after="0" w:line="240" w:lineRule="auto"/>
      <w:jc w:val="right"/>
    </w:pPr>
    <w:rPr>
      <w:rFonts w:ascii="Arial" w:eastAsia="Times New Roman" w:hAnsi="Arial" w:cs="Arial"/>
      <w:sz w:val="20"/>
      <w:szCs w:val="20"/>
      <w:lang w:eastAsia="ru-RU"/>
    </w:rPr>
  </w:style>
  <w:style w:type="paragraph" w:customStyle="1" w:styleId="xl295">
    <w:name w:val="xl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6">
    <w:name w:val="xl296"/>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7">
    <w:name w:val="xl29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8">
    <w:name w:val="xl298"/>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99">
    <w:name w:val="xl299"/>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0">
    <w:name w:val="xl300"/>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1">
    <w:name w:val="xl301"/>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2">
    <w:name w:val="xl302"/>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3">
    <w:name w:val="xl303"/>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4">
    <w:name w:val="xl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5">
    <w:name w:val="xl3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6">
    <w:name w:val="xl306"/>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07">
    <w:name w:val="xl307"/>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
    <w:name w:val="xl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c"/>
    <w:qFormat/>
    <w:rsid w:val="00E160E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1">
    <w:name w:val="xl311"/>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2">
    <w:name w:val="xl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
    <w:name w:val="xl31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c"/>
    <w:qFormat/>
    <w:rsid w:val="00E160E2"/>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6">
    <w:name w:val="xl316"/>
    <w:basedOn w:val="ac"/>
    <w:qFormat/>
    <w:rsid w:val="00E160E2"/>
    <w:pPr>
      <w:pBdr>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317">
    <w:name w:val="xl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f">
    <w:name w:val="Основной текст4"/>
    <w:basedOn w:val="ac"/>
    <w:qFormat/>
    <w:rsid w:val="00E160E2"/>
    <w:pPr>
      <w:shd w:val="clear" w:color="auto" w:fill="FFFFFF"/>
      <w:spacing w:before="240" w:after="60" w:line="413" w:lineRule="exact"/>
      <w:ind w:hanging="360"/>
      <w:jc w:val="both"/>
    </w:pPr>
    <w:rPr>
      <w:rFonts w:ascii="Arial Unicode MS" w:eastAsia="Arial Unicode MS" w:hAnsi="Arial Unicode MS" w:cs="Arial Unicode MS"/>
      <w:color w:val="000000"/>
      <w:sz w:val="21"/>
      <w:szCs w:val="21"/>
      <w:lang w:eastAsia="ru-RU"/>
    </w:rPr>
  </w:style>
  <w:style w:type="character" w:customStyle="1" w:styleId="5c">
    <w:name w:val="Заголовок №5_"/>
    <w:link w:val="5d"/>
    <w:locked/>
    <w:rsid w:val="00E160E2"/>
    <w:rPr>
      <w:sz w:val="23"/>
      <w:szCs w:val="23"/>
      <w:shd w:val="clear" w:color="auto" w:fill="FFFFFF"/>
    </w:rPr>
  </w:style>
  <w:style w:type="paragraph" w:customStyle="1" w:styleId="5d">
    <w:name w:val="Заголовок №5"/>
    <w:basedOn w:val="ac"/>
    <w:link w:val="5c"/>
    <w:qFormat/>
    <w:rsid w:val="00E160E2"/>
    <w:pPr>
      <w:shd w:val="clear" w:color="auto" w:fill="FFFFFF"/>
      <w:spacing w:after="0" w:line="384" w:lineRule="exact"/>
      <w:ind w:hanging="1900"/>
      <w:outlineLvl w:val="4"/>
    </w:pPr>
    <w:rPr>
      <w:sz w:val="23"/>
      <w:szCs w:val="23"/>
    </w:rPr>
  </w:style>
  <w:style w:type="paragraph" w:customStyle="1" w:styleId="a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4f0">
    <w:name w:val="Знак Знак Знак Знак Знак Знак Знак Знак Знак Знак Знак Знак Знак Знак Знак Знак Знак Знак Знак Знак Знак Знак Знак Знак Знак Знак Знак Знак4"/>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3ff0">
    <w:name w:val="Знак Знак Знак Знак Знак Знак Знак Знак Знак Знак Знак Знак Знак Знак Знак Знак Знак Знак Знак Знак Знак Знак Знак Знак Знак Знак Знак Знак3"/>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afffffffffffffffffff1">
    <w:name w:val="Знак Знак Знак Знак Знак Знак Знак Знак Знак Знак Знак Знак Знак Знак Знак Знак Знак Знак Знак Знак Знак Знак Знак Знак Знак"/>
    <w:basedOn w:val="ac"/>
    <w:qFormat/>
    <w:rsid w:val="00E160E2"/>
    <w:pPr>
      <w:spacing w:after="160" w:line="240" w:lineRule="exact"/>
    </w:pPr>
    <w:rPr>
      <w:rFonts w:ascii="Verdana" w:eastAsia="Times New Roman" w:hAnsi="Verdana" w:cs="Times New Roman"/>
      <w:sz w:val="24"/>
      <w:szCs w:val="24"/>
      <w:lang w:val="en-US"/>
    </w:rPr>
  </w:style>
  <w:style w:type="paragraph"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
    <w:name w:val="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paragraph" w:customStyle="1" w:styleId="1fff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c"/>
    <w:uiPriority w:val="99"/>
    <w:qFormat/>
    <w:rsid w:val="00E160E2"/>
    <w:pPr>
      <w:spacing w:after="160" w:line="240" w:lineRule="exact"/>
    </w:pPr>
    <w:rPr>
      <w:rFonts w:ascii="Verdana" w:eastAsia="Times New Roman" w:hAnsi="Verdana" w:cs="Times New Roman"/>
      <w:sz w:val="24"/>
      <w:szCs w:val="24"/>
      <w:lang w:val="en-US"/>
    </w:rPr>
  </w:style>
  <w:style w:type="character" w:customStyle="1" w:styleId="afffffffffffffffffff2">
    <w:name w:val="Абзац Знак"/>
    <w:link w:val="afffffffffffffffffff3"/>
    <w:locked/>
    <w:rsid w:val="00E160E2"/>
    <w:rPr>
      <w:rFonts w:ascii="Times New Roman" w:eastAsia="Times New Roman" w:hAnsi="Times New Roman" w:cs="Times New Roman"/>
      <w:sz w:val="24"/>
      <w:szCs w:val="24"/>
    </w:rPr>
  </w:style>
  <w:style w:type="paragraph" w:customStyle="1" w:styleId="afffffffffffffffffff3">
    <w:name w:val="Абзац"/>
    <w:link w:val="afffffffffffffffffff2"/>
    <w:qFormat/>
    <w:rsid w:val="00E160E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fffffffffffffff4">
    <w:name w:val="Таблица_номер_таблицы Знак"/>
    <w:link w:val="afffffffffffffffffff5"/>
    <w:locked/>
    <w:rsid w:val="00E160E2"/>
    <w:rPr>
      <w:rFonts w:ascii="Times New Roman" w:eastAsia="Times New Roman" w:hAnsi="Times New Roman" w:cs="Times New Roman"/>
      <w:bCs/>
      <w:sz w:val="24"/>
    </w:rPr>
  </w:style>
  <w:style w:type="paragraph" w:customStyle="1" w:styleId="afffffffffffffffffff5">
    <w:name w:val="Таблица_номер_таблицы"/>
    <w:link w:val="afffffffffffffffffff4"/>
    <w:qFormat/>
    <w:rsid w:val="00E160E2"/>
    <w:pPr>
      <w:keepNext/>
      <w:spacing w:after="0" w:line="240" w:lineRule="auto"/>
      <w:jc w:val="right"/>
    </w:pPr>
    <w:rPr>
      <w:rFonts w:ascii="Times New Roman" w:eastAsia="Times New Roman" w:hAnsi="Times New Roman" w:cs="Times New Roman"/>
      <w:bCs/>
      <w:sz w:val="24"/>
    </w:rPr>
  </w:style>
  <w:style w:type="character" w:customStyle="1" w:styleId="afffffffffffffffffff6">
    <w:name w:val="Таблица_название_таблицы Знак"/>
    <w:link w:val="afffffffffffffffffff7"/>
    <w:locked/>
    <w:rsid w:val="00E160E2"/>
    <w:rPr>
      <w:rFonts w:ascii="Times New Roman" w:eastAsia="Times New Roman" w:hAnsi="Times New Roman" w:cs="Times New Roman"/>
      <w:bCs/>
      <w:sz w:val="24"/>
    </w:rPr>
  </w:style>
  <w:style w:type="paragraph" w:customStyle="1" w:styleId="afffffffffffffffffff7">
    <w:name w:val="Таблица_название_таблицы"/>
    <w:next w:val="afffffffffffffffffff3"/>
    <w:link w:val="afffffffffffffffffff6"/>
    <w:qFormat/>
    <w:rsid w:val="00E160E2"/>
    <w:pPr>
      <w:keepNext/>
      <w:spacing w:after="120" w:line="240" w:lineRule="auto"/>
      <w:jc w:val="center"/>
    </w:pPr>
    <w:rPr>
      <w:rFonts w:ascii="Times New Roman" w:eastAsia="Times New Roman" w:hAnsi="Times New Roman" w:cs="Times New Roman"/>
      <w:bCs/>
      <w:sz w:val="24"/>
    </w:rPr>
  </w:style>
  <w:style w:type="character" w:customStyle="1" w:styleId="11b">
    <w:name w:val="Табличный_таблица_11 Знак"/>
    <w:link w:val="11c"/>
    <w:locked/>
    <w:rsid w:val="00E160E2"/>
    <w:rPr>
      <w:rFonts w:ascii="Times New Roman" w:eastAsia="Times New Roman" w:hAnsi="Times New Roman" w:cs="Times New Roman"/>
    </w:rPr>
  </w:style>
  <w:style w:type="paragraph" w:customStyle="1" w:styleId="11c">
    <w:name w:val="Табличный_таблица_11"/>
    <w:link w:val="11b"/>
    <w:qFormat/>
    <w:rsid w:val="00E160E2"/>
    <w:pPr>
      <w:spacing w:after="0" w:line="240" w:lineRule="auto"/>
      <w:jc w:val="center"/>
    </w:pPr>
    <w:rPr>
      <w:rFonts w:ascii="Times New Roman" w:eastAsia="Times New Roman" w:hAnsi="Times New Roman" w:cs="Times New Roman"/>
    </w:rPr>
  </w:style>
  <w:style w:type="paragraph" w:customStyle="1" w:styleId="TableContents">
    <w:name w:val="Table Contents"/>
    <w:basedOn w:val="ac"/>
    <w:qFormat/>
    <w:rsid w:val="00E160E2"/>
    <w:pPr>
      <w:widowControl w:val="0"/>
      <w:suppressLineNumbers/>
      <w:suppressAutoHyphens/>
      <w:autoSpaceDN w:val="0"/>
      <w:spacing w:after="0" w:line="240" w:lineRule="auto"/>
    </w:pPr>
    <w:rPr>
      <w:rFonts w:ascii="Liberation Serif" w:eastAsia="DejaVu Sans" w:hAnsi="Liberation Serif" w:cs="DejaVu Sans"/>
      <w:kern w:val="3"/>
      <w:sz w:val="24"/>
      <w:szCs w:val="24"/>
      <w:lang w:eastAsia="zh-CN" w:bidi="hi-IN"/>
    </w:rPr>
  </w:style>
  <w:style w:type="paragraph" w:customStyle="1" w:styleId="76">
    <w:name w:val="Основной текст7"/>
    <w:basedOn w:val="ac"/>
    <w:qFormat/>
    <w:rsid w:val="00E160E2"/>
    <w:pPr>
      <w:widowControl w:val="0"/>
      <w:shd w:val="clear" w:color="auto" w:fill="FFFFFF"/>
      <w:spacing w:before="540" w:after="360" w:line="0" w:lineRule="atLeast"/>
      <w:ind w:hanging="360"/>
    </w:pPr>
    <w:rPr>
      <w:rFonts w:ascii="Times New Roman" w:eastAsia="Times New Roman" w:hAnsi="Times New Roman" w:cs="Times New Roman"/>
      <w:sz w:val="26"/>
      <w:szCs w:val="26"/>
      <w:lang w:eastAsia="ru-RU"/>
    </w:rPr>
  </w:style>
  <w:style w:type="paragraph" w:customStyle="1" w:styleId="afffffffffffffffffff8">
    <w:name w:val="Сноска"/>
    <w:basedOn w:val="ac"/>
    <w:uiPriority w:val="99"/>
    <w:qFormat/>
    <w:rsid w:val="00E160E2"/>
    <w:pPr>
      <w:spacing w:after="0" w:line="240" w:lineRule="auto"/>
      <w:jc w:val="both"/>
    </w:pPr>
    <w:rPr>
      <w:rFonts w:ascii="Times New Roman" w:eastAsia="Times New Roman" w:hAnsi="Times New Roman" w:cs="Times New Roman"/>
      <w:sz w:val="20"/>
      <w:lang w:val="en-US" w:eastAsia="ru-RU"/>
    </w:rPr>
  </w:style>
  <w:style w:type="paragraph" w:customStyle="1" w:styleId="dktexleft">
    <w:name w:val="dktexlef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f3">
    <w:name w:val="2"/>
    <w:basedOn w:val="ac"/>
    <w:next w:val="22"/>
    <w:autoRedefine/>
    <w:qFormat/>
    <w:rsid w:val="00E160E2"/>
    <w:pPr>
      <w:spacing w:after="160" w:line="240" w:lineRule="exact"/>
      <w:jc w:val="right"/>
    </w:pPr>
    <w:rPr>
      <w:rFonts w:ascii="Times New Roman" w:eastAsia="Times New Roman" w:hAnsi="Times New Roman" w:cs="Times New Roman"/>
      <w:noProof/>
      <w:sz w:val="24"/>
      <w:szCs w:val="24"/>
      <w:lang w:val="en-US"/>
    </w:rPr>
  </w:style>
  <w:style w:type="paragraph" w:customStyle="1" w:styleId="xl243">
    <w:name w:val="xl243"/>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4">
    <w:name w:val="xl244"/>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45">
    <w:name w:val="xl245"/>
    <w:basedOn w:val="ac"/>
    <w:qFormat/>
    <w:rsid w:val="00E160E2"/>
    <w:pP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6">
    <w:name w:val="xl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7">
    <w:name w:val="xl24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248">
    <w:name w:val="xl248"/>
    <w:basedOn w:val="ac"/>
    <w:qFormat/>
    <w:rsid w:val="00E160E2"/>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49">
    <w:name w:val="xl249"/>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0">
    <w:name w:val="xl250"/>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1">
    <w:name w:val="xl251"/>
    <w:basedOn w:val="ac"/>
    <w:qFormat/>
    <w:rsid w:val="00E160E2"/>
    <w:pPr>
      <w:pBdr>
        <w:top w:val="single" w:sz="4" w:space="0" w:color="000000"/>
        <w:left w:val="single" w:sz="4" w:space="0" w:color="000000"/>
        <w:bottom w:val="single" w:sz="4" w:space="0" w:color="000000"/>
      </w:pBdr>
      <w:shd w:val="clear" w:color="auto" w:fill="C0C0C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2">
    <w:name w:val="xl252"/>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3">
    <w:name w:val="xl253"/>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4">
    <w:name w:val="xl254"/>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5">
    <w:name w:val="xl255"/>
    <w:basedOn w:val="ac"/>
    <w:qFormat/>
    <w:rsid w:val="00E160E2"/>
    <w:pPr>
      <w:pBdr>
        <w:top w:val="single" w:sz="4" w:space="0" w:color="000000"/>
        <w:left w:val="single" w:sz="4" w:space="0" w:color="000000"/>
        <w:bottom w:val="single" w:sz="4" w:space="0" w:color="000000"/>
        <w:right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6">
    <w:name w:val="xl256"/>
    <w:basedOn w:val="ac"/>
    <w:qFormat/>
    <w:rsid w:val="00E160E2"/>
    <w:pPr>
      <w:pBdr>
        <w:top w:val="single" w:sz="4" w:space="0" w:color="000000"/>
        <w:left w:val="single" w:sz="4" w:space="0" w:color="000000"/>
        <w:bottom w:val="single" w:sz="4" w:space="0" w:color="000000"/>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7">
    <w:name w:val="xl257"/>
    <w:basedOn w:val="ac"/>
    <w:qFormat/>
    <w:rsid w:val="00E160E2"/>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258">
    <w:name w:val="xl258"/>
    <w:basedOn w:val="ac"/>
    <w:qFormat/>
    <w:rsid w:val="00E160E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9">
    <w:name w:val="xl259"/>
    <w:basedOn w:val="ac"/>
    <w:qFormat/>
    <w:rsid w:val="00E160E2"/>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1">
    <w:name w:val="xl261"/>
    <w:basedOn w:val="ac"/>
    <w:qFormat/>
    <w:rsid w:val="00E160E2"/>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afffffffffffffffffff9">
    <w:name w:val="Горизонтальная линия"/>
    <w:basedOn w:val="ac"/>
    <w:next w:val="aff3"/>
    <w:qFormat/>
    <w:rsid w:val="00E160E2"/>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xl262">
    <w:name w:val="xl262"/>
    <w:basedOn w:val="ac"/>
    <w:qFormat/>
    <w:rsid w:val="00E160E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3">
    <w:name w:val="xl263"/>
    <w:basedOn w:val="ac"/>
    <w:qFormat/>
    <w:rsid w:val="00E160E2"/>
    <w:pPr>
      <w:spacing w:before="100" w:beforeAutospacing="1" w:after="100" w:afterAutospacing="1" w:line="240" w:lineRule="auto"/>
      <w:jc w:val="center"/>
    </w:pPr>
    <w:rPr>
      <w:rFonts w:ascii="Arial CYR" w:eastAsia="Times New Roman" w:hAnsi="Arial CYR" w:cs="Arial CYR"/>
      <w:b/>
      <w:bCs/>
      <w:sz w:val="28"/>
      <w:szCs w:val="28"/>
      <w:u w:val="single"/>
      <w:lang w:eastAsia="ru-RU"/>
    </w:rPr>
  </w:style>
  <w:style w:type="paragraph" w:customStyle="1" w:styleId="xl264">
    <w:name w:val="xl264"/>
    <w:basedOn w:val="ac"/>
    <w:qFormat/>
    <w:rsid w:val="00E160E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5">
    <w:name w:val="xl265"/>
    <w:basedOn w:val="ac"/>
    <w:qFormat/>
    <w:rsid w:val="00E160E2"/>
    <w:pPr>
      <w:pBdr>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6">
    <w:name w:val="xl266"/>
    <w:basedOn w:val="ac"/>
    <w:qFormat/>
    <w:rsid w:val="00E160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67">
    <w:name w:val="xl267"/>
    <w:basedOn w:val="ac"/>
    <w:qFormat/>
    <w:rsid w:val="00E160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b/>
      <w:bCs/>
      <w:sz w:val="20"/>
      <w:szCs w:val="20"/>
      <w:lang w:eastAsia="ru-RU"/>
    </w:rPr>
  </w:style>
  <w:style w:type="paragraph" w:customStyle="1" w:styleId="xl873">
    <w:name w:val="xl87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4">
    <w:name w:val="xl87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5">
    <w:name w:val="xl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6">
    <w:name w:val="xl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77">
    <w:name w:val="xl87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8">
    <w:name w:val="xl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9">
    <w:name w:val="xl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0">
    <w:name w:val="xl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1">
    <w:name w:val="xl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2">
    <w:name w:val="xl8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3">
    <w:name w:val="xl8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4">
    <w:name w:val="xl8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5">
    <w:name w:val="xl885"/>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6">
    <w:name w:val="xl886"/>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87">
    <w:name w:val="xl887"/>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8">
    <w:name w:val="xl8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9">
    <w:name w:val="xl889"/>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0">
    <w:name w:val="xl890"/>
    <w:basedOn w:val="ac"/>
    <w:qFormat/>
    <w:rsid w:val="00E160E2"/>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1">
    <w:name w:val="xl89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2">
    <w:name w:val="xl892"/>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3">
    <w:name w:val="xl893"/>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4">
    <w:name w:val="xl89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5">
    <w:name w:val="xl89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6">
    <w:name w:val="xl89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7">
    <w:name w:val="xl897"/>
    <w:basedOn w:val="ac"/>
    <w:qFormat/>
    <w:rsid w:val="00E160E2"/>
    <w:pPr>
      <w:pBdr>
        <w:top w:val="single" w:sz="4" w:space="0" w:color="auto"/>
        <w:left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8">
    <w:name w:val="xl89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9">
    <w:name w:val="xl8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0">
    <w:name w:val="xl9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1">
    <w:name w:val="xl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2">
    <w:name w:val="xl90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3">
    <w:name w:val="xl9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4">
    <w:name w:val="xl90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5">
    <w:name w:val="xl9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6">
    <w:name w:val="xl9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7">
    <w:name w:val="xl9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8">
    <w:name w:val="xl90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9">
    <w:name w:val="xl90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0">
    <w:name w:val="xl91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1">
    <w:name w:val="xl91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2">
    <w:name w:val="xl9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3">
    <w:name w:val="xl9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4">
    <w:name w:val="xl9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5">
    <w:name w:val="xl91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6">
    <w:name w:val="xl9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0">
    <w:name w:val="xl12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1">
    <w:name w:val="xl12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2">
    <w:name w:val="xl12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13">
    <w:name w:val="xl12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4">
    <w:name w:val="xl12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5">
    <w:name w:val="xl12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6">
    <w:name w:val="xl1216"/>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7">
    <w:name w:val="xl12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218">
    <w:name w:val="xl1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19">
    <w:name w:val="xl1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0">
    <w:name w:val="xl1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1">
    <w:name w:val="xl1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222">
    <w:name w:val="xl1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3">
    <w:name w:val="xl12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4">
    <w:name w:val="xl12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5">
    <w:name w:val="xl1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6">
    <w:name w:val="xl1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27">
    <w:name w:val="xl1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8">
    <w:name w:val="xl1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9">
    <w:name w:val="xl1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0">
    <w:name w:val="xl1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1">
    <w:name w:val="xl1231"/>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2">
    <w:name w:val="xl1232"/>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3">
    <w:name w:val="xl12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4">
    <w:name w:val="xl1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5">
    <w:name w:val="xl1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6">
    <w:name w:val="xl123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7">
    <w:name w:val="xl1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8">
    <w:name w:val="xl1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9">
    <w:name w:val="xl1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0">
    <w:name w:val="xl1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1">
    <w:name w:val="xl1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2">
    <w:name w:val="xl12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3">
    <w:name w:val="xl12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4">
    <w:name w:val="xl12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5">
    <w:name w:val="xl12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6">
    <w:name w:val="xl12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247">
    <w:name w:val="xl12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8">
    <w:name w:val="xl12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9">
    <w:name w:val="xl12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0">
    <w:name w:val="xl12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1">
    <w:name w:val="xl12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2">
    <w:name w:val="xl12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3">
    <w:name w:val="xl12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4">
    <w:name w:val="xl125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5">
    <w:name w:val="xl12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6">
    <w:name w:val="xl1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57">
    <w:name w:val="xl1257"/>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8">
    <w:name w:val="xl125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9">
    <w:name w:val="xl12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0">
    <w:name w:val="xl12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1">
    <w:name w:val="xl12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2">
    <w:name w:val="xl1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3">
    <w:name w:val="xl1263"/>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4">
    <w:name w:val="xl12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5">
    <w:name w:val="xl12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6">
    <w:name w:val="xl1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67">
    <w:name w:val="xl1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8">
    <w:name w:val="xl12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9">
    <w:name w:val="xl12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0">
    <w:name w:val="xl12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1">
    <w:name w:val="xl1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2">
    <w:name w:val="xl1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3">
    <w:name w:val="xl1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4">
    <w:name w:val="xl1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5">
    <w:name w:val="xl1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6">
    <w:name w:val="xl12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7">
    <w:name w:val="xl12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8">
    <w:name w:val="xl12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9">
    <w:name w:val="xl12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80">
    <w:name w:val="xl1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281">
    <w:name w:val="xl1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2">
    <w:name w:val="xl12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283">
    <w:name w:val="xl12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4">
    <w:name w:val="xl12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5">
    <w:name w:val="xl12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286">
    <w:name w:val="xl12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7">
    <w:name w:val="xl12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8">
    <w:name w:val="xl12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9">
    <w:name w:val="xl12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0">
    <w:name w:val="xl12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1">
    <w:name w:val="xl12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2">
    <w:name w:val="xl1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3">
    <w:name w:val="xl1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94">
    <w:name w:val="xl1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5">
    <w:name w:val="xl1295"/>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
    <w:name w:val="xl1296"/>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7">
    <w:name w:val="xl1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8">
    <w:name w:val="xl1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99">
    <w:name w:val="xl12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0">
    <w:name w:val="xl13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1">
    <w:name w:val="xl13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2">
    <w:name w:val="xl1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3">
    <w:name w:val="xl13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4">
    <w:name w:val="xl13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5">
    <w:name w:val="xl130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6">
    <w:name w:val="xl13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07">
    <w:name w:val="xl13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8">
    <w:name w:val="xl130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9">
    <w:name w:val="xl130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0">
    <w:name w:val="xl13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1">
    <w:name w:val="xl13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12">
    <w:name w:val="xl131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3">
    <w:name w:val="xl131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4">
    <w:name w:val="xl1314"/>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5">
    <w:name w:val="xl1315"/>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6">
    <w:name w:val="xl131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7">
    <w:name w:val="xl1317"/>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8">
    <w:name w:val="xl1318"/>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9">
    <w:name w:val="xl131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0">
    <w:name w:val="xl1320"/>
    <w:basedOn w:val="ac"/>
    <w:qFormat/>
    <w:rsid w:val="00E160E2"/>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1">
    <w:name w:val="xl1321"/>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2">
    <w:name w:val="xl132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3">
    <w:name w:val="xl13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4">
    <w:name w:val="xl1324"/>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5">
    <w:name w:val="xl1325"/>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6">
    <w:name w:val="xl1326"/>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7">
    <w:name w:val="xl132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8">
    <w:name w:val="xl1328"/>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9">
    <w:name w:val="xl1329"/>
    <w:basedOn w:val="ac"/>
    <w:qFormat/>
    <w:rsid w:val="00E160E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0">
    <w:name w:val="xl1330"/>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1">
    <w:name w:val="xl13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2">
    <w:name w:val="xl133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3">
    <w:name w:val="xl1333"/>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46">
    <w:name w:val="xl18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7">
    <w:name w:val="xl18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48">
    <w:name w:val="xl18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9">
    <w:name w:val="xl18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0">
    <w:name w:val="xl18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1">
    <w:name w:val="xl18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2">
    <w:name w:val="xl18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3">
    <w:name w:val="xl18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4">
    <w:name w:val="xl18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5">
    <w:name w:val="xl18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6">
    <w:name w:val="xl18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7">
    <w:name w:val="xl18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8">
    <w:name w:val="xl18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9">
    <w:name w:val="xl18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0">
    <w:name w:val="xl18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1">
    <w:name w:val="xl18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2">
    <w:name w:val="xl18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3">
    <w:name w:val="xl18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64">
    <w:name w:val="xl18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65">
    <w:name w:val="xl18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66">
    <w:name w:val="xl18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7">
    <w:name w:val="xl18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8">
    <w:name w:val="xl18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69">
    <w:name w:val="xl18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0">
    <w:name w:val="xl18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1">
    <w:name w:val="xl18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2">
    <w:name w:val="xl18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3">
    <w:name w:val="xl18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4">
    <w:name w:val="xl18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5">
    <w:name w:val="xl18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6">
    <w:name w:val="xl18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7">
    <w:name w:val="xl18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78">
    <w:name w:val="xl18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79">
    <w:name w:val="xl18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0">
    <w:name w:val="xl18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881">
    <w:name w:val="xl18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882">
    <w:name w:val="xl1882"/>
    <w:basedOn w:val="ac"/>
    <w:qFormat/>
    <w:rsid w:val="00E160E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3">
    <w:name w:val="xl1883"/>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884">
    <w:name w:val="xl1884"/>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5">
    <w:name w:val="xl1885"/>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6">
    <w:name w:val="xl1886"/>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7">
    <w:name w:val="xl1887"/>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8">
    <w:name w:val="xl18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1889">
    <w:name w:val="xl1889"/>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0">
    <w:name w:val="xl189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1">
    <w:name w:val="xl189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2">
    <w:name w:val="xl189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3">
    <w:name w:val="xl18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4">
    <w:name w:val="xl18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5">
    <w:name w:val="xl18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6">
    <w:name w:val="xl18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7">
    <w:name w:val="xl18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8">
    <w:name w:val="xl18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99">
    <w:name w:val="xl189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0">
    <w:name w:val="xl1900"/>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1">
    <w:name w:val="xl19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02">
    <w:name w:val="xl190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3">
    <w:name w:val="xl190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4">
    <w:name w:val="xl190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5">
    <w:name w:val="xl190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6">
    <w:name w:val="xl190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7">
    <w:name w:val="xl19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08">
    <w:name w:val="xl19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09">
    <w:name w:val="xl19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10">
    <w:name w:val="xl19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1">
    <w:name w:val="xl19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6">
    <w:name w:val="xl2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97">
    <w:name w:val="xl2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8">
    <w:name w:val="xl2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9">
    <w:name w:val="xl2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0">
    <w:name w:val="xl25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1">
    <w:name w:val="xl2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02">
    <w:name w:val="xl2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03">
    <w:name w:val="xl2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4">
    <w:name w:val="xl2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5">
    <w:name w:val="xl2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6">
    <w:name w:val="xl2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7">
    <w:name w:val="xl2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8">
    <w:name w:val="xl2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9">
    <w:name w:val="xl2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0">
    <w:name w:val="xl25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1">
    <w:name w:val="xl25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2">
    <w:name w:val="xl25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3">
    <w:name w:val="xl25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14">
    <w:name w:val="xl2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15">
    <w:name w:val="xl2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6">
    <w:name w:val="xl2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17">
    <w:name w:val="xl2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8">
    <w:name w:val="xl25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9">
    <w:name w:val="xl2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0">
    <w:name w:val="xl25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1">
    <w:name w:val="xl2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2">
    <w:name w:val="xl25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3">
    <w:name w:val="xl25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4">
    <w:name w:val="xl25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5">
    <w:name w:val="xl2525"/>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26">
    <w:name w:val="xl25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527">
    <w:name w:val="xl25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28">
    <w:name w:val="xl25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29">
    <w:name w:val="xl25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530">
    <w:name w:val="xl25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531">
    <w:name w:val="xl25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32">
    <w:name w:val="xl25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3">
    <w:name w:val="xl25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4">
    <w:name w:val="xl25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35">
    <w:name w:val="xl25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6">
    <w:name w:val="xl25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37">
    <w:name w:val="xl25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8">
    <w:name w:val="xl25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39">
    <w:name w:val="xl25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40">
    <w:name w:val="xl25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1">
    <w:name w:val="xl254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2">
    <w:name w:val="xl25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3">
    <w:name w:val="xl254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4">
    <w:name w:val="xl25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5">
    <w:name w:val="xl25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46">
    <w:name w:val="xl25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547">
    <w:name w:val="xl25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48">
    <w:name w:val="xl25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49">
    <w:name w:val="xl25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50">
    <w:name w:val="xl25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1">
    <w:name w:val="xl25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2">
    <w:name w:val="xl25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3">
    <w:name w:val="xl25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54">
    <w:name w:val="xl25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55">
    <w:name w:val="xl25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56">
    <w:name w:val="xl25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7">
    <w:name w:val="xl25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58">
    <w:name w:val="xl25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9">
    <w:name w:val="xl25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0">
    <w:name w:val="xl25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1">
    <w:name w:val="xl25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2">
    <w:name w:val="xl25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3">
    <w:name w:val="xl25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4">
    <w:name w:val="xl2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5">
    <w:name w:val="xl2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6">
    <w:name w:val="xl2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67">
    <w:name w:val="xl2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568">
    <w:name w:val="xl25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69">
    <w:name w:val="xl25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570">
    <w:name w:val="xl25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1">
    <w:name w:val="xl2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2">
    <w:name w:val="xl2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73">
    <w:name w:val="xl2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4">
    <w:name w:val="xl2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5">
    <w:name w:val="xl2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6">
    <w:name w:val="xl2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7">
    <w:name w:val="xl25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8">
    <w:name w:val="xl25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9">
    <w:name w:val="xl25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0">
    <w:name w:val="xl25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1">
    <w:name w:val="xl25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2">
    <w:name w:val="xl25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583">
    <w:name w:val="xl25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4">
    <w:name w:val="xl25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5">
    <w:name w:val="xl25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6">
    <w:name w:val="xl25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87">
    <w:name w:val="xl25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8">
    <w:name w:val="xl25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89">
    <w:name w:val="xl25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0">
    <w:name w:val="xl25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1">
    <w:name w:val="xl25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2">
    <w:name w:val="xl25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3">
    <w:name w:val="xl25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594">
    <w:name w:val="xl25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5">
    <w:name w:val="xl25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6">
    <w:name w:val="xl2596"/>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7">
    <w:name w:val="xl25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8">
    <w:name w:val="xl25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599">
    <w:name w:val="xl25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0">
    <w:name w:val="xl26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01">
    <w:name w:val="xl26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602">
    <w:name w:val="xl26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3">
    <w:name w:val="xl26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4">
    <w:name w:val="xl2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605">
    <w:name w:val="xl26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06">
    <w:name w:val="xl2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7">
    <w:name w:val="xl2607"/>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8">
    <w:name w:val="xl2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09">
    <w:name w:val="xl2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0">
    <w:name w:val="xl2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611">
    <w:name w:val="xl2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12">
    <w:name w:val="xl2612"/>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3">
    <w:name w:val="xl2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4">
    <w:name w:val="xl2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5">
    <w:name w:val="xl261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6">
    <w:name w:val="xl26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7">
    <w:name w:val="xl261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8">
    <w:name w:val="xl26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9">
    <w:name w:val="xl2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0">
    <w:name w:val="xl2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21">
    <w:name w:val="xl2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622">
    <w:name w:val="xl262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3">
    <w:name w:val="xl2623"/>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4">
    <w:name w:val="xl2624"/>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25">
    <w:name w:val="xl26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6">
    <w:name w:val="xl26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7">
    <w:name w:val="xl26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8">
    <w:name w:val="xl26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29">
    <w:name w:val="xl26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0">
    <w:name w:val="xl26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1">
    <w:name w:val="xl26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32">
    <w:name w:val="xl263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3">
    <w:name w:val="xl26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34">
    <w:name w:val="xl2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35">
    <w:name w:val="xl2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font15">
    <w:name w:val="font15"/>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font16">
    <w:name w:val="font16"/>
    <w:basedOn w:val="ac"/>
    <w:qFormat/>
    <w:rsid w:val="00E160E2"/>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974">
    <w:name w:val="xl39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5">
    <w:name w:val="xl39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76">
    <w:name w:val="xl39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77">
    <w:name w:val="xl39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8">
    <w:name w:val="xl39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9">
    <w:name w:val="xl39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0">
    <w:name w:val="xl39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1">
    <w:name w:val="xl39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3982">
    <w:name w:val="xl39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3">
    <w:name w:val="xl39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4">
    <w:name w:val="xl39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985">
    <w:name w:val="xl39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6">
    <w:name w:val="xl39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87">
    <w:name w:val="xl39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8">
    <w:name w:val="xl39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89">
    <w:name w:val="xl39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90">
    <w:name w:val="xl39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1">
    <w:name w:val="xl399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2">
    <w:name w:val="xl399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93">
    <w:name w:val="xl39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4">
    <w:name w:val="xl39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5">
    <w:name w:val="xl39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996">
    <w:name w:val="xl39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97">
    <w:name w:val="xl39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8">
    <w:name w:val="xl39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999">
    <w:name w:val="xl39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00">
    <w:name w:val="xl40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1">
    <w:name w:val="xl40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02">
    <w:name w:val="xl40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03">
    <w:name w:val="xl40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4">
    <w:name w:val="xl40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05">
    <w:name w:val="xl40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06">
    <w:name w:val="xl40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7">
    <w:name w:val="xl40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008">
    <w:name w:val="xl40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09">
    <w:name w:val="xl40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0">
    <w:name w:val="xl40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11">
    <w:name w:val="xl40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2">
    <w:name w:val="xl40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3">
    <w:name w:val="xl40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4">
    <w:name w:val="xl40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4015">
    <w:name w:val="xl40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16">
    <w:name w:val="xl40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7">
    <w:name w:val="xl40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18">
    <w:name w:val="xl40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9">
    <w:name w:val="xl40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0">
    <w:name w:val="xl40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1">
    <w:name w:val="xl40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2">
    <w:name w:val="xl40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3">
    <w:name w:val="xl40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4">
    <w:name w:val="xl40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5">
    <w:name w:val="xl40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26">
    <w:name w:val="xl40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27">
    <w:name w:val="xl40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28">
    <w:name w:val="xl40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4029">
    <w:name w:val="xl40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30">
    <w:name w:val="xl40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1">
    <w:name w:val="xl40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2">
    <w:name w:val="xl40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4033">
    <w:name w:val="xl40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4">
    <w:name w:val="xl40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5">
    <w:name w:val="xl40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36">
    <w:name w:val="xl40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37">
    <w:name w:val="xl40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038">
    <w:name w:val="xl40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39">
    <w:name w:val="xl40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40">
    <w:name w:val="xl40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1">
    <w:name w:val="xl40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2">
    <w:name w:val="xl40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3">
    <w:name w:val="xl40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4">
    <w:name w:val="xl40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5">
    <w:name w:val="xl40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46">
    <w:name w:val="xl40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47">
    <w:name w:val="xl40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48">
    <w:name w:val="xl40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9">
    <w:name w:val="xl40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0">
    <w:name w:val="xl40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51">
    <w:name w:val="xl40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2">
    <w:name w:val="xl40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3">
    <w:name w:val="xl40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4">
    <w:name w:val="xl40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055">
    <w:name w:val="xl40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56">
    <w:name w:val="xl40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57">
    <w:name w:val="xl40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8">
    <w:name w:val="xl40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059">
    <w:name w:val="xl40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60">
    <w:name w:val="xl40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1">
    <w:name w:val="xl4061"/>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2">
    <w:name w:val="xl4062"/>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3">
    <w:name w:val="xl40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4">
    <w:name w:val="xl40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5">
    <w:name w:val="xl40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066">
    <w:name w:val="xl40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7">
    <w:name w:val="xl40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8">
    <w:name w:val="xl40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4069">
    <w:name w:val="xl4069"/>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0">
    <w:name w:val="xl4070"/>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1">
    <w:name w:val="xl40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2">
    <w:name w:val="xl40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3">
    <w:name w:val="xl40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4">
    <w:name w:val="xl40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075">
    <w:name w:val="xl40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6">
    <w:name w:val="xl40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077">
    <w:name w:val="xl40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8">
    <w:name w:val="xl40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79">
    <w:name w:val="xl40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0">
    <w:name w:val="xl40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1">
    <w:name w:val="xl40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2">
    <w:name w:val="xl40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3">
    <w:name w:val="xl40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4">
    <w:name w:val="xl40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85">
    <w:name w:val="xl40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6">
    <w:name w:val="xl40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7">
    <w:name w:val="xl40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88">
    <w:name w:val="xl4088"/>
    <w:basedOn w:val="ac"/>
    <w:qFormat/>
    <w:rsid w:val="00E160E2"/>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9">
    <w:name w:val="xl40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4090">
    <w:name w:val="xl40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1">
    <w:name w:val="xl40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2">
    <w:name w:val="xl40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3">
    <w:name w:val="xl40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094">
    <w:name w:val="xl40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5">
    <w:name w:val="xl40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96">
    <w:name w:val="xl40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7">
    <w:name w:val="xl40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8">
    <w:name w:val="xl40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99">
    <w:name w:val="xl40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4100">
    <w:name w:val="xl41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1">
    <w:name w:val="xl41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2">
    <w:name w:val="xl41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3">
    <w:name w:val="xl41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4">
    <w:name w:val="xl41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05">
    <w:name w:val="xl41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0213">
    <w:name w:val="xl10213"/>
    <w:basedOn w:val="ac"/>
    <w:qFormat/>
    <w:rsid w:val="00E160E2"/>
    <w:pPr>
      <w:spacing w:before="100" w:beforeAutospacing="1" w:after="100" w:afterAutospacing="1" w:line="240" w:lineRule="auto"/>
    </w:pPr>
    <w:rPr>
      <w:rFonts w:ascii="Arial" w:eastAsia="Times New Roman" w:hAnsi="Arial" w:cs="Arial"/>
      <w:sz w:val="20"/>
      <w:szCs w:val="20"/>
      <w:lang w:eastAsia="ru-RU"/>
    </w:rPr>
  </w:style>
  <w:style w:type="paragraph" w:customStyle="1" w:styleId="xl10214">
    <w:name w:val="xl10214"/>
    <w:basedOn w:val="ac"/>
    <w:qFormat/>
    <w:rsid w:val="00E160E2"/>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215">
    <w:name w:val="xl10215"/>
    <w:basedOn w:val="ac"/>
    <w:qFormat/>
    <w:rsid w:val="00E160E2"/>
    <w:pPr>
      <w:spacing w:before="100" w:beforeAutospacing="1" w:after="100" w:afterAutospacing="1" w:line="240" w:lineRule="auto"/>
    </w:pPr>
    <w:rPr>
      <w:rFonts w:ascii="Arial Narrow" w:eastAsia="Times New Roman" w:hAnsi="Arial Narrow" w:cs="Times New Roman"/>
      <w:sz w:val="20"/>
      <w:szCs w:val="20"/>
      <w:lang w:eastAsia="ru-RU"/>
    </w:rPr>
  </w:style>
  <w:style w:type="paragraph" w:customStyle="1" w:styleId="xl10216">
    <w:name w:val="xl10216"/>
    <w:basedOn w:val="ac"/>
    <w:qFormat/>
    <w:rsid w:val="00E160E2"/>
    <w:pPr>
      <w:spacing w:before="100" w:beforeAutospacing="1" w:after="100" w:afterAutospacing="1" w:line="240" w:lineRule="auto"/>
      <w:jc w:val="right"/>
    </w:pPr>
    <w:rPr>
      <w:rFonts w:ascii="Arial Narrow" w:eastAsia="Times New Roman" w:hAnsi="Arial Narrow" w:cs="Times New Roman"/>
      <w:sz w:val="20"/>
      <w:szCs w:val="20"/>
      <w:lang w:eastAsia="ru-RU"/>
    </w:rPr>
  </w:style>
  <w:style w:type="paragraph" w:customStyle="1" w:styleId="xl10217">
    <w:name w:val="xl10217"/>
    <w:basedOn w:val="ac"/>
    <w:qFormat/>
    <w:rsid w:val="00E160E2"/>
    <w:pPr>
      <w:spacing w:before="100" w:beforeAutospacing="1" w:after="100" w:afterAutospacing="1" w:line="240" w:lineRule="auto"/>
    </w:pPr>
    <w:rPr>
      <w:rFonts w:ascii="Arial" w:eastAsia="Times New Roman" w:hAnsi="Arial" w:cs="Arial"/>
      <w:sz w:val="24"/>
      <w:szCs w:val="24"/>
      <w:lang w:eastAsia="ru-RU"/>
    </w:rPr>
  </w:style>
  <w:style w:type="paragraph" w:customStyle="1" w:styleId="xl10218">
    <w:name w:val="xl102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19">
    <w:name w:val="xl102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0">
    <w:name w:val="xl102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1">
    <w:name w:val="xl102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2">
    <w:name w:val="xl102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3">
    <w:name w:val="xl1022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4">
    <w:name w:val="xl1022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25">
    <w:name w:val="xl102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6">
    <w:name w:val="xl102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0227">
    <w:name w:val="xl102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8">
    <w:name w:val="xl102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29">
    <w:name w:val="xl102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0">
    <w:name w:val="xl102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31">
    <w:name w:val="xl102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2">
    <w:name w:val="xl102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33">
    <w:name w:val="xl102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4">
    <w:name w:val="xl102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5">
    <w:name w:val="xl102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6">
    <w:name w:val="xl102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7">
    <w:name w:val="xl102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8">
    <w:name w:val="xl102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39">
    <w:name w:val="xl102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0">
    <w:name w:val="xl1024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1">
    <w:name w:val="xl102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2">
    <w:name w:val="xl10242"/>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3">
    <w:name w:val="xl102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44">
    <w:name w:val="xl102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5">
    <w:name w:val="xl102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6">
    <w:name w:val="xl1024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7">
    <w:name w:val="xl102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48">
    <w:name w:val="xl102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49">
    <w:name w:val="xl102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0">
    <w:name w:val="xl102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1">
    <w:name w:val="xl102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2">
    <w:name w:val="xl102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3">
    <w:name w:val="xl102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4">
    <w:name w:val="xl102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5">
    <w:name w:val="xl10255"/>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6">
    <w:name w:val="xl102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7">
    <w:name w:val="xl102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8">
    <w:name w:val="xl102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59">
    <w:name w:val="xl102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60">
    <w:name w:val="xl102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1">
    <w:name w:val="xl1026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2">
    <w:name w:val="xl102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3">
    <w:name w:val="xl1026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4">
    <w:name w:val="xl1026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5">
    <w:name w:val="xl102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66">
    <w:name w:val="xl102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7">
    <w:name w:val="xl102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8">
    <w:name w:val="xl10268"/>
    <w:basedOn w:val="ac"/>
    <w:qFormat/>
    <w:rsid w:val="00E160E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69">
    <w:name w:val="xl1026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270">
    <w:name w:val="xl102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1">
    <w:name w:val="xl102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272">
    <w:name w:val="xl102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3">
    <w:name w:val="xl102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74">
    <w:name w:val="xl102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5">
    <w:name w:val="xl102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6">
    <w:name w:val="xl10276"/>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277">
    <w:name w:val="xl1027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78">
    <w:name w:val="xl1027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79">
    <w:name w:val="xl1027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280">
    <w:name w:val="xl102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1">
    <w:name w:val="xl102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2">
    <w:name w:val="xl1028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3">
    <w:name w:val="xl1028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4">
    <w:name w:val="xl1028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5">
    <w:name w:val="xl102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6">
    <w:name w:val="xl1028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87">
    <w:name w:val="xl1028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88">
    <w:name w:val="xl1028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89">
    <w:name w:val="xl1028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0">
    <w:name w:val="xl1029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1">
    <w:name w:val="xl102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2">
    <w:name w:val="xl102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93">
    <w:name w:val="xl102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4">
    <w:name w:val="xl102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95">
    <w:name w:val="xl102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96">
    <w:name w:val="xl102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297">
    <w:name w:val="xl102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8">
    <w:name w:val="xl102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99">
    <w:name w:val="xl1029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0">
    <w:name w:val="xl1030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1">
    <w:name w:val="xl1030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2">
    <w:name w:val="xl103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3">
    <w:name w:val="xl1030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4">
    <w:name w:val="xl10304"/>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5">
    <w:name w:val="xl1030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06">
    <w:name w:val="xl1030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7">
    <w:name w:val="xl1030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08">
    <w:name w:val="xl1030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09">
    <w:name w:val="xl1030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0">
    <w:name w:val="xl1031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1">
    <w:name w:val="xl10311"/>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2">
    <w:name w:val="xl10312"/>
    <w:basedOn w:val="ac"/>
    <w:qFormat/>
    <w:rsid w:val="00E160E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13">
    <w:name w:val="xl10313"/>
    <w:basedOn w:val="ac"/>
    <w:qFormat/>
    <w:rsid w:val="00E160E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14">
    <w:name w:val="xl103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15">
    <w:name w:val="xl1031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16">
    <w:name w:val="xl103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7">
    <w:name w:val="xl103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10318">
    <w:name w:val="xl103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19">
    <w:name w:val="xl103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20">
    <w:name w:val="xl103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1">
    <w:name w:val="xl103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2">
    <w:name w:val="xl103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23">
    <w:name w:val="xl103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4">
    <w:name w:val="xl103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5">
    <w:name w:val="xl103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26">
    <w:name w:val="xl1032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7">
    <w:name w:val="xl1032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28">
    <w:name w:val="xl1032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29">
    <w:name w:val="xl1032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0">
    <w:name w:val="xl103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31">
    <w:name w:val="xl103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2">
    <w:name w:val="xl103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3">
    <w:name w:val="xl103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34">
    <w:name w:val="xl1033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5">
    <w:name w:val="xl103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6">
    <w:name w:val="xl10336"/>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0337">
    <w:name w:val="xl103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38">
    <w:name w:val="xl103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39">
    <w:name w:val="xl103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0">
    <w:name w:val="xl103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1">
    <w:name w:val="xl103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2">
    <w:name w:val="xl103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43">
    <w:name w:val="xl103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4">
    <w:name w:val="xl10344"/>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45">
    <w:name w:val="xl1034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6">
    <w:name w:val="xl1034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7">
    <w:name w:val="xl1034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8">
    <w:name w:val="xl1034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49">
    <w:name w:val="xl1034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0">
    <w:name w:val="xl1035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1">
    <w:name w:val="xl1035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2">
    <w:name w:val="xl1035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3">
    <w:name w:val="xl1035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4">
    <w:name w:val="xl1035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5">
    <w:name w:val="xl103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6">
    <w:name w:val="xl1035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57">
    <w:name w:val="xl103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8">
    <w:name w:val="xl103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59">
    <w:name w:val="xl103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0">
    <w:name w:val="xl103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1">
    <w:name w:val="xl103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2">
    <w:name w:val="xl103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3">
    <w:name w:val="xl103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4">
    <w:name w:val="xl103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5">
    <w:name w:val="xl1036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6">
    <w:name w:val="xl1036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7">
    <w:name w:val="xl103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8">
    <w:name w:val="xl1036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69">
    <w:name w:val="xl103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0">
    <w:name w:val="xl1037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1">
    <w:name w:val="xl1037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2">
    <w:name w:val="xl103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3">
    <w:name w:val="xl1037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4">
    <w:name w:val="xl103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5">
    <w:name w:val="xl1037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6">
    <w:name w:val="xl1037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7">
    <w:name w:val="xl103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8">
    <w:name w:val="xl1037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79">
    <w:name w:val="xl1037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0">
    <w:name w:val="xl103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1">
    <w:name w:val="xl103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382">
    <w:name w:val="xl103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3">
    <w:name w:val="xl103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4">
    <w:name w:val="xl103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85">
    <w:name w:val="xl103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86">
    <w:name w:val="xl103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0387">
    <w:name w:val="xl10387"/>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88">
    <w:name w:val="xl10388"/>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89">
    <w:name w:val="xl10389"/>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0">
    <w:name w:val="xl194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01">
    <w:name w:val="xl194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2">
    <w:name w:val="xl194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3">
    <w:name w:val="xl194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4">
    <w:name w:val="xl194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05">
    <w:name w:val="xl194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6">
    <w:name w:val="xl194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7">
    <w:name w:val="xl194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8">
    <w:name w:val="xl194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9">
    <w:name w:val="xl194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0">
    <w:name w:val="xl194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1">
    <w:name w:val="xl194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2">
    <w:name w:val="xl194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3">
    <w:name w:val="xl194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4">
    <w:name w:val="xl194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5">
    <w:name w:val="xl194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16">
    <w:name w:val="xl194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7">
    <w:name w:val="xl194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18">
    <w:name w:val="xl194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19">
    <w:name w:val="xl194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0">
    <w:name w:val="xl194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1">
    <w:name w:val="xl194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2">
    <w:name w:val="xl194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23">
    <w:name w:val="xl1942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4">
    <w:name w:val="xl19424"/>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25">
    <w:name w:val="xl194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26">
    <w:name w:val="xl194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7">
    <w:name w:val="xl194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428">
    <w:name w:val="xl194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429">
    <w:name w:val="xl194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30">
    <w:name w:val="xl194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1">
    <w:name w:val="xl194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2">
    <w:name w:val="xl194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33">
    <w:name w:val="xl194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4">
    <w:name w:val="xl194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5">
    <w:name w:val="xl194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36">
    <w:name w:val="xl194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37">
    <w:name w:val="xl194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8">
    <w:name w:val="xl1943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39">
    <w:name w:val="xl194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0">
    <w:name w:val="xl1944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1">
    <w:name w:val="xl194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42">
    <w:name w:val="xl194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443">
    <w:name w:val="xl1944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4">
    <w:name w:val="xl1944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445">
    <w:name w:val="xl194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46">
    <w:name w:val="xl194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7">
    <w:name w:val="xl194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48">
    <w:name w:val="xl194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49">
    <w:name w:val="xl194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50">
    <w:name w:val="xl194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1">
    <w:name w:val="xl1945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52">
    <w:name w:val="xl1945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3">
    <w:name w:val="xl1945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4">
    <w:name w:val="xl1945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5">
    <w:name w:val="xl1945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6">
    <w:name w:val="xl1945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7">
    <w:name w:val="xl194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8">
    <w:name w:val="xl194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59">
    <w:name w:val="xl1945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9460">
    <w:name w:val="xl1946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61">
    <w:name w:val="xl1946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2">
    <w:name w:val="xl1946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3">
    <w:name w:val="xl1946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64">
    <w:name w:val="xl194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5">
    <w:name w:val="xl194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6">
    <w:name w:val="xl194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7">
    <w:name w:val="xl194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8">
    <w:name w:val="xl194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9">
    <w:name w:val="xl194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0">
    <w:name w:val="xl194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1">
    <w:name w:val="xl194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2">
    <w:name w:val="xl194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3">
    <w:name w:val="xl194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4">
    <w:name w:val="xl194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5">
    <w:name w:val="xl194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76">
    <w:name w:val="xl194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7">
    <w:name w:val="xl194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8">
    <w:name w:val="xl194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79">
    <w:name w:val="xl194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0">
    <w:name w:val="xl194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481">
    <w:name w:val="xl194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2">
    <w:name w:val="xl194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3">
    <w:name w:val="xl19483"/>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4">
    <w:name w:val="xl194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485">
    <w:name w:val="xl194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6">
    <w:name w:val="xl194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87">
    <w:name w:val="xl194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88">
    <w:name w:val="xl194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89">
    <w:name w:val="xl194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0">
    <w:name w:val="xl194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1">
    <w:name w:val="xl194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2">
    <w:name w:val="xl1949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3">
    <w:name w:val="xl194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4">
    <w:name w:val="xl194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9495">
    <w:name w:val="xl194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96">
    <w:name w:val="xl194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497">
    <w:name w:val="xl194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98">
    <w:name w:val="xl194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99">
    <w:name w:val="xl194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0">
    <w:name w:val="xl19500"/>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1">
    <w:name w:val="xl195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2">
    <w:name w:val="xl195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3">
    <w:name w:val="xl195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4">
    <w:name w:val="xl195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5">
    <w:name w:val="xl195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506">
    <w:name w:val="xl195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7">
    <w:name w:val="xl195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508">
    <w:name w:val="xl195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09">
    <w:name w:val="xl195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10">
    <w:name w:val="xl1951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1">
    <w:name w:val="xl1951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2">
    <w:name w:val="xl1951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513">
    <w:name w:val="xl1951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4">
    <w:name w:val="xl195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15">
    <w:name w:val="xl195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6">
    <w:name w:val="xl195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17">
    <w:name w:val="xl195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8">
    <w:name w:val="xl195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19">
    <w:name w:val="xl195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0">
    <w:name w:val="xl19520"/>
    <w:basedOn w:val="ac"/>
    <w:qFormat/>
    <w:rsid w:val="00E160E2"/>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521">
    <w:name w:val="xl195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2">
    <w:name w:val="xl1952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3">
    <w:name w:val="xl1952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4">
    <w:name w:val="xl1952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25">
    <w:name w:val="xl195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6">
    <w:name w:val="xl195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27">
    <w:name w:val="xl195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8">
    <w:name w:val="xl195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9">
    <w:name w:val="xl195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0">
    <w:name w:val="xl195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1">
    <w:name w:val="xl195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2">
    <w:name w:val="xl195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3">
    <w:name w:val="xl195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4">
    <w:name w:val="xl195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5">
    <w:name w:val="xl195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6">
    <w:name w:val="xl195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7">
    <w:name w:val="xl195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8">
    <w:name w:val="xl195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39">
    <w:name w:val="xl195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0">
    <w:name w:val="xl195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1">
    <w:name w:val="xl1954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2">
    <w:name w:val="xl1954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543">
    <w:name w:val="xl1954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4">
    <w:name w:val="xl195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5">
    <w:name w:val="xl195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6">
    <w:name w:val="xl195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7">
    <w:name w:val="xl195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8">
    <w:name w:val="xl195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9">
    <w:name w:val="xl195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0">
    <w:name w:val="xl195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1">
    <w:name w:val="xl195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2">
    <w:name w:val="xl195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3">
    <w:name w:val="xl195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4">
    <w:name w:val="xl195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5">
    <w:name w:val="xl195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6">
    <w:name w:val="xl195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7">
    <w:name w:val="xl195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8">
    <w:name w:val="xl195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59">
    <w:name w:val="xl195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0">
    <w:name w:val="xl195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1">
    <w:name w:val="xl195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2">
    <w:name w:val="xl195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3">
    <w:name w:val="xl195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4">
    <w:name w:val="xl1956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5">
    <w:name w:val="xl195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66">
    <w:name w:val="xl195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567">
    <w:name w:val="xl195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19568">
    <w:name w:val="xl19568"/>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69">
    <w:name w:val="xl19569"/>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0">
    <w:name w:val="xl19570"/>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1">
    <w:name w:val="xl195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2">
    <w:name w:val="xl1957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3">
    <w:name w:val="xl1957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74">
    <w:name w:val="xl1957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5">
    <w:name w:val="xl195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6">
    <w:name w:val="xl195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fffa">
    <w:name w:val="Обычный + По ширине Знак"/>
    <w:aliases w:val="Первая строка:  1 Знак,25 см Знак"/>
    <w:link w:val="afffffffffffffffffffb"/>
    <w:locked/>
    <w:rsid w:val="00E160E2"/>
    <w:rPr>
      <w:rFonts w:ascii="Times New Roman" w:eastAsia="Times New Roman" w:hAnsi="Times New Roman" w:cs="Times New Roman"/>
      <w:sz w:val="24"/>
      <w:szCs w:val="24"/>
    </w:rPr>
  </w:style>
  <w:style w:type="paragraph" w:customStyle="1" w:styleId="afffffffffffffffffffb">
    <w:name w:val="Обычный + По ширине"/>
    <w:aliases w:val="Первая строка:  1,25 см"/>
    <w:basedOn w:val="ac"/>
    <w:link w:val="afffffffffffffffffffa"/>
    <w:qFormat/>
    <w:rsid w:val="00E160E2"/>
    <w:pPr>
      <w:spacing w:after="0" w:line="240" w:lineRule="auto"/>
      <w:ind w:firstLine="709"/>
      <w:jc w:val="both"/>
    </w:pPr>
    <w:rPr>
      <w:rFonts w:ascii="Times New Roman" w:eastAsia="Times New Roman" w:hAnsi="Times New Roman" w:cs="Times New Roman"/>
      <w:sz w:val="24"/>
      <w:szCs w:val="24"/>
    </w:rPr>
  </w:style>
  <w:style w:type="paragraph" w:customStyle="1" w:styleId="xl19399">
    <w:name w:val="xl193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77">
    <w:name w:val="xl1957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78">
    <w:name w:val="xl1957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04">
    <w:name w:val="xl286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05">
    <w:name w:val="xl2860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06">
    <w:name w:val="xl2860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7">
    <w:name w:val="xl286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08">
    <w:name w:val="xl286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09">
    <w:name w:val="xl286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28610">
    <w:name w:val="xl286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11">
    <w:name w:val="xl286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2">
    <w:name w:val="xl286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3">
    <w:name w:val="xl286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14">
    <w:name w:val="xl286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5">
    <w:name w:val="xl2861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16">
    <w:name w:val="xl2861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17">
    <w:name w:val="xl2861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8">
    <w:name w:val="xl2861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19">
    <w:name w:val="xl286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20">
    <w:name w:val="xl286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1">
    <w:name w:val="xl286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22">
    <w:name w:val="xl2862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23">
    <w:name w:val="xl286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4">
    <w:name w:val="xl286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25">
    <w:name w:val="xl2862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6">
    <w:name w:val="xl2862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27">
    <w:name w:val="xl2862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28">
    <w:name w:val="xl286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629">
    <w:name w:val="xl286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0">
    <w:name w:val="xl286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1">
    <w:name w:val="xl2863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2">
    <w:name w:val="xl2863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3">
    <w:name w:val="xl286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8634">
    <w:name w:val="xl286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35">
    <w:name w:val="xl2863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636">
    <w:name w:val="xl2863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7">
    <w:name w:val="xl2863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38">
    <w:name w:val="xl286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39">
    <w:name w:val="xl2863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0">
    <w:name w:val="xl2864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1">
    <w:name w:val="xl286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2">
    <w:name w:val="xl2864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3">
    <w:name w:val="xl2864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4">
    <w:name w:val="xl286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45">
    <w:name w:val="xl2864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6">
    <w:name w:val="xl286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47">
    <w:name w:val="xl2864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48">
    <w:name w:val="xl2864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49">
    <w:name w:val="xl2864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0">
    <w:name w:val="xl2865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28651">
    <w:name w:val="xl28651"/>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652">
    <w:name w:val="xl28652"/>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653">
    <w:name w:val="xl2865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4">
    <w:name w:val="xl2865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5">
    <w:name w:val="xl28655"/>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6">
    <w:name w:val="xl28656"/>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7">
    <w:name w:val="xl286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58">
    <w:name w:val="xl2865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59">
    <w:name w:val="xl2865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0">
    <w:name w:val="xl28660"/>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1">
    <w:name w:val="xl286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2">
    <w:name w:val="xl2866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3">
    <w:name w:val="xl2866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4">
    <w:name w:val="xl286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5">
    <w:name w:val="xl2866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6">
    <w:name w:val="xl28666"/>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7">
    <w:name w:val="xl2866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68">
    <w:name w:val="xl28668"/>
    <w:basedOn w:val="ac"/>
    <w:qFormat/>
    <w:rsid w:val="00E160E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69">
    <w:name w:val="xl2866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70">
    <w:name w:val="xl2867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1">
    <w:name w:val="xl28671"/>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2">
    <w:name w:val="xl2867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3">
    <w:name w:val="xl28673"/>
    <w:basedOn w:val="ac"/>
    <w:qFormat/>
    <w:rsid w:val="00E160E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4">
    <w:name w:val="xl2867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5">
    <w:name w:val="xl2867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6">
    <w:name w:val="xl286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7">
    <w:name w:val="xl2867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8">
    <w:name w:val="xl286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79">
    <w:name w:val="xl286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0">
    <w:name w:val="xl2868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1">
    <w:name w:val="xl2868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2">
    <w:name w:val="xl2868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83">
    <w:name w:val="xl2868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4">
    <w:name w:val="xl2868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5">
    <w:name w:val="xl2868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6">
    <w:name w:val="xl2868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687">
    <w:name w:val="xl2868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8">
    <w:name w:val="xl2868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89">
    <w:name w:val="xl28689"/>
    <w:basedOn w:val="ac"/>
    <w:qFormat/>
    <w:rsid w:val="00E160E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690">
    <w:name w:val="xl286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691">
    <w:name w:val="xl2869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2">
    <w:name w:val="xl2869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3">
    <w:name w:val="xl2869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694">
    <w:name w:val="xl2869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695">
    <w:name w:val="xl2869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6">
    <w:name w:val="xl2869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97">
    <w:name w:val="xl2869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698">
    <w:name w:val="xl2869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699">
    <w:name w:val="xl2869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0">
    <w:name w:val="xl2870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28701">
    <w:name w:val="xl2870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02">
    <w:name w:val="xl2870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3">
    <w:name w:val="xl2870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04">
    <w:name w:val="xl2870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5">
    <w:name w:val="xl2870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6">
    <w:name w:val="xl28706"/>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07">
    <w:name w:val="xl2870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8">
    <w:name w:val="xl2870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09">
    <w:name w:val="xl2870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0">
    <w:name w:val="xl2871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8711">
    <w:name w:val="xl2871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2">
    <w:name w:val="xl28712"/>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8713">
    <w:name w:val="xl2871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14">
    <w:name w:val="xl2871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8715">
    <w:name w:val="xl2871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6">
    <w:name w:val="xl2871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17">
    <w:name w:val="xl2871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718">
    <w:name w:val="xl2871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19">
    <w:name w:val="xl2871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20">
    <w:name w:val="xl2872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1">
    <w:name w:val="xl2872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2">
    <w:name w:val="xl2872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3">
    <w:name w:val="xl2872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4">
    <w:name w:val="xl2872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25">
    <w:name w:val="xl2872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6">
    <w:name w:val="xl2872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7">
    <w:name w:val="xl2872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28">
    <w:name w:val="xl287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29">
    <w:name w:val="xl28729"/>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30">
    <w:name w:val="xl28730"/>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1">
    <w:name w:val="xl28731"/>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32">
    <w:name w:val="xl2873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3">
    <w:name w:val="xl2873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4">
    <w:name w:val="xl28734"/>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5">
    <w:name w:val="xl2873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6">
    <w:name w:val="xl28736"/>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7">
    <w:name w:val="xl28737"/>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8">
    <w:name w:val="xl28738"/>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39">
    <w:name w:val="xl28739"/>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0">
    <w:name w:val="xl28740"/>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1">
    <w:name w:val="xl28741"/>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2">
    <w:name w:val="xl28742"/>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3">
    <w:name w:val="xl28743"/>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4">
    <w:name w:val="xl2874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5">
    <w:name w:val="xl2874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746">
    <w:name w:val="xl2874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7">
    <w:name w:val="xl2874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8">
    <w:name w:val="xl2874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49">
    <w:name w:val="xl2874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0">
    <w:name w:val="xl2875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1">
    <w:name w:val="xl2875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2">
    <w:name w:val="xl2875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3">
    <w:name w:val="xl2875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4">
    <w:name w:val="xl2875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5">
    <w:name w:val="xl28755"/>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6">
    <w:name w:val="xl2875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7">
    <w:name w:val="xl2875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8">
    <w:name w:val="xl2875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59">
    <w:name w:val="xl28759"/>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0">
    <w:name w:val="xl2876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1">
    <w:name w:val="xl28761"/>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2">
    <w:name w:val="xl28762"/>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3">
    <w:name w:val="xl28763"/>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4">
    <w:name w:val="xl28764"/>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5">
    <w:name w:val="xl28765"/>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6">
    <w:name w:val="xl2876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67">
    <w:name w:val="xl2876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68">
    <w:name w:val="xl2876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69">
    <w:name w:val="xl2876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0">
    <w:name w:val="xl2877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1">
    <w:name w:val="xl2877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2">
    <w:name w:val="xl28772"/>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3">
    <w:name w:val="xl28773"/>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74">
    <w:name w:val="xl28774"/>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5">
    <w:name w:val="xl28775"/>
    <w:basedOn w:val="ac"/>
    <w:qFormat/>
    <w:rsid w:val="00E160E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6">
    <w:name w:val="xl2877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77">
    <w:name w:val="xl2877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78">
    <w:name w:val="xl2877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779">
    <w:name w:val="xl2877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28780">
    <w:name w:val="xl28780"/>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781">
    <w:name w:val="xl28781"/>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2">
    <w:name w:val="xl28782"/>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3">
    <w:name w:val="xl28783"/>
    <w:basedOn w:val="ac"/>
    <w:qFormat/>
    <w:rsid w:val="00E160E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4">
    <w:name w:val="xl28784"/>
    <w:basedOn w:val="ac"/>
    <w:qFormat/>
    <w:rsid w:val="00E160E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85">
    <w:name w:val="xl28785"/>
    <w:basedOn w:val="ac"/>
    <w:qFormat/>
    <w:rsid w:val="00E160E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8786">
    <w:name w:val="xl28786"/>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7">
    <w:name w:val="xl28787"/>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88">
    <w:name w:val="xl28788"/>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789">
    <w:name w:val="xl2878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0">
    <w:name w:val="xl2879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791">
    <w:name w:val="xl2879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2">
    <w:name w:val="xl1912"/>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3">
    <w:name w:val="xl1913"/>
    <w:basedOn w:val="ac"/>
    <w:qFormat/>
    <w:rsid w:val="00E160E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4">
    <w:name w:val="xl1914"/>
    <w:basedOn w:val="ac"/>
    <w:qFormat/>
    <w:rsid w:val="00E160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5">
    <w:name w:val="xl1915"/>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6">
    <w:name w:val="xl1916"/>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7">
    <w:name w:val="xl191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18">
    <w:name w:val="xl1918"/>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9">
    <w:name w:val="xl191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0">
    <w:name w:val="xl19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1">
    <w:name w:val="xl1921"/>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2">
    <w:name w:val="xl1922"/>
    <w:basedOn w:val="ac"/>
    <w:qFormat/>
    <w:rsid w:val="00E160E2"/>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3">
    <w:name w:val="xl1923"/>
    <w:basedOn w:val="ac"/>
    <w:qFormat/>
    <w:rsid w:val="00E160E2"/>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4">
    <w:name w:val="xl19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5">
    <w:name w:val="xl192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26">
    <w:name w:val="xl1926"/>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27">
    <w:name w:val="xl1927"/>
    <w:basedOn w:val="ac"/>
    <w:qFormat/>
    <w:rsid w:val="00E160E2"/>
    <w:pP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8">
    <w:name w:val="xl1928"/>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9">
    <w:name w:val="xl1929"/>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0">
    <w:name w:val="xl1930"/>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1">
    <w:name w:val="xl1931"/>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2">
    <w:name w:val="xl1932"/>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3">
    <w:name w:val="xl1933"/>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4">
    <w:name w:val="xl1934"/>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5">
    <w:name w:val="xl193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6">
    <w:name w:val="xl1936"/>
    <w:basedOn w:val="ac"/>
    <w:qFormat/>
    <w:rsid w:val="00E160E2"/>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37">
    <w:name w:val="xl1937"/>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8">
    <w:name w:val="xl1938"/>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9">
    <w:name w:val="xl193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0">
    <w:name w:val="xl1940"/>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41">
    <w:name w:val="xl1941"/>
    <w:basedOn w:val="ac"/>
    <w:qFormat/>
    <w:rsid w:val="00E160E2"/>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2">
    <w:name w:val="xl1942"/>
    <w:basedOn w:val="ac"/>
    <w:qFormat/>
    <w:rsid w:val="00E160E2"/>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3">
    <w:name w:val="xl1943"/>
    <w:basedOn w:val="ac"/>
    <w:qFormat/>
    <w:rsid w:val="00E160E2"/>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44">
    <w:name w:val="xl194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5">
    <w:name w:val="xl1945"/>
    <w:basedOn w:val="ac"/>
    <w:qFormat/>
    <w:rsid w:val="00E160E2"/>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6">
    <w:name w:val="xl1946"/>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7">
    <w:name w:val="xl1947"/>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8">
    <w:name w:val="xl1948"/>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9">
    <w:name w:val="xl1949"/>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0">
    <w:name w:val="xl1950"/>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1">
    <w:name w:val="xl1951"/>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2">
    <w:name w:val="xl195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3">
    <w:name w:val="xl1953"/>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4">
    <w:name w:val="xl1954"/>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5">
    <w:name w:val="xl1955"/>
    <w:basedOn w:val="ac"/>
    <w:qFormat/>
    <w:rsid w:val="00E160E2"/>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6">
    <w:name w:val="xl1956"/>
    <w:basedOn w:val="ac"/>
    <w:qFormat/>
    <w:rsid w:val="00E160E2"/>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7">
    <w:name w:val="xl1957"/>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8">
    <w:name w:val="xl1958"/>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9">
    <w:name w:val="xl1959"/>
    <w:basedOn w:val="ac"/>
    <w:qFormat/>
    <w:rsid w:val="00E160E2"/>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0">
    <w:name w:val="xl1960"/>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aragraph">
    <w:name w:val="First Paragraph"/>
    <w:basedOn w:val="aff3"/>
    <w:next w:val="aff3"/>
    <w:qFormat/>
    <w:rsid w:val="00E160E2"/>
    <w:pPr>
      <w:spacing w:before="180" w:after="180" w:line="240" w:lineRule="auto"/>
    </w:pPr>
    <w:rPr>
      <w:sz w:val="24"/>
      <w:szCs w:val="24"/>
      <w:lang w:val="en-US"/>
    </w:rPr>
  </w:style>
  <w:style w:type="paragraph" w:customStyle="1" w:styleId="Compact">
    <w:name w:val="Compact"/>
    <w:basedOn w:val="aff3"/>
    <w:qFormat/>
    <w:rsid w:val="00E160E2"/>
    <w:pPr>
      <w:spacing w:before="36" w:after="36" w:line="240" w:lineRule="auto"/>
    </w:pPr>
    <w:rPr>
      <w:sz w:val="24"/>
      <w:szCs w:val="24"/>
      <w:lang w:val="en-US"/>
    </w:rPr>
  </w:style>
  <w:style w:type="paragraph" w:customStyle="1" w:styleId="xl717">
    <w:name w:val="xl717"/>
    <w:basedOn w:val="ac"/>
    <w:qFormat/>
    <w:rsid w:val="00E160E2"/>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8">
    <w:name w:val="xl71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9">
    <w:name w:val="xl719"/>
    <w:basedOn w:val="ac"/>
    <w:qFormat/>
    <w:rsid w:val="00E160E2"/>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0">
    <w:name w:val="xl720"/>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1">
    <w:name w:val="xl721"/>
    <w:basedOn w:val="ac"/>
    <w:qFormat/>
    <w:rsid w:val="00E160E2"/>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2">
    <w:name w:val="xl722"/>
    <w:basedOn w:val="ac"/>
    <w:qFormat/>
    <w:rsid w:val="00E160E2"/>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3">
    <w:name w:val="xl723"/>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4">
    <w:name w:val="xl72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5">
    <w:name w:val="xl725"/>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6">
    <w:name w:val="xl726"/>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27">
    <w:name w:val="xl72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8">
    <w:name w:val="xl72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29">
    <w:name w:val="xl729"/>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30">
    <w:name w:val="xl730"/>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1">
    <w:name w:val="xl731"/>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32">
    <w:name w:val="xl732"/>
    <w:basedOn w:val="ac"/>
    <w:qFormat/>
    <w:rsid w:val="00E160E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3">
    <w:name w:val="xl733"/>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34">
    <w:name w:val="xl734"/>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5">
    <w:name w:val="xl735"/>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6">
    <w:name w:val="xl736"/>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7">
    <w:name w:val="xl737"/>
    <w:basedOn w:val="ac"/>
    <w:qFormat/>
    <w:rsid w:val="00E160E2"/>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38">
    <w:name w:val="xl73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9">
    <w:name w:val="xl739"/>
    <w:basedOn w:val="ac"/>
    <w:qFormat/>
    <w:rsid w:val="00E160E2"/>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0">
    <w:name w:val="xl740"/>
    <w:basedOn w:val="ac"/>
    <w:qFormat/>
    <w:rsid w:val="00E160E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1">
    <w:name w:val="xl741"/>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2">
    <w:name w:val="xl742"/>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3">
    <w:name w:val="xl74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44">
    <w:name w:val="xl744"/>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45">
    <w:name w:val="xl745"/>
    <w:basedOn w:val="ac"/>
    <w:qFormat/>
    <w:rsid w:val="00E160E2"/>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6">
    <w:name w:val="xl746"/>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47">
    <w:name w:val="xl747"/>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8">
    <w:name w:val="xl748"/>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9">
    <w:name w:val="xl749"/>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0">
    <w:name w:val="xl75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1">
    <w:name w:val="xl751"/>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2">
    <w:name w:val="xl752"/>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3">
    <w:name w:val="xl753"/>
    <w:basedOn w:val="ac"/>
    <w:qFormat/>
    <w:rsid w:val="00E160E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4">
    <w:name w:val="xl754"/>
    <w:basedOn w:val="ac"/>
    <w:qFormat/>
    <w:rsid w:val="00E160E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5">
    <w:name w:val="xl755"/>
    <w:basedOn w:val="ac"/>
    <w:qFormat/>
    <w:rsid w:val="00E160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56">
    <w:name w:val="xl756"/>
    <w:basedOn w:val="ac"/>
    <w:qFormat/>
    <w:rsid w:val="00E160E2"/>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7">
    <w:name w:val="xl757"/>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8">
    <w:name w:val="xl758"/>
    <w:basedOn w:val="ac"/>
    <w:qFormat/>
    <w:rsid w:val="00E16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9">
    <w:name w:val="xl759"/>
    <w:basedOn w:val="ac"/>
    <w:qFormat/>
    <w:rsid w:val="00E160E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0">
    <w:name w:val="xl760"/>
    <w:basedOn w:val="ac"/>
    <w:qFormat/>
    <w:rsid w:val="00E160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17">
    <w:name w:val="xl917"/>
    <w:basedOn w:val="ac"/>
    <w:qFormat/>
    <w:rsid w:val="00E160E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8">
    <w:name w:val="xl91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19">
    <w:name w:val="xl919"/>
    <w:basedOn w:val="ac"/>
    <w:qFormat/>
    <w:rsid w:val="00E160E2"/>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0">
    <w:name w:val="xl92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921">
    <w:name w:val="xl921"/>
    <w:basedOn w:val="ac"/>
    <w:qFormat/>
    <w:rsid w:val="00E160E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2">
    <w:name w:val="xl922"/>
    <w:basedOn w:val="ac"/>
    <w:qFormat/>
    <w:rsid w:val="00E160E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3">
    <w:name w:val="xl923"/>
    <w:basedOn w:val="ac"/>
    <w:qFormat/>
    <w:rsid w:val="00E160E2"/>
    <w:pPr>
      <w:pBdr>
        <w:left w:val="single" w:sz="8" w:space="0" w:color="auto"/>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4">
    <w:name w:val="xl924"/>
    <w:basedOn w:val="ac"/>
    <w:qFormat/>
    <w:rsid w:val="00E160E2"/>
    <w:pPr>
      <w:pBdr>
        <w:bottom w:val="single" w:sz="4" w:space="0" w:color="auto"/>
      </w:pBdr>
      <w:shd w:val="clear" w:color="auto" w:fill="CCFFFF"/>
      <w:spacing w:before="100" w:beforeAutospacing="1" w:after="100" w:afterAutospacing="1" w:line="240" w:lineRule="auto"/>
    </w:pPr>
    <w:rPr>
      <w:rFonts w:ascii="Arial CYR" w:eastAsia="Times New Roman" w:hAnsi="Arial CYR" w:cs="Arial CYR"/>
      <w:b/>
      <w:bCs/>
      <w:sz w:val="20"/>
      <w:szCs w:val="20"/>
      <w:lang w:eastAsia="ru-RU"/>
    </w:rPr>
  </w:style>
  <w:style w:type="paragraph" w:customStyle="1" w:styleId="xl925">
    <w:name w:val="xl925"/>
    <w:basedOn w:val="ac"/>
    <w:qFormat/>
    <w:rsid w:val="00E160E2"/>
    <w:pPr>
      <w:pBdr>
        <w:top w:val="single" w:sz="4" w:space="0" w:color="auto"/>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6">
    <w:name w:val="xl926"/>
    <w:basedOn w:val="ac"/>
    <w:qFormat/>
    <w:rsid w:val="00E160E2"/>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7">
    <w:name w:val="xl927"/>
    <w:basedOn w:val="ac"/>
    <w:qFormat/>
    <w:rsid w:val="00E160E2"/>
    <w:pPr>
      <w:pBdr>
        <w:top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8">
    <w:name w:val="xl928"/>
    <w:basedOn w:val="ac"/>
    <w:qFormat/>
    <w:rsid w:val="00E160E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29">
    <w:name w:val="xl929"/>
    <w:basedOn w:val="ac"/>
    <w:qFormat/>
    <w:rsid w:val="00E160E2"/>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0">
    <w:name w:val="xl930"/>
    <w:basedOn w:val="ac"/>
    <w:qFormat/>
    <w:rsid w:val="00E160E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31">
    <w:name w:val="xl931"/>
    <w:basedOn w:val="ac"/>
    <w:qFormat/>
    <w:rsid w:val="00E160E2"/>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2">
    <w:name w:val="xl932"/>
    <w:basedOn w:val="ac"/>
    <w:qFormat/>
    <w:rsid w:val="00E160E2"/>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afffffffffffffffffffc">
    <w:name w:val="Обычный + Междустр.интервал:  полуторный"/>
    <w:basedOn w:val="ac"/>
    <w:uiPriority w:val="99"/>
    <w:qFormat/>
    <w:rsid w:val="00E160E2"/>
    <w:pPr>
      <w:suppressAutoHyphens/>
      <w:spacing w:after="0" w:line="360" w:lineRule="auto"/>
    </w:pPr>
    <w:rPr>
      <w:rFonts w:ascii="Times New Roman" w:eastAsia="Times New Roman" w:hAnsi="Times New Roman" w:cs="Times New Roman"/>
      <w:noProof/>
      <w:sz w:val="24"/>
      <w:szCs w:val="24"/>
      <w:lang w:eastAsia="ar-SA"/>
    </w:rPr>
  </w:style>
  <w:style w:type="paragraph" w:customStyle="1" w:styleId="10-">
    <w:name w:val="ТАБ 10-Заг."/>
    <w:basedOn w:val="ac"/>
    <w:qFormat/>
    <w:rsid w:val="00E160E2"/>
    <w:pPr>
      <w:widowControl w:val="0"/>
      <w:spacing w:after="0" w:line="240" w:lineRule="auto"/>
      <w:ind w:left="-57" w:right="-57"/>
      <w:jc w:val="center"/>
    </w:pPr>
    <w:rPr>
      <w:rFonts w:ascii="Times New Roman" w:eastAsia="Times New Roman" w:hAnsi="Times New Roman" w:cs="Times New Roman"/>
      <w:b/>
      <w:noProof/>
      <w:sz w:val="20"/>
      <w:szCs w:val="26"/>
      <w:lang w:eastAsia="ru-RU"/>
    </w:rPr>
  </w:style>
  <w:style w:type="character" w:customStyle="1" w:styleId="afffffffffffffffffffd">
    <w:name w:val="_Об_Таблица Знак"/>
    <w:basedOn w:val="ad"/>
    <w:link w:val="afffffffffffffffffffe"/>
    <w:locked/>
    <w:rsid w:val="00E160E2"/>
    <w:rPr>
      <w:rFonts w:ascii="Times New Roman" w:eastAsia="Calibri" w:hAnsi="Times New Roman" w:cs="Times New Roman"/>
      <w:iCs/>
      <w:noProof/>
      <w:szCs w:val="26"/>
    </w:rPr>
  </w:style>
  <w:style w:type="paragraph" w:customStyle="1" w:styleId="afffffffffffffffffffe">
    <w:name w:val="_Об_Таблица"/>
    <w:basedOn w:val="ac"/>
    <w:link w:val="afffffffffffffffffffd"/>
    <w:qFormat/>
    <w:rsid w:val="00E160E2"/>
    <w:pPr>
      <w:spacing w:after="0" w:line="240" w:lineRule="auto"/>
      <w:jc w:val="center"/>
    </w:pPr>
    <w:rPr>
      <w:rFonts w:ascii="Times New Roman" w:eastAsia="Calibri" w:hAnsi="Times New Roman" w:cs="Times New Roman"/>
      <w:iCs/>
      <w:noProof/>
      <w:szCs w:val="26"/>
    </w:rPr>
  </w:style>
  <w:style w:type="paragraph" w:customStyle="1" w:styleId="TextBody">
    <w:name w:val="Text Body"/>
    <w:basedOn w:val="ac"/>
    <w:uiPriority w:val="99"/>
    <w:qFormat/>
    <w:rsid w:val="00E160E2"/>
    <w:pPr>
      <w:suppressAutoHyphens/>
      <w:spacing w:after="120" w:line="240" w:lineRule="auto"/>
    </w:pPr>
    <w:rPr>
      <w:rFonts w:ascii="Times New Roman" w:eastAsia="Times New Roman" w:hAnsi="Times New Roman" w:cs="Times New Roman"/>
      <w:noProof/>
      <w:sz w:val="24"/>
      <w:szCs w:val="24"/>
      <w:lang w:eastAsia="zh-CN"/>
    </w:rPr>
  </w:style>
  <w:style w:type="paragraph" w:customStyle="1" w:styleId="affffffffffffffffffff">
    <w:name w:val="Маркированный"/>
    <w:basedOn w:val="ac"/>
    <w:next w:val="ac"/>
    <w:qFormat/>
    <w:rsid w:val="00E160E2"/>
    <w:pPr>
      <w:tabs>
        <w:tab w:val="num" w:pos="360"/>
      </w:tabs>
      <w:spacing w:after="0" w:line="240" w:lineRule="auto"/>
      <w:ind w:firstLine="357"/>
      <w:jc w:val="both"/>
    </w:pPr>
    <w:rPr>
      <w:rFonts w:ascii="Arial" w:eastAsia="MS Mincho" w:hAnsi="Arial" w:cs="Times New Roman"/>
      <w:noProof/>
      <w:sz w:val="24"/>
      <w:szCs w:val="20"/>
      <w:lang w:eastAsia="ja-JP"/>
    </w:rPr>
  </w:style>
  <w:style w:type="paragraph" w:customStyle="1" w:styleId="11111">
    <w:name w:val="_Таблица 1.1.1.1.1"/>
    <w:basedOn w:val="ac"/>
    <w:qFormat/>
    <w:rsid w:val="00E160E2"/>
    <w:pPr>
      <w:spacing w:before="240" w:after="120" w:line="240" w:lineRule="auto"/>
      <w:ind w:left="930" w:right="282" w:hanging="363"/>
      <w:contextualSpacing/>
      <w:jc w:val="both"/>
    </w:pPr>
    <w:rPr>
      <w:rFonts w:ascii="Times New Roman" w:eastAsia="Calibri" w:hAnsi="Times New Roman" w:cs="Times New Roman"/>
      <w:iCs/>
      <w:noProof/>
      <w:sz w:val="26"/>
      <w:szCs w:val="26"/>
    </w:rPr>
  </w:style>
  <w:style w:type="paragraph" w:customStyle="1" w:styleId="TableParagraph">
    <w:name w:val="Table Paragraph"/>
    <w:basedOn w:val="ac"/>
    <w:uiPriority w:val="1"/>
    <w:qFormat/>
    <w:rsid w:val="00E160E2"/>
    <w:pPr>
      <w:widowControl w:val="0"/>
      <w:spacing w:after="0" w:line="240" w:lineRule="auto"/>
    </w:pPr>
    <w:rPr>
      <w:rFonts w:ascii="Times New Roman" w:eastAsia="Times New Roman" w:hAnsi="Times New Roman" w:cs="Times New Roman"/>
      <w:noProof/>
      <w:sz w:val="24"/>
      <w:szCs w:val="24"/>
      <w:lang w:eastAsia="ru-RU"/>
    </w:rPr>
  </w:style>
  <w:style w:type="paragraph" w:customStyle="1" w:styleId="affffffffffffffffffff0">
    <w:name w:val="Информация об изменениях"/>
    <w:basedOn w:val="ac"/>
    <w:next w:val="ac"/>
    <w:uiPriority w:val="99"/>
    <w:qFormat/>
    <w:rsid w:val="00E160E2"/>
    <w:pPr>
      <w:widowControl w:val="0"/>
      <w:shd w:val="clear" w:color="auto" w:fill="EAEFED"/>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ffffffffffffffffff1">
    <w:name w:val="Подзаголовок для информации об изменениях"/>
    <w:basedOn w:val="ac"/>
    <w:next w:val="ac"/>
    <w:uiPriority w:val="99"/>
    <w:qFormat/>
    <w:rsid w:val="00E160E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formattext">
    <w:name w:val="formattext"/>
    <w:basedOn w:val="ac"/>
    <w:qFormat/>
    <w:rsid w:val="00E16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0">
    <w:name w:val="Заголовок 3 Знак3"/>
    <w:aliases w:val="Знак Знак4"/>
    <w:basedOn w:val="ad"/>
    <w:uiPriority w:val="9"/>
    <w:semiHidden/>
    <w:locked/>
    <w:rsid w:val="00E160E2"/>
    <w:rPr>
      <w:rFonts w:ascii="Verdana" w:eastAsia="Calibri" w:hAnsi="Verdana" w:cs="Times New Roman"/>
      <w:sz w:val="20"/>
      <w:szCs w:val="20"/>
      <w:lang w:val="en-US"/>
    </w:rPr>
  </w:style>
  <w:style w:type="character" w:customStyle="1" w:styleId="710">
    <w:name w:val="Заголовок 7 Знак1"/>
    <w:uiPriority w:val="9"/>
    <w:semiHidden/>
    <w:rsid w:val="00E160E2"/>
    <w:rPr>
      <w:rFonts w:ascii="Cambria" w:eastAsia="Times New Roman" w:hAnsi="Cambria" w:cs="Times New Roman" w:hint="default"/>
      <w:i/>
      <w:iCs/>
      <w:color w:val="243F60"/>
    </w:rPr>
  </w:style>
  <w:style w:type="character" w:customStyle="1" w:styleId="810">
    <w:name w:val="Заголовок 8 Знак1"/>
    <w:semiHidden/>
    <w:rsid w:val="00E160E2"/>
    <w:rPr>
      <w:rFonts w:ascii="Cambria" w:eastAsia="Times New Roman" w:hAnsi="Cambria" w:cs="Times New Roman" w:hint="default"/>
      <w:color w:val="272727"/>
      <w:sz w:val="21"/>
      <w:szCs w:val="21"/>
    </w:rPr>
  </w:style>
  <w:style w:type="character" w:customStyle="1" w:styleId="910">
    <w:name w:val="Заголовок 9 Знак1"/>
    <w:semiHidden/>
    <w:rsid w:val="00E160E2"/>
    <w:rPr>
      <w:rFonts w:ascii="Cambria" w:eastAsia="Times New Roman" w:hAnsi="Cambria" w:cs="Times New Roman" w:hint="default"/>
      <w:i/>
      <w:iCs/>
      <w:color w:val="272727"/>
      <w:sz w:val="21"/>
      <w:szCs w:val="21"/>
    </w:rPr>
  </w:style>
  <w:style w:type="character" w:customStyle="1" w:styleId="1fffff1">
    <w:name w:val="Текст концевой сноски Знак1"/>
    <w:basedOn w:val="ad"/>
    <w:uiPriority w:val="99"/>
    <w:semiHidden/>
    <w:rsid w:val="00E160E2"/>
    <w:rPr>
      <w:sz w:val="20"/>
      <w:szCs w:val="20"/>
    </w:rPr>
  </w:style>
  <w:style w:type="character" w:customStyle="1" w:styleId="4f1">
    <w:name w:val="заголовок 4 Знак"/>
    <w:rsid w:val="00E160E2"/>
    <w:rPr>
      <w:rFonts w:ascii="Arial" w:hAnsi="Arial" w:cs="Arial" w:hint="default"/>
      <w:i/>
      <w:iCs w:val="0"/>
      <w:sz w:val="24"/>
      <w:szCs w:val="24"/>
      <w:lang w:val="ru-RU" w:eastAsia="ru-RU" w:bidi="ar-SA"/>
    </w:rPr>
  </w:style>
  <w:style w:type="character" w:customStyle="1" w:styleId="FontStyle23">
    <w:name w:val="Font Style23"/>
    <w:rsid w:val="00E160E2"/>
    <w:rPr>
      <w:rFonts w:ascii="Times New Roman" w:hAnsi="Times New Roman" w:cs="Times New Roman" w:hint="default"/>
      <w:sz w:val="18"/>
      <w:szCs w:val="18"/>
    </w:rPr>
  </w:style>
  <w:style w:type="character" w:customStyle="1" w:styleId="FontStyle11">
    <w:name w:val="Font Style11"/>
    <w:uiPriority w:val="99"/>
    <w:rsid w:val="00E160E2"/>
    <w:rPr>
      <w:rFonts w:ascii="Calibri" w:hAnsi="Calibri" w:cs="Calibri" w:hint="default"/>
      <w:spacing w:val="-10"/>
      <w:sz w:val="34"/>
      <w:szCs w:val="34"/>
    </w:rPr>
  </w:style>
  <w:style w:type="character" w:customStyle="1" w:styleId="1fffff2">
    <w:name w:val="Схема документа Знак1"/>
    <w:basedOn w:val="ad"/>
    <w:semiHidden/>
    <w:rsid w:val="00E160E2"/>
    <w:rPr>
      <w:rFonts w:ascii="Segoe UI" w:hAnsi="Segoe UI" w:cs="Segoe UI"/>
      <w:sz w:val="16"/>
      <w:szCs w:val="16"/>
    </w:rPr>
  </w:style>
  <w:style w:type="character" w:customStyle="1" w:styleId="1fffff3">
    <w:name w:val="Красная строка Знак1"/>
    <w:basedOn w:val="ad"/>
    <w:semiHidden/>
    <w:rsid w:val="00E160E2"/>
  </w:style>
  <w:style w:type="character" w:customStyle="1" w:styleId="BodyTextIndentChar">
    <w:name w:val="Body Text Indent Char"/>
    <w:locked/>
    <w:rsid w:val="00E160E2"/>
    <w:rPr>
      <w:rFonts w:ascii="Calibri" w:eastAsia="Calibri" w:hAnsi="Calibri" w:cs="Calibri" w:hint="default"/>
      <w:sz w:val="24"/>
      <w:szCs w:val="24"/>
      <w:lang w:val="ru-RU" w:eastAsia="ru-RU" w:bidi="ar-SA"/>
    </w:rPr>
  </w:style>
  <w:style w:type="character" w:customStyle="1" w:styleId="222">
    <w:name w:val="Основной текст 2 Знак2"/>
    <w:basedOn w:val="ad"/>
    <w:semiHidden/>
    <w:rsid w:val="00E160E2"/>
  </w:style>
  <w:style w:type="character" w:customStyle="1" w:styleId="affffffffffffffffffff2">
    <w:name w:val="НЕТ отступов Знак Знак Знак Знак Знак Знак Знак Знак Знак Знак Знак Знак Знак Знак Знак Знак Знак Знак"/>
    <w:aliases w:val="НЕТ отступов Знак Знак Знак Знак Знак Знак Знак Знак Знак З"/>
    <w:rsid w:val="00E160E2"/>
    <w:rPr>
      <w:rFonts w:ascii="Times New Roman" w:hAnsi="Times New Roman" w:cs="Times New Roman" w:hint="default"/>
      <w:sz w:val="24"/>
      <w:lang w:val="ru-RU" w:eastAsia="ru-RU" w:bidi="ar-SA"/>
    </w:rPr>
  </w:style>
  <w:style w:type="character" w:customStyle="1" w:styleId="affffffffffffffffffff3">
    <w:name w:val="НЕТ отступов Знак Знак Знак Знак Знак"/>
    <w:rsid w:val="00E160E2"/>
    <w:rPr>
      <w:rFonts w:ascii="Times New Roman" w:hAnsi="Times New Roman" w:cs="Times New Roman" w:hint="default"/>
      <w:sz w:val="24"/>
      <w:lang w:val="ru-RU" w:eastAsia="ru-RU" w:bidi="ar-SA"/>
    </w:rPr>
  </w:style>
  <w:style w:type="character" w:customStyle="1" w:styleId="1fffff4">
    <w:name w:val="Основной текст Знак1 Знак Знак Знак Знак Знак З"/>
    <w:rsid w:val="00E160E2"/>
    <w:rPr>
      <w:rFonts w:ascii="Times New Roman" w:hAnsi="Times New Roman" w:cs="Times New Roman" w:hint="default"/>
      <w:sz w:val="24"/>
      <w:lang w:val="ru-RU" w:eastAsia="ru-RU" w:bidi="ar-SA"/>
    </w:rPr>
  </w:style>
  <w:style w:type="character" w:customStyle="1" w:styleId="1fffff5">
    <w:name w:val="Слабое выделение1"/>
    <w:rsid w:val="00E160E2"/>
    <w:rPr>
      <w:rFonts w:ascii="Times New Roman" w:hAnsi="Times New Roman" w:cs="Times New Roman" w:hint="default"/>
      <w:i/>
      <w:iCs/>
      <w:color w:val="808080"/>
    </w:rPr>
  </w:style>
  <w:style w:type="character" w:customStyle="1" w:styleId="1fffff6">
    <w:name w:val="Основной текст Знак1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affffffffffffffffffff4">
    <w:name w:val="НЕТ отступов Знак"/>
    <w:rsid w:val="00E160E2"/>
    <w:rPr>
      <w:rFonts w:ascii="Times New Roman" w:hAnsi="Times New Roman" w:cs="Times New Roman" w:hint="default"/>
      <w:sz w:val="24"/>
    </w:rPr>
  </w:style>
  <w:style w:type="character" w:customStyle="1" w:styleId="affffffffffffffffffff5">
    <w:name w:val="НЕТ отступов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sz w:val="24"/>
      <w:lang w:val="ru-RU" w:eastAsia="ru-RU" w:bidi="ar-SA"/>
    </w:rPr>
  </w:style>
  <w:style w:type="character" w:customStyle="1" w:styleId="1fffff7">
    <w:name w:val="Замещающий текст1"/>
    <w:semiHidden/>
    <w:rsid w:val="00E160E2"/>
    <w:rPr>
      <w:rFonts w:ascii="Times New Roman" w:hAnsi="Times New Roman" w:cs="Times New Roman" w:hint="default"/>
      <w:color w:val="808080"/>
    </w:rPr>
  </w:style>
  <w:style w:type="character" w:customStyle="1" w:styleId="affffffffffffffffffff6">
    <w:name w:val="Рисуно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affffffffffffffffffff7">
    <w:name w:val="Рисунок Знак Знак Знак Знак Знак Знак Знак Знак Знак Знак Знак Знак Знак Знак Знак Знак Знак Знак Знак Знак Знак"/>
    <w:rsid w:val="00E160E2"/>
    <w:rPr>
      <w:rFonts w:ascii="Times New Roman" w:hAnsi="Times New Roman" w:cs="Times New Roman" w:hint="default"/>
      <w:b/>
      <w:bCs/>
      <w:i/>
      <w:iCs w:val="0"/>
      <w:sz w:val="24"/>
    </w:rPr>
  </w:style>
  <w:style w:type="character" w:customStyle="1" w:styleId="textbold1">
    <w:name w:val="textbold1"/>
    <w:rsid w:val="00E160E2"/>
    <w:rPr>
      <w:rFonts w:ascii="Verdana" w:hAnsi="Verdana" w:cs="Times New Roman" w:hint="default"/>
      <w:b/>
      <w:bCs/>
      <w:color w:val="336600"/>
      <w:sz w:val="17"/>
      <w:szCs w:val="17"/>
    </w:rPr>
  </w:style>
  <w:style w:type="character" w:customStyle="1" w:styleId="nowrap">
    <w:name w:val="nowrap"/>
    <w:rsid w:val="00E160E2"/>
    <w:rPr>
      <w:rFonts w:ascii="Times New Roman" w:hAnsi="Times New Roman" w:cs="Times New Roman" w:hint="default"/>
    </w:rPr>
  </w:style>
  <w:style w:type="character" w:customStyle="1" w:styleId="FontStyle13">
    <w:name w:val="Font Style13"/>
    <w:uiPriority w:val="99"/>
    <w:rsid w:val="00E160E2"/>
    <w:rPr>
      <w:rFonts w:ascii="Times New Roman" w:hAnsi="Times New Roman" w:cs="Times New Roman" w:hint="default"/>
      <w:b/>
      <w:bCs/>
      <w:sz w:val="24"/>
      <w:szCs w:val="24"/>
    </w:rPr>
  </w:style>
  <w:style w:type="character" w:customStyle="1" w:styleId="FontStyle15">
    <w:name w:val="Font Style15"/>
    <w:rsid w:val="00E160E2"/>
    <w:rPr>
      <w:rFonts w:ascii="Times New Roman" w:hAnsi="Times New Roman" w:cs="Times New Roman" w:hint="default"/>
      <w:b/>
      <w:bCs/>
      <w:sz w:val="24"/>
      <w:szCs w:val="24"/>
    </w:rPr>
  </w:style>
  <w:style w:type="character" w:customStyle="1" w:styleId="FontStyle16">
    <w:name w:val="Font Style16"/>
    <w:rsid w:val="00E160E2"/>
    <w:rPr>
      <w:rFonts w:ascii="Times New Roman" w:hAnsi="Times New Roman" w:cs="Times New Roman" w:hint="default"/>
      <w:sz w:val="24"/>
      <w:szCs w:val="24"/>
    </w:rPr>
  </w:style>
  <w:style w:type="character" w:customStyle="1" w:styleId="affffffffffffffffffff8">
    <w:name w:val="Название таблицы Знак Знак"/>
    <w:rsid w:val="00E160E2"/>
    <w:rPr>
      <w:rFonts w:ascii="Times New Roman" w:hAnsi="Times New Roman" w:cs="Times New Roman" w:hint="default"/>
      <w:lang w:val="ru-RU" w:eastAsia="ru-RU" w:bidi="ar-SA"/>
    </w:rPr>
  </w:style>
  <w:style w:type="character" w:customStyle="1" w:styleId="module">
    <w:name w:val="module"/>
    <w:rsid w:val="00E160E2"/>
    <w:rPr>
      <w:rFonts w:ascii="Times New Roman" w:hAnsi="Times New Roman" w:cs="Times New Roman" w:hint="default"/>
    </w:rPr>
  </w:style>
  <w:style w:type="character" w:customStyle="1" w:styleId="1fffff8">
    <w:name w:val="Прощание Знак1"/>
    <w:basedOn w:val="ad"/>
    <w:semiHidden/>
    <w:rsid w:val="00E160E2"/>
  </w:style>
  <w:style w:type="character" w:customStyle="1" w:styleId="2fff4">
    <w:name w:val="Основной текст с отступом Знак2"/>
    <w:basedOn w:val="ad"/>
    <w:uiPriority w:val="99"/>
    <w:semiHidden/>
    <w:rsid w:val="00E160E2"/>
    <w:rPr>
      <w:sz w:val="26"/>
      <w:szCs w:val="26"/>
      <w:lang w:eastAsia="en-US"/>
    </w:rPr>
  </w:style>
  <w:style w:type="character" w:customStyle="1" w:styleId="3ff1">
    <w:name w:val="Основной текст с отступом Знак3"/>
    <w:basedOn w:val="ad"/>
    <w:uiPriority w:val="99"/>
    <w:semiHidden/>
    <w:rsid w:val="00E160E2"/>
  </w:style>
  <w:style w:type="character" w:customStyle="1" w:styleId="1fffff9">
    <w:name w:val="Электронная подпись Знак1"/>
    <w:basedOn w:val="ad"/>
    <w:uiPriority w:val="99"/>
    <w:semiHidden/>
    <w:rsid w:val="00E160E2"/>
  </w:style>
  <w:style w:type="character" w:customStyle="1" w:styleId="218">
    <w:name w:val="Цитата 2 Знак1"/>
    <w:basedOn w:val="ad"/>
    <w:uiPriority w:val="99"/>
    <w:rsid w:val="00E160E2"/>
    <w:rPr>
      <w:i/>
      <w:iCs/>
      <w:color w:val="404040" w:themeColor="text1" w:themeTint="BF"/>
    </w:rPr>
  </w:style>
  <w:style w:type="character" w:customStyle="1" w:styleId="1fffffa">
    <w:name w:val="Выделенная цитата Знак1"/>
    <w:basedOn w:val="ad"/>
    <w:uiPriority w:val="99"/>
    <w:rsid w:val="00E160E2"/>
    <w:rPr>
      <w:i/>
      <w:iCs/>
      <w:color w:val="4F81BD" w:themeColor="accent1"/>
    </w:rPr>
  </w:style>
  <w:style w:type="character" w:customStyle="1" w:styleId="201">
    <w:name w:val="Знак Знак20"/>
    <w:semiHidden/>
    <w:locked/>
    <w:rsid w:val="00E160E2"/>
    <w:rPr>
      <w:lang w:val="ru-RU" w:eastAsia="ru-RU" w:bidi="ar-SA"/>
    </w:rPr>
  </w:style>
  <w:style w:type="character" w:customStyle="1" w:styleId="219">
    <w:name w:val="Красная строка 2 Знак1"/>
    <w:basedOn w:val="ad"/>
    <w:semiHidden/>
    <w:rsid w:val="00E160E2"/>
    <w:rPr>
      <w:rFonts w:ascii="Times New Roman" w:eastAsia="Times New Roman" w:hAnsi="Times New Roman" w:cs="Times New Roman"/>
      <w:sz w:val="24"/>
      <w:szCs w:val="24"/>
      <w:lang w:eastAsia="ru-RU"/>
    </w:rPr>
  </w:style>
  <w:style w:type="character" w:customStyle="1" w:styleId="202">
    <w:name w:val="Знак Знак202"/>
    <w:semiHidden/>
    <w:rsid w:val="00E160E2"/>
    <w:rPr>
      <w:lang w:val="ru-RU" w:eastAsia="ru-RU" w:bidi="ar-SA"/>
    </w:rPr>
  </w:style>
  <w:style w:type="character" w:customStyle="1" w:styleId="2010">
    <w:name w:val="Знак Знак201"/>
    <w:semiHidden/>
    <w:rsid w:val="00E160E2"/>
    <w:rPr>
      <w:lang w:val="ru-RU" w:eastAsia="ru-RU" w:bidi="ar-SA"/>
    </w:rPr>
  </w:style>
  <w:style w:type="character" w:customStyle="1" w:styleId="290">
    <w:name w:val="Знак Знак29"/>
    <w:rsid w:val="00E160E2"/>
    <w:rPr>
      <w:rFonts w:ascii="Arial" w:hAnsi="Arial" w:cs="Arial" w:hint="default"/>
      <w:b/>
      <w:bCs/>
      <w:sz w:val="26"/>
      <w:szCs w:val="26"/>
      <w:lang w:val="ru-RU" w:eastAsia="ru-RU" w:bidi="ar-SA"/>
    </w:rPr>
  </w:style>
  <w:style w:type="character" w:customStyle="1" w:styleId="21a">
    <w:name w:val="Знак Знак21"/>
    <w:rsid w:val="00E160E2"/>
    <w:rPr>
      <w:sz w:val="24"/>
      <w:szCs w:val="24"/>
      <w:lang w:val="ru-RU" w:eastAsia="ru-RU" w:bidi="ar-SA"/>
    </w:rPr>
  </w:style>
  <w:style w:type="character" w:customStyle="1" w:styleId="WW-Absatz-Standardschriftart111111111">
    <w:name w:val="WW-Absatz-Standardschriftart111111111"/>
    <w:rsid w:val="00E160E2"/>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rsid w:val="00E160E2"/>
    <w:rPr>
      <w:sz w:val="24"/>
      <w:szCs w:val="24"/>
    </w:rPr>
  </w:style>
  <w:style w:type="character" w:customStyle="1" w:styleId="WW8Num4z0">
    <w:name w:val="WW8Num4z0"/>
    <w:rsid w:val="00E160E2"/>
    <w:rPr>
      <w:rFonts w:ascii="Symbol" w:hAnsi="Symbol" w:cs="StarSymbol" w:hint="default"/>
      <w:sz w:val="18"/>
      <w:szCs w:val="18"/>
    </w:rPr>
  </w:style>
  <w:style w:type="character" w:customStyle="1" w:styleId="WW8Num1z0">
    <w:name w:val="WW8Num1z0"/>
    <w:rsid w:val="00E160E2"/>
    <w:rPr>
      <w:rFonts w:ascii="Symbol" w:hAnsi="Symbol" w:hint="default"/>
    </w:rPr>
  </w:style>
  <w:style w:type="character" w:customStyle="1" w:styleId="WW8Num1z1">
    <w:name w:val="WW8Num1z1"/>
    <w:rsid w:val="00E160E2"/>
    <w:rPr>
      <w:rFonts w:ascii="Courier New" w:hAnsi="Courier New" w:cs="Courier New" w:hint="default"/>
    </w:rPr>
  </w:style>
  <w:style w:type="character" w:customStyle="1" w:styleId="WW8Num1z2">
    <w:name w:val="WW8Num1z2"/>
    <w:rsid w:val="00E160E2"/>
    <w:rPr>
      <w:rFonts w:ascii="Wingdings" w:hAnsi="Wingdings" w:hint="default"/>
    </w:rPr>
  </w:style>
  <w:style w:type="character" w:customStyle="1" w:styleId="WW8Num2z0">
    <w:name w:val="WW8Num2z0"/>
    <w:rsid w:val="00E160E2"/>
    <w:rPr>
      <w:rFonts w:ascii="Symbol" w:hAnsi="Symbol" w:hint="default"/>
    </w:rPr>
  </w:style>
  <w:style w:type="character" w:customStyle="1" w:styleId="WW8Num2z1">
    <w:name w:val="WW8Num2z1"/>
    <w:rsid w:val="00E160E2"/>
    <w:rPr>
      <w:rFonts w:ascii="Courier New" w:hAnsi="Courier New" w:cs="Courier New" w:hint="default"/>
    </w:rPr>
  </w:style>
  <w:style w:type="character" w:customStyle="1" w:styleId="WW8Num2z2">
    <w:name w:val="WW8Num2z2"/>
    <w:rsid w:val="00E160E2"/>
    <w:rPr>
      <w:rFonts w:ascii="Wingdings" w:hAnsi="Wingdings" w:hint="default"/>
    </w:rPr>
  </w:style>
  <w:style w:type="character" w:customStyle="1" w:styleId="WW8Num3z0">
    <w:name w:val="WW8Num3z0"/>
    <w:rsid w:val="00E160E2"/>
    <w:rPr>
      <w:rFonts w:ascii="Symbol" w:hAnsi="Symbol" w:hint="default"/>
    </w:rPr>
  </w:style>
  <w:style w:type="character" w:customStyle="1" w:styleId="WW8Num3z2">
    <w:name w:val="WW8Num3z2"/>
    <w:rsid w:val="00E160E2"/>
    <w:rPr>
      <w:rFonts w:ascii="Wingdings" w:hAnsi="Wingdings" w:hint="default"/>
    </w:rPr>
  </w:style>
  <w:style w:type="character" w:customStyle="1" w:styleId="WW8Num3z4">
    <w:name w:val="WW8Num3z4"/>
    <w:rsid w:val="00E160E2"/>
    <w:rPr>
      <w:rFonts w:ascii="Courier New" w:hAnsi="Courier New" w:cs="Courier New" w:hint="default"/>
    </w:rPr>
  </w:style>
  <w:style w:type="character" w:customStyle="1" w:styleId="WW8Num5z0">
    <w:name w:val="WW8Num5z0"/>
    <w:rsid w:val="00E160E2"/>
    <w:rPr>
      <w:rFonts w:ascii="Symbol" w:hAnsi="Symbol" w:hint="default"/>
    </w:rPr>
  </w:style>
  <w:style w:type="character" w:customStyle="1" w:styleId="WW8Num5z1">
    <w:name w:val="WW8Num5z1"/>
    <w:rsid w:val="00E160E2"/>
    <w:rPr>
      <w:rFonts w:ascii="Courier New" w:hAnsi="Courier New" w:cs="Courier New" w:hint="default"/>
    </w:rPr>
  </w:style>
  <w:style w:type="character" w:customStyle="1" w:styleId="WW8Num5z2">
    <w:name w:val="WW8Num5z2"/>
    <w:rsid w:val="00E160E2"/>
    <w:rPr>
      <w:rFonts w:ascii="Wingdings" w:hAnsi="Wingdings" w:hint="default"/>
    </w:rPr>
  </w:style>
  <w:style w:type="character" w:customStyle="1" w:styleId="WW8Num6z0">
    <w:name w:val="WW8Num6z0"/>
    <w:rsid w:val="00E160E2"/>
    <w:rPr>
      <w:rFonts w:ascii="Symbol" w:hAnsi="Symbol" w:hint="default"/>
      <w:sz w:val="20"/>
    </w:rPr>
  </w:style>
  <w:style w:type="character" w:customStyle="1" w:styleId="WW8Num6z1">
    <w:name w:val="WW8Num6z1"/>
    <w:rsid w:val="00E160E2"/>
    <w:rPr>
      <w:rFonts w:ascii="Courier New" w:hAnsi="Courier New" w:cs="Courier New" w:hint="default"/>
      <w:sz w:val="20"/>
    </w:rPr>
  </w:style>
  <w:style w:type="character" w:customStyle="1" w:styleId="WW8Num6z2">
    <w:name w:val="WW8Num6z2"/>
    <w:rsid w:val="00E160E2"/>
    <w:rPr>
      <w:rFonts w:ascii="Wingdings" w:hAnsi="Wingdings" w:hint="default"/>
      <w:sz w:val="20"/>
    </w:rPr>
  </w:style>
  <w:style w:type="character" w:customStyle="1" w:styleId="WW8Num7z0">
    <w:name w:val="WW8Num7z0"/>
    <w:rsid w:val="00E160E2"/>
    <w:rPr>
      <w:rFonts w:ascii="Symbol" w:hAnsi="Symbol" w:hint="default"/>
    </w:rPr>
  </w:style>
  <w:style w:type="character" w:customStyle="1" w:styleId="WW8Num7z1">
    <w:name w:val="WW8Num7z1"/>
    <w:rsid w:val="00E160E2"/>
    <w:rPr>
      <w:rFonts w:ascii="Courier New" w:hAnsi="Courier New" w:cs="Courier New" w:hint="default"/>
    </w:rPr>
  </w:style>
  <w:style w:type="character" w:customStyle="1" w:styleId="WW8Num7z2">
    <w:name w:val="WW8Num7z2"/>
    <w:rsid w:val="00E160E2"/>
    <w:rPr>
      <w:rFonts w:ascii="Wingdings" w:hAnsi="Wingdings" w:hint="default"/>
    </w:rPr>
  </w:style>
  <w:style w:type="character" w:customStyle="1" w:styleId="WW8Num8z0">
    <w:name w:val="WW8Num8z0"/>
    <w:rsid w:val="00E160E2"/>
    <w:rPr>
      <w:rFonts w:ascii="Symbol" w:hAnsi="Symbol" w:hint="default"/>
    </w:rPr>
  </w:style>
  <w:style w:type="character" w:customStyle="1" w:styleId="WW8Num8z1">
    <w:name w:val="WW8Num8z1"/>
    <w:rsid w:val="00E160E2"/>
    <w:rPr>
      <w:rFonts w:ascii="Courier New" w:hAnsi="Courier New" w:cs="Courier New" w:hint="default"/>
    </w:rPr>
  </w:style>
  <w:style w:type="character" w:customStyle="1" w:styleId="WW8Num8z2">
    <w:name w:val="WW8Num8z2"/>
    <w:rsid w:val="00E160E2"/>
    <w:rPr>
      <w:rFonts w:ascii="Wingdings" w:hAnsi="Wingdings" w:hint="default"/>
    </w:rPr>
  </w:style>
  <w:style w:type="character" w:customStyle="1" w:styleId="WW8Num9z0">
    <w:name w:val="WW8Num9z0"/>
    <w:rsid w:val="00E160E2"/>
    <w:rPr>
      <w:rFonts w:ascii="Symbol" w:hAnsi="Symbol" w:hint="default"/>
    </w:rPr>
  </w:style>
  <w:style w:type="character" w:customStyle="1" w:styleId="WW8Num9z1">
    <w:name w:val="WW8Num9z1"/>
    <w:rsid w:val="00E160E2"/>
    <w:rPr>
      <w:rFonts w:ascii="Courier New" w:hAnsi="Courier New" w:cs="Courier New" w:hint="default"/>
    </w:rPr>
  </w:style>
  <w:style w:type="character" w:customStyle="1" w:styleId="WW8Num9z2">
    <w:name w:val="WW8Num9z2"/>
    <w:rsid w:val="00E160E2"/>
    <w:rPr>
      <w:rFonts w:ascii="Wingdings" w:hAnsi="Wingdings" w:hint="default"/>
    </w:rPr>
  </w:style>
  <w:style w:type="character" w:customStyle="1" w:styleId="WW8Num10z0">
    <w:name w:val="WW8Num10z0"/>
    <w:rsid w:val="00E160E2"/>
    <w:rPr>
      <w:rFonts w:ascii="Symbol" w:hAnsi="Symbol" w:hint="default"/>
    </w:rPr>
  </w:style>
  <w:style w:type="character" w:customStyle="1" w:styleId="WW8Num10z1">
    <w:name w:val="WW8Num10z1"/>
    <w:rsid w:val="00E160E2"/>
    <w:rPr>
      <w:rFonts w:ascii="Courier New" w:hAnsi="Courier New" w:cs="Courier New" w:hint="default"/>
    </w:rPr>
  </w:style>
  <w:style w:type="character" w:customStyle="1" w:styleId="WW8Num10z2">
    <w:name w:val="WW8Num10z2"/>
    <w:rsid w:val="00E160E2"/>
    <w:rPr>
      <w:rFonts w:ascii="Wingdings" w:hAnsi="Wingdings" w:hint="default"/>
    </w:rPr>
  </w:style>
  <w:style w:type="character" w:customStyle="1" w:styleId="WW8Num12z0">
    <w:name w:val="WW8Num12z0"/>
    <w:rsid w:val="00E160E2"/>
    <w:rPr>
      <w:rFonts w:ascii="Symbol" w:hAnsi="Symbol" w:hint="default"/>
    </w:rPr>
  </w:style>
  <w:style w:type="character" w:customStyle="1" w:styleId="WW8Num12z1">
    <w:name w:val="WW8Num12z1"/>
    <w:rsid w:val="00E160E2"/>
    <w:rPr>
      <w:rFonts w:ascii="Courier New" w:hAnsi="Courier New" w:cs="Courier New" w:hint="default"/>
    </w:rPr>
  </w:style>
  <w:style w:type="character" w:customStyle="1" w:styleId="WW8Num12z2">
    <w:name w:val="WW8Num12z2"/>
    <w:rsid w:val="00E160E2"/>
    <w:rPr>
      <w:rFonts w:ascii="Wingdings" w:hAnsi="Wingdings" w:hint="default"/>
    </w:rPr>
  </w:style>
  <w:style w:type="character" w:customStyle="1" w:styleId="WW8Num13z0">
    <w:name w:val="WW8Num13z0"/>
    <w:rsid w:val="00E160E2"/>
    <w:rPr>
      <w:rFonts w:ascii="Symbol" w:hAnsi="Symbol" w:hint="default"/>
    </w:rPr>
  </w:style>
  <w:style w:type="character" w:customStyle="1" w:styleId="WW8Num14z0">
    <w:name w:val="WW8Num14z0"/>
    <w:rsid w:val="00E160E2"/>
    <w:rPr>
      <w:rFonts w:ascii="Symbol" w:hAnsi="Symbol" w:hint="default"/>
    </w:rPr>
  </w:style>
  <w:style w:type="character" w:customStyle="1" w:styleId="WW8Num14z1">
    <w:name w:val="WW8Num14z1"/>
    <w:rsid w:val="00E160E2"/>
    <w:rPr>
      <w:rFonts w:ascii="Courier New" w:hAnsi="Courier New" w:cs="Courier New" w:hint="default"/>
    </w:rPr>
  </w:style>
  <w:style w:type="character" w:customStyle="1" w:styleId="WW8Num14z2">
    <w:name w:val="WW8Num14z2"/>
    <w:rsid w:val="00E160E2"/>
    <w:rPr>
      <w:rFonts w:ascii="Wingdings" w:hAnsi="Wingdings" w:hint="default"/>
    </w:rPr>
  </w:style>
  <w:style w:type="character" w:customStyle="1" w:styleId="WW8Num15z0">
    <w:name w:val="WW8Num15z0"/>
    <w:rsid w:val="00E160E2"/>
    <w:rPr>
      <w:rFonts w:ascii="Symbol" w:hAnsi="Symbol" w:hint="default"/>
    </w:rPr>
  </w:style>
  <w:style w:type="character" w:customStyle="1" w:styleId="WW8Num15z1">
    <w:name w:val="WW8Num15z1"/>
    <w:rsid w:val="00E160E2"/>
    <w:rPr>
      <w:rFonts w:ascii="Courier New" w:hAnsi="Courier New" w:cs="Courier New" w:hint="default"/>
    </w:rPr>
  </w:style>
  <w:style w:type="character" w:customStyle="1" w:styleId="WW8Num15z2">
    <w:name w:val="WW8Num15z2"/>
    <w:rsid w:val="00E160E2"/>
    <w:rPr>
      <w:rFonts w:ascii="Wingdings" w:hAnsi="Wingdings" w:hint="default"/>
    </w:rPr>
  </w:style>
  <w:style w:type="character" w:customStyle="1" w:styleId="WW8Num16z0">
    <w:name w:val="WW8Num16z0"/>
    <w:rsid w:val="00E160E2"/>
    <w:rPr>
      <w:rFonts w:ascii="Symbol" w:hAnsi="Symbol" w:hint="default"/>
    </w:rPr>
  </w:style>
  <w:style w:type="character" w:customStyle="1" w:styleId="WW8Num16z1">
    <w:name w:val="WW8Num16z1"/>
    <w:rsid w:val="00E160E2"/>
    <w:rPr>
      <w:rFonts w:ascii="Courier New" w:hAnsi="Courier New" w:cs="Courier New" w:hint="default"/>
    </w:rPr>
  </w:style>
  <w:style w:type="character" w:customStyle="1" w:styleId="WW8Num16z2">
    <w:name w:val="WW8Num16z2"/>
    <w:rsid w:val="00E160E2"/>
    <w:rPr>
      <w:rFonts w:ascii="Wingdings" w:hAnsi="Wingdings" w:hint="default"/>
    </w:rPr>
  </w:style>
  <w:style w:type="character" w:customStyle="1" w:styleId="WW8Num17z0">
    <w:name w:val="WW8Num17z0"/>
    <w:rsid w:val="00E160E2"/>
    <w:rPr>
      <w:rFonts w:ascii="Symbol" w:hAnsi="Symbol" w:hint="default"/>
    </w:rPr>
  </w:style>
  <w:style w:type="character" w:customStyle="1" w:styleId="WW8Num17z1">
    <w:name w:val="WW8Num17z1"/>
    <w:rsid w:val="00E160E2"/>
    <w:rPr>
      <w:rFonts w:ascii="Courier New" w:hAnsi="Courier New" w:cs="Courier New" w:hint="default"/>
    </w:rPr>
  </w:style>
  <w:style w:type="character" w:customStyle="1" w:styleId="WW8Num17z2">
    <w:name w:val="WW8Num17z2"/>
    <w:rsid w:val="00E160E2"/>
    <w:rPr>
      <w:rFonts w:ascii="Wingdings" w:hAnsi="Wingdings" w:hint="default"/>
    </w:rPr>
  </w:style>
  <w:style w:type="character" w:customStyle="1" w:styleId="WW8Num18z0">
    <w:name w:val="WW8Num18z0"/>
    <w:rsid w:val="00E160E2"/>
    <w:rPr>
      <w:rFonts w:ascii="Symbol" w:hAnsi="Symbol" w:hint="default"/>
    </w:rPr>
  </w:style>
  <w:style w:type="character" w:customStyle="1" w:styleId="WW8Num18z1">
    <w:name w:val="WW8Num18z1"/>
    <w:rsid w:val="00E160E2"/>
    <w:rPr>
      <w:rFonts w:ascii="Courier New" w:hAnsi="Courier New" w:cs="Courier New" w:hint="default"/>
    </w:rPr>
  </w:style>
  <w:style w:type="character" w:customStyle="1" w:styleId="WW8Num18z2">
    <w:name w:val="WW8Num18z2"/>
    <w:rsid w:val="00E160E2"/>
    <w:rPr>
      <w:rFonts w:ascii="Wingdings" w:hAnsi="Wingdings" w:hint="default"/>
    </w:rPr>
  </w:style>
  <w:style w:type="character" w:customStyle="1" w:styleId="WW8Num19z0">
    <w:name w:val="WW8Num19z0"/>
    <w:rsid w:val="00E160E2"/>
    <w:rPr>
      <w:rFonts w:ascii="Symbol" w:hAnsi="Symbol" w:hint="default"/>
    </w:rPr>
  </w:style>
  <w:style w:type="character" w:customStyle="1" w:styleId="WW8Num19z1">
    <w:name w:val="WW8Num19z1"/>
    <w:rsid w:val="00E160E2"/>
    <w:rPr>
      <w:rFonts w:ascii="Courier New" w:hAnsi="Courier New" w:cs="Courier New" w:hint="default"/>
    </w:rPr>
  </w:style>
  <w:style w:type="character" w:customStyle="1" w:styleId="WW8Num19z2">
    <w:name w:val="WW8Num19z2"/>
    <w:rsid w:val="00E160E2"/>
    <w:rPr>
      <w:rFonts w:ascii="Wingdings" w:hAnsi="Wingdings" w:hint="default"/>
    </w:rPr>
  </w:style>
  <w:style w:type="character" w:customStyle="1" w:styleId="WW8Num20z0">
    <w:name w:val="WW8Num20z0"/>
    <w:rsid w:val="00E160E2"/>
    <w:rPr>
      <w:rFonts w:ascii="Symbol" w:hAnsi="Symbol" w:hint="default"/>
    </w:rPr>
  </w:style>
  <w:style w:type="character" w:customStyle="1" w:styleId="WW8Num20z1">
    <w:name w:val="WW8Num20z1"/>
    <w:rsid w:val="00E160E2"/>
    <w:rPr>
      <w:rFonts w:ascii="Courier New" w:hAnsi="Courier New" w:cs="Courier New" w:hint="default"/>
    </w:rPr>
  </w:style>
  <w:style w:type="character" w:customStyle="1" w:styleId="WW8Num20z2">
    <w:name w:val="WW8Num20z2"/>
    <w:rsid w:val="00E160E2"/>
    <w:rPr>
      <w:rFonts w:ascii="Wingdings" w:hAnsi="Wingdings" w:hint="default"/>
    </w:rPr>
  </w:style>
  <w:style w:type="character" w:customStyle="1" w:styleId="WW8Num21z0">
    <w:name w:val="WW8Num21z0"/>
    <w:rsid w:val="00E160E2"/>
    <w:rPr>
      <w:rFonts w:ascii="Symbol" w:hAnsi="Symbol" w:hint="default"/>
    </w:rPr>
  </w:style>
  <w:style w:type="character" w:customStyle="1" w:styleId="WW8Num21z1">
    <w:name w:val="WW8Num21z1"/>
    <w:rsid w:val="00E160E2"/>
    <w:rPr>
      <w:rFonts w:ascii="Courier New" w:hAnsi="Courier New" w:cs="Courier New" w:hint="default"/>
    </w:rPr>
  </w:style>
  <w:style w:type="character" w:customStyle="1" w:styleId="WW8Num21z2">
    <w:name w:val="WW8Num21z2"/>
    <w:rsid w:val="00E160E2"/>
    <w:rPr>
      <w:rFonts w:ascii="Wingdings" w:hAnsi="Wingdings" w:hint="default"/>
    </w:rPr>
  </w:style>
  <w:style w:type="character" w:customStyle="1" w:styleId="WW8Num22z0">
    <w:name w:val="WW8Num22z0"/>
    <w:rsid w:val="00E160E2"/>
    <w:rPr>
      <w:rFonts w:ascii="Symbol" w:hAnsi="Symbol" w:hint="default"/>
    </w:rPr>
  </w:style>
  <w:style w:type="character" w:customStyle="1" w:styleId="WW8Num22z1">
    <w:name w:val="WW8Num22z1"/>
    <w:rsid w:val="00E160E2"/>
    <w:rPr>
      <w:rFonts w:ascii="Courier New" w:hAnsi="Courier New" w:cs="Courier New" w:hint="default"/>
    </w:rPr>
  </w:style>
  <w:style w:type="character" w:customStyle="1" w:styleId="WW8Num22z2">
    <w:name w:val="WW8Num22z2"/>
    <w:rsid w:val="00E160E2"/>
    <w:rPr>
      <w:rFonts w:ascii="Wingdings" w:hAnsi="Wingdings" w:hint="default"/>
    </w:rPr>
  </w:style>
  <w:style w:type="character" w:customStyle="1" w:styleId="WW8Num24z0">
    <w:name w:val="WW8Num24z0"/>
    <w:rsid w:val="00E160E2"/>
    <w:rPr>
      <w:rFonts w:ascii="Symbol" w:hAnsi="Symbol" w:hint="default"/>
    </w:rPr>
  </w:style>
  <w:style w:type="character" w:customStyle="1" w:styleId="WW8Num24z1">
    <w:name w:val="WW8Num24z1"/>
    <w:rsid w:val="00E160E2"/>
    <w:rPr>
      <w:rFonts w:ascii="Courier New" w:hAnsi="Courier New" w:cs="Courier New" w:hint="default"/>
    </w:rPr>
  </w:style>
  <w:style w:type="character" w:customStyle="1" w:styleId="WW8Num24z2">
    <w:name w:val="WW8Num24z2"/>
    <w:rsid w:val="00E160E2"/>
    <w:rPr>
      <w:rFonts w:ascii="Wingdings" w:hAnsi="Wingdings" w:hint="default"/>
    </w:rPr>
  </w:style>
  <w:style w:type="character" w:customStyle="1" w:styleId="WW8Num25z0">
    <w:name w:val="WW8Num25z0"/>
    <w:rsid w:val="00E160E2"/>
    <w:rPr>
      <w:rFonts w:ascii="Symbol" w:hAnsi="Symbol" w:hint="default"/>
    </w:rPr>
  </w:style>
  <w:style w:type="character" w:customStyle="1" w:styleId="WW8Num25z1">
    <w:name w:val="WW8Num25z1"/>
    <w:rsid w:val="00E160E2"/>
    <w:rPr>
      <w:rFonts w:ascii="Courier New" w:hAnsi="Courier New" w:cs="Courier New" w:hint="default"/>
    </w:rPr>
  </w:style>
  <w:style w:type="character" w:customStyle="1" w:styleId="WW8Num25z2">
    <w:name w:val="WW8Num25z2"/>
    <w:rsid w:val="00E160E2"/>
    <w:rPr>
      <w:rFonts w:ascii="Wingdings" w:hAnsi="Wingdings" w:hint="default"/>
    </w:rPr>
  </w:style>
  <w:style w:type="character" w:customStyle="1" w:styleId="WW8Num26z0">
    <w:name w:val="WW8Num26z0"/>
    <w:rsid w:val="00E160E2"/>
    <w:rPr>
      <w:rFonts w:ascii="Symbol" w:hAnsi="Symbol" w:hint="default"/>
    </w:rPr>
  </w:style>
  <w:style w:type="character" w:customStyle="1" w:styleId="WW8Num26z1">
    <w:name w:val="WW8Num26z1"/>
    <w:rsid w:val="00E160E2"/>
    <w:rPr>
      <w:rFonts w:ascii="Courier New" w:hAnsi="Courier New" w:cs="Courier New" w:hint="default"/>
    </w:rPr>
  </w:style>
  <w:style w:type="character" w:customStyle="1" w:styleId="WW8Num26z2">
    <w:name w:val="WW8Num26z2"/>
    <w:rsid w:val="00E160E2"/>
    <w:rPr>
      <w:rFonts w:ascii="Wingdings" w:hAnsi="Wingdings" w:hint="default"/>
    </w:rPr>
  </w:style>
  <w:style w:type="character" w:customStyle="1" w:styleId="WW8Num27z0">
    <w:name w:val="WW8Num27z0"/>
    <w:rsid w:val="00E160E2"/>
    <w:rPr>
      <w:rFonts w:ascii="Symbol" w:hAnsi="Symbol" w:hint="default"/>
    </w:rPr>
  </w:style>
  <w:style w:type="character" w:customStyle="1" w:styleId="WW8Num27z1">
    <w:name w:val="WW8Num27z1"/>
    <w:rsid w:val="00E160E2"/>
    <w:rPr>
      <w:rFonts w:ascii="Courier New" w:hAnsi="Courier New" w:cs="Courier New" w:hint="default"/>
    </w:rPr>
  </w:style>
  <w:style w:type="character" w:customStyle="1" w:styleId="WW8Num27z2">
    <w:name w:val="WW8Num27z2"/>
    <w:rsid w:val="00E160E2"/>
    <w:rPr>
      <w:rFonts w:ascii="Wingdings" w:hAnsi="Wingdings" w:hint="default"/>
    </w:rPr>
  </w:style>
  <w:style w:type="character" w:customStyle="1" w:styleId="WW8Num28z0">
    <w:name w:val="WW8Num28z0"/>
    <w:rsid w:val="00E160E2"/>
    <w:rPr>
      <w:rFonts w:ascii="Symbol" w:hAnsi="Symbol" w:hint="default"/>
    </w:rPr>
  </w:style>
  <w:style w:type="character" w:customStyle="1" w:styleId="WW8Num28z1">
    <w:name w:val="WW8Num28z1"/>
    <w:rsid w:val="00E160E2"/>
    <w:rPr>
      <w:rFonts w:ascii="Courier New" w:hAnsi="Courier New" w:cs="Courier New" w:hint="default"/>
    </w:rPr>
  </w:style>
  <w:style w:type="character" w:customStyle="1" w:styleId="WW8Num28z2">
    <w:name w:val="WW8Num28z2"/>
    <w:rsid w:val="00E160E2"/>
    <w:rPr>
      <w:rFonts w:ascii="Wingdings" w:hAnsi="Wingdings" w:hint="default"/>
    </w:rPr>
  </w:style>
  <w:style w:type="character" w:customStyle="1" w:styleId="WW8Num29z0">
    <w:name w:val="WW8Num29z0"/>
    <w:rsid w:val="00E160E2"/>
    <w:rPr>
      <w:rFonts w:ascii="Symbol" w:hAnsi="Symbol" w:hint="default"/>
    </w:rPr>
  </w:style>
  <w:style w:type="character" w:customStyle="1" w:styleId="WW8Num29z1">
    <w:name w:val="WW8Num29z1"/>
    <w:rsid w:val="00E160E2"/>
    <w:rPr>
      <w:rFonts w:ascii="Courier New" w:hAnsi="Courier New" w:cs="Courier New" w:hint="default"/>
    </w:rPr>
  </w:style>
  <w:style w:type="character" w:customStyle="1" w:styleId="WW8Num29z2">
    <w:name w:val="WW8Num29z2"/>
    <w:rsid w:val="00E160E2"/>
    <w:rPr>
      <w:rFonts w:ascii="Wingdings" w:hAnsi="Wingdings" w:hint="default"/>
    </w:rPr>
  </w:style>
  <w:style w:type="character" w:customStyle="1" w:styleId="WW8Num30z2">
    <w:name w:val="WW8Num30z2"/>
    <w:rsid w:val="00E160E2"/>
    <w:rPr>
      <w:rFonts w:ascii="Wingdings" w:hAnsi="Wingdings" w:hint="default"/>
    </w:rPr>
  </w:style>
  <w:style w:type="character" w:customStyle="1" w:styleId="WW8Num30z3">
    <w:name w:val="WW8Num30z3"/>
    <w:rsid w:val="00E160E2"/>
    <w:rPr>
      <w:rFonts w:ascii="Symbol" w:hAnsi="Symbol" w:hint="default"/>
    </w:rPr>
  </w:style>
  <w:style w:type="character" w:customStyle="1" w:styleId="WW8Num30z4">
    <w:name w:val="WW8Num30z4"/>
    <w:rsid w:val="00E160E2"/>
    <w:rPr>
      <w:rFonts w:ascii="Courier New" w:hAnsi="Courier New" w:cs="Courier New" w:hint="default"/>
    </w:rPr>
  </w:style>
  <w:style w:type="character" w:customStyle="1" w:styleId="WW8Num31z0">
    <w:name w:val="WW8Num31z0"/>
    <w:rsid w:val="00E160E2"/>
    <w:rPr>
      <w:rFonts w:ascii="Symbol" w:hAnsi="Symbol" w:hint="default"/>
    </w:rPr>
  </w:style>
  <w:style w:type="character" w:customStyle="1" w:styleId="WW8Num31z1">
    <w:name w:val="WW8Num31z1"/>
    <w:rsid w:val="00E160E2"/>
    <w:rPr>
      <w:rFonts w:ascii="Courier New" w:hAnsi="Courier New" w:cs="Courier New" w:hint="default"/>
    </w:rPr>
  </w:style>
  <w:style w:type="character" w:customStyle="1" w:styleId="WW8Num31z2">
    <w:name w:val="WW8Num31z2"/>
    <w:rsid w:val="00E160E2"/>
    <w:rPr>
      <w:rFonts w:ascii="Wingdings" w:hAnsi="Wingdings" w:hint="default"/>
    </w:rPr>
  </w:style>
  <w:style w:type="character" w:customStyle="1" w:styleId="WW8Num32z0">
    <w:name w:val="WW8Num32z0"/>
    <w:rsid w:val="00E160E2"/>
    <w:rPr>
      <w:rFonts w:ascii="Symbol" w:hAnsi="Symbol" w:hint="default"/>
      <w:color w:val="auto"/>
    </w:rPr>
  </w:style>
  <w:style w:type="character" w:customStyle="1" w:styleId="WW8Num32z1">
    <w:name w:val="WW8Num32z1"/>
    <w:rsid w:val="00E160E2"/>
    <w:rPr>
      <w:rFonts w:ascii="Courier New" w:hAnsi="Courier New" w:cs="Courier New" w:hint="default"/>
    </w:rPr>
  </w:style>
  <w:style w:type="character" w:customStyle="1" w:styleId="WW8Num32z2">
    <w:name w:val="WW8Num32z2"/>
    <w:rsid w:val="00E160E2"/>
    <w:rPr>
      <w:rFonts w:ascii="Wingdings" w:hAnsi="Wingdings" w:hint="default"/>
    </w:rPr>
  </w:style>
  <w:style w:type="character" w:customStyle="1" w:styleId="WW8Num32z3">
    <w:name w:val="WW8Num32z3"/>
    <w:rsid w:val="00E160E2"/>
    <w:rPr>
      <w:rFonts w:ascii="Symbol" w:hAnsi="Symbol" w:hint="default"/>
    </w:rPr>
  </w:style>
  <w:style w:type="character" w:customStyle="1" w:styleId="WW8Num35z0">
    <w:name w:val="WW8Num35z0"/>
    <w:rsid w:val="00E160E2"/>
    <w:rPr>
      <w:rFonts w:ascii="Symbol" w:hAnsi="Symbol" w:hint="default"/>
    </w:rPr>
  </w:style>
  <w:style w:type="character" w:customStyle="1" w:styleId="WW8Num35z1">
    <w:name w:val="WW8Num35z1"/>
    <w:rsid w:val="00E160E2"/>
    <w:rPr>
      <w:rFonts w:ascii="Courier New" w:hAnsi="Courier New" w:cs="Courier New" w:hint="default"/>
    </w:rPr>
  </w:style>
  <w:style w:type="character" w:customStyle="1" w:styleId="WW8Num35z2">
    <w:name w:val="WW8Num35z2"/>
    <w:rsid w:val="00E160E2"/>
    <w:rPr>
      <w:rFonts w:ascii="Wingdings" w:hAnsi="Wingdings" w:hint="default"/>
    </w:rPr>
  </w:style>
  <w:style w:type="character" w:customStyle="1" w:styleId="WW8Num36z0">
    <w:name w:val="WW8Num36z0"/>
    <w:rsid w:val="00E160E2"/>
    <w:rPr>
      <w:rFonts w:ascii="Symbol" w:hAnsi="Symbol" w:hint="default"/>
    </w:rPr>
  </w:style>
  <w:style w:type="character" w:customStyle="1" w:styleId="WW8Num36z1">
    <w:name w:val="WW8Num36z1"/>
    <w:rsid w:val="00E160E2"/>
    <w:rPr>
      <w:rFonts w:ascii="Courier New" w:hAnsi="Courier New" w:cs="Courier New" w:hint="default"/>
    </w:rPr>
  </w:style>
  <w:style w:type="character" w:customStyle="1" w:styleId="WW8Num36z2">
    <w:name w:val="WW8Num36z2"/>
    <w:rsid w:val="00E160E2"/>
    <w:rPr>
      <w:rFonts w:ascii="Wingdings" w:hAnsi="Wingdings" w:hint="default"/>
    </w:rPr>
  </w:style>
  <w:style w:type="character" w:customStyle="1" w:styleId="WW8Num37z0">
    <w:name w:val="WW8Num37z0"/>
    <w:rsid w:val="00E160E2"/>
    <w:rPr>
      <w:rFonts w:ascii="Symbol" w:hAnsi="Symbol" w:hint="default"/>
    </w:rPr>
  </w:style>
  <w:style w:type="character" w:customStyle="1" w:styleId="WW8Num37z1">
    <w:name w:val="WW8Num37z1"/>
    <w:rsid w:val="00E160E2"/>
    <w:rPr>
      <w:rFonts w:ascii="Courier New" w:hAnsi="Courier New" w:cs="Courier New" w:hint="default"/>
    </w:rPr>
  </w:style>
  <w:style w:type="character" w:customStyle="1" w:styleId="WW8Num37z2">
    <w:name w:val="WW8Num37z2"/>
    <w:rsid w:val="00E160E2"/>
    <w:rPr>
      <w:rFonts w:ascii="Wingdings" w:hAnsi="Wingdings" w:hint="default"/>
    </w:rPr>
  </w:style>
  <w:style w:type="character" w:customStyle="1" w:styleId="WW8Num38z0">
    <w:name w:val="WW8Num38z0"/>
    <w:rsid w:val="00E160E2"/>
    <w:rPr>
      <w:rFonts w:ascii="Symbol" w:hAnsi="Symbol" w:hint="default"/>
    </w:rPr>
  </w:style>
  <w:style w:type="character" w:customStyle="1" w:styleId="WW8Num38z1">
    <w:name w:val="WW8Num38z1"/>
    <w:rsid w:val="00E160E2"/>
    <w:rPr>
      <w:rFonts w:ascii="Courier New" w:hAnsi="Courier New" w:cs="Courier New" w:hint="default"/>
    </w:rPr>
  </w:style>
  <w:style w:type="character" w:customStyle="1" w:styleId="WW8Num38z2">
    <w:name w:val="WW8Num38z2"/>
    <w:rsid w:val="00E160E2"/>
    <w:rPr>
      <w:rFonts w:ascii="Wingdings" w:hAnsi="Wingdings" w:hint="default"/>
    </w:rPr>
  </w:style>
  <w:style w:type="character" w:customStyle="1" w:styleId="WW8Num41z0">
    <w:name w:val="WW8Num41z0"/>
    <w:rsid w:val="00E160E2"/>
    <w:rPr>
      <w:rFonts w:ascii="Symbol" w:hAnsi="Symbol" w:hint="default"/>
    </w:rPr>
  </w:style>
  <w:style w:type="character" w:customStyle="1" w:styleId="WW8Num41z1">
    <w:name w:val="WW8Num41z1"/>
    <w:rsid w:val="00E160E2"/>
    <w:rPr>
      <w:rFonts w:ascii="Courier New" w:hAnsi="Courier New" w:cs="Courier New" w:hint="default"/>
    </w:rPr>
  </w:style>
  <w:style w:type="character" w:customStyle="1" w:styleId="WW8Num41z2">
    <w:name w:val="WW8Num41z2"/>
    <w:rsid w:val="00E160E2"/>
    <w:rPr>
      <w:rFonts w:ascii="Wingdings" w:hAnsi="Wingdings" w:hint="default"/>
    </w:rPr>
  </w:style>
  <w:style w:type="character" w:customStyle="1" w:styleId="WW8Num42z0">
    <w:name w:val="WW8Num42z0"/>
    <w:rsid w:val="00E160E2"/>
    <w:rPr>
      <w:rFonts w:ascii="Symbol" w:hAnsi="Symbol" w:hint="default"/>
    </w:rPr>
  </w:style>
  <w:style w:type="character" w:customStyle="1" w:styleId="WW8Num42z1">
    <w:name w:val="WW8Num42z1"/>
    <w:rsid w:val="00E160E2"/>
    <w:rPr>
      <w:rFonts w:ascii="Courier New" w:hAnsi="Courier New" w:cs="Courier New" w:hint="default"/>
    </w:rPr>
  </w:style>
  <w:style w:type="character" w:customStyle="1" w:styleId="WW8Num42z2">
    <w:name w:val="WW8Num42z2"/>
    <w:rsid w:val="00E160E2"/>
    <w:rPr>
      <w:rFonts w:ascii="Wingdings" w:hAnsi="Wingdings" w:hint="default"/>
    </w:rPr>
  </w:style>
  <w:style w:type="character" w:customStyle="1" w:styleId="WW8Num43z0">
    <w:name w:val="WW8Num43z0"/>
    <w:rsid w:val="00E160E2"/>
    <w:rPr>
      <w:rFonts w:ascii="Symbol" w:hAnsi="Symbol" w:hint="default"/>
    </w:rPr>
  </w:style>
  <w:style w:type="character" w:customStyle="1" w:styleId="WW8Num43z1">
    <w:name w:val="WW8Num43z1"/>
    <w:rsid w:val="00E160E2"/>
    <w:rPr>
      <w:rFonts w:ascii="Courier New" w:hAnsi="Courier New" w:cs="Courier New" w:hint="default"/>
    </w:rPr>
  </w:style>
  <w:style w:type="character" w:customStyle="1" w:styleId="WW8Num43z2">
    <w:name w:val="WW8Num43z2"/>
    <w:rsid w:val="00E160E2"/>
    <w:rPr>
      <w:rFonts w:ascii="Wingdings" w:hAnsi="Wingdings" w:hint="default"/>
    </w:rPr>
  </w:style>
  <w:style w:type="character" w:customStyle="1" w:styleId="WW8Num44z0">
    <w:name w:val="WW8Num44z0"/>
    <w:rsid w:val="00E160E2"/>
    <w:rPr>
      <w:rFonts w:ascii="Symbol" w:hAnsi="Symbol" w:hint="default"/>
    </w:rPr>
  </w:style>
  <w:style w:type="character" w:customStyle="1" w:styleId="WW8Num44z1">
    <w:name w:val="WW8Num44z1"/>
    <w:rsid w:val="00E160E2"/>
    <w:rPr>
      <w:rFonts w:ascii="Courier New" w:hAnsi="Courier New" w:cs="Courier New" w:hint="default"/>
    </w:rPr>
  </w:style>
  <w:style w:type="character" w:customStyle="1" w:styleId="WW8Num44z2">
    <w:name w:val="WW8Num44z2"/>
    <w:rsid w:val="00E160E2"/>
    <w:rPr>
      <w:rFonts w:ascii="Wingdings" w:hAnsi="Wingdings" w:hint="default"/>
    </w:rPr>
  </w:style>
  <w:style w:type="character" w:customStyle="1" w:styleId="WW8Num45z0">
    <w:name w:val="WW8Num45z0"/>
    <w:rsid w:val="00E160E2"/>
    <w:rPr>
      <w:rFonts w:ascii="Symbol" w:hAnsi="Symbol" w:hint="default"/>
    </w:rPr>
  </w:style>
  <w:style w:type="character" w:customStyle="1" w:styleId="WW8Num45z1">
    <w:name w:val="WW8Num45z1"/>
    <w:rsid w:val="00E160E2"/>
    <w:rPr>
      <w:rFonts w:ascii="Courier New" w:hAnsi="Courier New" w:cs="Courier New" w:hint="default"/>
    </w:rPr>
  </w:style>
  <w:style w:type="character" w:customStyle="1" w:styleId="WW8Num45z2">
    <w:name w:val="WW8Num45z2"/>
    <w:rsid w:val="00E160E2"/>
    <w:rPr>
      <w:rFonts w:ascii="Wingdings" w:hAnsi="Wingdings" w:hint="default"/>
    </w:rPr>
  </w:style>
  <w:style w:type="character" w:customStyle="1" w:styleId="WW8Num46z0">
    <w:name w:val="WW8Num46z0"/>
    <w:rsid w:val="00E160E2"/>
    <w:rPr>
      <w:rFonts w:ascii="Symbol" w:hAnsi="Symbol" w:hint="default"/>
    </w:rPr>
  </w:style>
  <w:style w:type="character" w:customStyle="1" w:styleId="WW8Num46z1">
    <w:name w:val="WW8Num46z1"/>
    <w:rsid w:val="00E160E2"/>
    <w:rPr>
      <w:rFonts w:ascii="Courier New" w:hAnsi="Courier New" w:cs="Courier New" w:hint="default"/>
    </w:rPr>
  </w:style>
  <w:style w:type="character" w:customStyle="1" w:styleId="WW8Num46z2">
    <w:name w:val="WW8Num46z2"/>
    <w:rsid w:val="00E160E2"/>
    <w:rPr>
      <w:rFonts w:ascii="Wingdings" w:hAnsi="Wingdings" w:hint="default"/>
    </w:rPr>
  </w:style>
  <w:style w:type="character" w:customStyle="1" w:styleId="WW8Num47z0">
    <w:name w:val="WW8Num47z0"/>
    <w:rsid w:val="00E160E2"/>
    <w:rPr>
      <w:rFonts w:ascii="Symbol" w:hAnsi="Symbol" w:hint="default"/>
    </w:rPr>
  </w:style>
  <w:style w:type="character" w:customStyle="1" w:styleId="WW8Num47z1">
    <w:name w:val="WW8Num47z1"/>
    <w:rsid w:val="00E160E2"/>
    <w:rPr>
      <w:rFonts w:ascii="Courier New" w:hAnsi="Courier New" w:cs="Courier New" w:hint="default"/>
    </w:rPr>
  </w:style>
  <w:style w:type="character" w:customStyle="1" w:styleId="WW8Num47z2">
    <w:name w:val="WW8Num47z2"/>
    <w:rsid w:val="00E160E2"/>
    <w:rPr>
      <w:rFonts w:ascii="Wingdings" w:hAnsi="Wingdings" w:hint="default"/>
    </w:rPr>
  </w:style>
  <w:style w:type="character" w:customStyle="1" w:styleId="1fffffb">
    <w:name w:val="Основной шрифт абзаца1"/>
    <w:rsid w:val="00E160E2"/>
  </w:style>
  <w:style w:type="character" w:customStyle="1" w:styleId="3ff2">
    <w:name w:val="Стиль Заголовок 3 + не курсив Знак"/>
    <w:rsid w:val="00E160E2"/>
    <w:rPr>
      <w:rFonts w:ascii="Arial" w:eastAsia="Times New Roman" w:hAnsi="Arial" w:cs="Arial" w:hint="default"/>
      <w:b/>
      <w:bCs/>
      <w:sz w:val="26"/>
      <w:szCs w:val="26"/>
      <w:lang w:eastAsia="ar-SA"/>
    </w:rPr>
  </w:style>
  <w:style w:type="character" w:customStyle="1" w:styleId="1fffffc">
    <w:name w:val="Знак примечания1"/>
    <w:rsid w:val="00E160E2"/>
    <w:rPr>
      <w:sz w:val="16"/>
      <w:szCs w:val="16"/>
    </w:rPr>
  </w:style>
  <w:style w:type="character" w:customStyle="1" w:styleId="affffffffffffffffffff9">
    <w:name w:val="Стиль Черный"/>
    <w:rsid w:val="00E160E2"/>
    <w:rPr>
      <w:rFonts w:ascii="Times New Roman" w:hAnsi="Times New Roman" w:cs="Times New Roman" w:hint="default"/>
      <w:color w:val="000000"/>
      <w:sz w:val="24"/>
    </w:rPr>
  </w:style>
  <w:style w:type="character" w:customStyle="1" w:styleId="affffffffffffffffffffa">
    <w:name w:val="Символ сноски"/>
    <w:rsid w:val="00E160E2"/>
    <w:rPr>
      <w:vertAlign w:val="superscript"/>
    </w:rPr>
  </w:style>
  <w:style w:type="character" w:customStyle="1" w:styleId="125">
    <w:name w:val="Стиль Название объекта + 12 пт Знак"/>
    <w:rsid w:val="00E160E2"/>
    <w:rPr>
      <w:b/>
      <w:bCs/>
      <w:sz w:val="24"/>
      <w:lang w:val="ru-RU" w:eastAsia="ar-SA" w:bidi="ar-SA"/>
    </w:rPr>
  </w:style>
  <w:style w:type="character" w:customStyle="1" w:styleId="affffffffffffffffffffb">
    <w:name w:val="Символы концевой сноски"/>
    <w:rsid w:val="00E160E2"/>
  </w:style>
  <w:style w:type="character" w:customStyle="1" w:styleId="2120">
    <w:name w:val="Знак Знак212"/>
    <w:rsid w:val="00E160E2"/>
    <w:rPr>
      <w:sz w:val="24"/>
      <w:szCs w:val="24"/>
      <w:lang w:val="ru-RU" w:eastAsia="ru-RU" w:bidi="ar-SA"/>
    </w:rPr>
  </w:style>
  <w:style w:type="character" w:customStyle="1" w:styleId="292">
    <w:name w:val="Знак Знак292"/>
    <w:rsid w:val="00E160E2"/>
    <w:rPr>
      <w:rFonts w:ascii="Arial" w:hAnsi="Arial" w:cs="Arial" w:hint="default"/>
      <w:b/>
      <w:bCs/>
      <w:sz w:val="26"/>
      <w:szCs w:val="26"/>
      <w:lang w:val="ru-RU" w:eastAsia="ru-RU" w:bidi="ar-SA"/>
    </w:rPr>
  </w:style>
  <w:style w:type="character" w:customStyle="1" w:styleId="2111">
    <w:name w:val="Знак Знак211"/>
    <w:rsid w:val="00E160E2"/>
    <w:rPr>
      <w:sz w:val="24"/>
      <w:szCs w:val="24"/>
      <w:lang w:val="ru-RU" w:eastAsia="ru-RU" w:bidi="ar-SA"/>
    </w:rPr>
  </w:style>
  <w:style w:type="character" w:customStyle="1" w:styleId="291">
    <w:name w:val="Знак Знак291"/>
    <w:rsid w:val="00E160E2"/>
    <w:rPr>
      <w:rFonts w:ascii="Arial" w:hAnsi="Arial" w:cs="Arial" w:hint="default"/>
      <w:b/>
      <w:bCs/>
      <w:sz w:val="26"/>
      <w:szCs w:val="26"/>
      <w:lang w:val="ru-RU" w:eastAsia="ru-RU" w:bidi="ar-SA"/>
    </w:rPr>
  </w:style>
  <w:style w:type="character" w:customStyle="1" w:styleId="rvts7">
    <w:name w:val="rvts7"/>
    <w:basedOn w:val="ad"/>
    <w:rsid w:val="00E160E2"/>
  </w:style>
  <w:style w:type="character" w:customStyle="1" w:styleId="rvts9">
    <w:name w:val="rvts9"/>
    <w:basedOn w:val="ad"/>
    <w:rsid w:val="00E160E2"/>
  </w:style>
  <w:style w:type="character" w:customStyle="1" w:styleId="mw-headline">
    <w:name w:val="mw-headline"/>
    <w:basedOn w:val="ad"/>
    <w:rsid w:val="00E160E2"/>
  </w:style>
  <w:style w:type="character" w:customStyle="1" w:styleId="WW-Absatz-Standardschriftart11">
    <w:name w:val="WW-Absatz-Standardschriftart11"/>
    <w:rsid w:val="00E160E2"/>
  </w:style>
  <w:style w:type="character" w:customStyle="1" w:styleId="listdocstitle">
    <w:name w:val="list_docs_title"/>
    <w:basedOn w:val="ad"/>
    <w:rsid w:val="00E160E2"/>
  </w:style>
  <w:style w:type="character" w:customStyle="1" w:styleId="skypepnhcontainer">
    <w:name w:val="skype_pnh_container"/>
    <w:basedOn w:val="ad"/>
    <w:rsid w:val="00E160E2"/>
  </w:style>
  <w:style w:type="character" w:customStyle="1" w:styleId="skypepnhtextspan">
    <w:name w:val="skype_pnh_text_span"/>
    <w:basedOn w:val="ad"/>
    <w:rsid w:val="00E160E2"/>
  </w:style>
  <w:style w:type="character" w:customStyle="1" w:styleId="FontStyle20">
    <w:name w:val="Font Style20"/>
    <w:rsid w:val="00E160E2"/>
    <w:rPr>
      <w:rFonts w:ascii="Times New Roman" w:hAnsi="Times New Roman" w:cs="Times New Roman" w:hint="default"/>
      <w:sz w:val="26"/>
      <w:szCs w:val="26"/>
    </w:rPr>
  </w:style>
  <w:style w:type="character" w:customStyle="1" w:styleId="FontStyle33">
    <w:name w:val="Font Style33"/>
    <w:semiHidden/>
    <w:rsid w:val="00E160E2"/>
    <w:rPr>
      <w:rFonts w:ascii="Times New Roman" w:hAnsi="Times New Roman" w:cs="Times New Roman" w:hint="default"/>
      <w:sz w:val="24"/>
      <w:szCs w:val="24"/>
    </w:rPr>
  </w:style>
  <w:style w:type="character" w:customStyle="1" w:styleId="FontStyle197">
    <w:name w:val="Font Style197"/>
    <w:uiPriority w:val="99"/>
    <w:rsid w:val="00E160E2"/>
    <w:rPr>
      <w:rFonts w:ascii="Times New Roman" w:hAnsi="Times New Roman" w:cs="Times New Roman" w:hint="default"/>
      <w:sz w:val="22"/>
      <w:szCs w:val="22"/>
    </w:rPr>
  </w:style>
  <w:style w:type="character" w:customStyle="1" w:styleId="Absatz-Standardschriftart">
    <w:name w:val="Absatz-Standardschriftart"/>
    <w:rsid w:val="00E160E2"/>
  </w:style>
  <w:style w:type="character" w:customStyle="1" w:styleId="WW8Num3z1">
    <w:name w:val="WW8Num3z1"/>
    <w:rsid w:val="00E160E2"/>
    <w:rPr>
      <w:rFonts w:ascii="Courier New" w:hAnsi="Courier New" w:cs="Courier New" w:hint="default"/>
    </w:rPr>
  </w:style>
  <w:style w:type="character" w:customStyle="1" w:styleId="affffffffffffffffffffc">
    <w:name w:val="Маркеры списка"/>
    <w:rsid w:val="00E160E2"/>
    <w:rPr>
      <w:rFonts w:ascii="OpenSymbol" w:eastAsia="OpenSymbol" w:hAnsi="OpenSymbol" w:cs="OpenSymbol" w:hint="default"/>
    </w:rPr>
  </w:style>
  <w:style w:type="character" w:customStyle="1" w:styleId="affffffffffffffffffffd">
    <w:name w:val="Активная гипертекстовая ссылка"/>
    <w:uiPriority w:val="99"/>
    <w:rsid w:val="00E160E2"/>
    <w:rPr>
      <w:b/>
      <w:bCs/>
      <w:color w:val="008000"/>
      <w:u w:val="single"/>
    </w:rPr>
  </w:style>
  <w:style w:type="character" w:customStyle="1" w:styleId="affffffffffffffffffffe">
    <w:name w:val="Заголовок своего сообщения"/>
    <w:uiPriority w:val="99"/>
    <w:rsid w:val="00E160E2"/>
  </w:style>
  <w:style w:type="character" w:customStyle="1" w:styleId="afffffffffffffffffffff">
    <w:name w:val="Заголовок чужого сообщения"/>
    <w:uiPriority w:val="99"/>
    <w:rsid w:val="00E160E2"/>
    <w:rPr>
      <w:b/>
      <w:bCs/>
      <w:color w:val="FF0000"/>
    </w:rPr>
  </w:style>
  <w:style w:type="character" w:customStyle="1" w:styleId="afffffffffffffffffffff0">
    <w:name w:val="Найденные слова"/>
    <w:uiPriority w:val="99"/>
    <w:rsid w:val="00E160E2"/>
  </w:style>
  <w:style w:type="character" w:customStyle="1" w:styleId="afffffffffffffffffffff1">
    <w:name w:val="Не вступил в силу"/>
    <w:uiPriority w:val="99"/>
    <w:rsid w:val="00E160E2"/>
    <w:rPr>
      <w:b/>
      <w:bCs/>
      <w:color w:val="008080"/>
    </w:rPr>
  </w:style>
  <w:style w:type="character" w:customStyle="1" w:styleId="afffffffffffffffffffff2">
    <w:name w:val="Опечатки"/>
    <w:uiPriority w:val="99"/>
    <w:rsid w:val="00E160E2"/>
    <w:rPr>
      <w:color w:val="FF0000"/>
    </w:rPr>
  </w:style>
  <w:style w:type="character" w:customStyle="1" w:styleId="afffffffffffffffffffff3">
    <w:name w:val="Продолжение ссылки"/>
    <w:uiPriority w:val="99"/>
    <w:rsid w:val="00E160E2"/>
  </w:style>
  <w:style w:type="character" w:customStyle="1" w:styleId="afffffffffffffffffffff4">
    <w:name w:val="Сравнение редакций"/>
    <w:uiPriority w:val="99"/>
    <w:rsid w:val="00E160E2"/>
  </w:style>
  <w:style w:type="character" w:customStyle="1" w:styleId="afffffffffffffffffffff5">
    <w:name w:val="Сравнение редакций. Добавленный фрагмент"/>
    <w:uiPriority w:val="99"/>
    <w:rsid w:val="00E160E2"/>
    <w:rPr>
      <w:color w:val="0000FF"/>
    </w:rPr>
  </w:style>
  <w:style w:type="character" w:customStyle="1" w:styleId="afffffffffffffffffffff6">
    <w:name w:val="Сравнение редакций. Удаленный фрагмент"/>
    <w:uiPriority w:val="99"/>
    <w:rsid w:val="00E160E2"/>
    <w:rPr>
      <w:strike/>
      <w:color w:val="808000"/>
    </w:rPr>
  </w:style>
  <w:style w:type="character" w:customStyle="1" w:styleId="afffffffffffffffffffff7">
    <w:name w:val="Утратил силу"/>
    <w:uiPriority w:val="99"/>
    <w:rsid w:val="00E160E2"/>
    <w:rPr>
      <w:b/>
      <w:bCs/>
      <w:strike/>
      <w:color w:val="808000"/>
    </w:rPr>
  </w:style>
  <w:style w:type="character" w:customStyle="1" w:styleId="afffffffffffffffffffff8">
    <w:name w:val="Символ нумерации"/>
    <w:rsid w:val="00E160E2"/>
    <w:rPr>
      <w:b w:val="0"/>
      <w:bCs w:val="0"/>
    </w:rPr>
  </w:style>
  <w:style w:type="character" w:customStyle="1" w:styleId="2fff5">
    <w:name w:val="Основной шрифт абзаца2"/>
    <w:rsid w:val="00E160E2"/>
  </w:style>
  <w:style w:type="character" w:customStyle="1" w:styleId="1fffffd">
    <w:name w:val="Знак сноски1"/>
    <w:rsid w:val="00E160E2"/>
    <w:rPr>
      <w:vertAlign w:val="superscript"/>
    </w:rPr>
  </w:style>
  <w:style w:type="character" w:customStyle="1" w:styleId="1fffffe">
    <w:name w:val="Номер страницы1"/>
    <w:basedOn w:val="2fff5"/>
    <w:rsid w:val="00E160E2"/>
  </w:style>
  <w:style w:type="character" w:customStyle="1" w:styleId="ts21">
    <w:name w:val="ts21"/>
    <w:rsid w:val="00E160E2"/>
    <w:rPr>
      <w:rFonts w:ascii="Times New Roman" w:hAnsi="Times New Roman" w:cs="Times New Roman" w:hint="default"/>
      <w:color w:val="884706"/>
      <w:sz w:val="24"/>
      <w:szCs w:val="24"/>
    </w:rPr>
  </w:style>
  <w:style w:type="character" w:customStyle="1" w:styleId="ttl1">
    <w:name w:val="ttl1"/>
    <w:uiPriority w:val="99"/>
    <w:rsid w:val="00E160E2"/>
    <w:rPr>
      <w:rFonts w:ascii="Arial" w:hAnsi="Arial" w:cs="Arial" w:hint="default"/>
      <w:b/>
      <w:bCs/>
      <w:color w:val="003263"/>
      <w:sz w:val="48"/>
      <w:szCs w:val="48"/>
    </w:rPr>
  </w:style>
  <w:style w:type="character" w:customStyle="1" w:styleId="Heading6Char">
    <w:name w:val="Heading 6 Char"/>
    <w:locked/>
    <w:rsid w:val="00E160E2"/>
    <w:rPr>
      <w:rFonts w:ascii="Arial" w:hAnsi="Arial" w:cs="Arial" w:hint="default"/>
      <w:b/>
      <w:bCs w:val="0"/>
      <w:sz w:val="24"/>
    </w:rPr>
  </w:style>
  <w:style w:type="character" w:customStyle="1" w:styleId="BodyTextChar">
    <w:name w:val="Body Text Char"/>
    <w:aliases w:val="Знак1 Char,Основной текст Знак Знак Знак Знак Char,Основной текст Знак Знак Знак Char,Знак Знак Знак Char,Основной текст1 Знак Знак Знак Char,Основной текст1 Знак Знак Знак Знак Char,Основной текст1 Знак Знак Зна Char,Oaaee?iue Char"/>
    <w:uiPriority w:val="99"/>
    <w:locked/>
    <w:rsid w:val="00E160E2"/>
    <w:rPr>
      <w:rFonts w:ascii="Arial" w:hAnsi="Arial" w:cs="Arial" w:hint="default"/>
      <w:sz w:val="28"/>
    </w:rPr>
  </w:style>
  <w:style w:type="character" w:customStyle="1" w:styleId="PlainTextChar">
    <w:name w:val="Plain Text Char"/>
    <w:locked/>
    <w:rsid w:val="00E160E2"/>
    <w:rPr>
      <w:rFonts w:ascii="Courier New" w:hAnsi="Courier New" w:cs="Courier New" w:hint="default"/>
      <w:lang w:val="uk-UA"/>
    </w:rPr>
  </w:style>
  <w:style w:type="character" w:customStyle="1" w:styleId="BodyText3Char">
    <w:name w:val="Body Text 3 Char"/>
    <w:locked/>
    <w:rsid w:val="00E160E2"/>
    <w:rPr>
      <w:rFonts w:ascii="Arial" w:hAnsi="Arial" w:cs="Arial" w:hint="default"/>
      <w:sz w:val="24"/>
    </w:rPr>
  </w:style>
  <w:style w:type="character" w:customStyle="1" w:styleId="BodyText2Char">
    <w:name w:val="Body Text 2 Char"/>
    <w:locked/>
    <w:rsid w:val="00E160E2"/>
    <w:rPr>
      <w:rFonts w:ascii="Arial" w:hAnsi="Arial" w:cs="Arial" w:hint="default"/>
      <w:color w:val="000000"/>
      <w:sz w:val="24"/>
    </w:rPr>
  </w:style>
  <w:style w:type="character" w:customStyle="1" w:styleId="txt">
    <w:name w:val="txt"/>
    <w:basedOn w:val="ad"/>
    <w:uiPriority w:val="99"/>
    <w:rsid w:val="00E160E2"/>
  </w:style>
  <w:style w:type="character" w:customStyle="1" w:styleId="Heading4Char">
    <w:name w:val="Heading 4 Char"/>
    <w:uiPriority w:val="99"/>
    <w:locked/>
    <w:rsid w:val="00E160E2"/>
    <w:rPr>
      <w:rFonts w:ascii="Arial" w:hAnsi="Arial" w:cs="Times New Roman" w:hint="default"/>
      <w:caps/>
      <w:sz w:val="24"/>
    </w:rPr>
  </w:style>
  <w:style w:type="character" w:customStyle="1" w:styleId="Heading9Char">
    <w:name w:val="Heading 9 Char"/>
    <w:uiPriority w:val="99"/>
    <w:locked/>
    <w:rsid w:val="00E160E2"/>
    <w:rPr>
      <w:rFonts w:ascii="Arial" w:hAnsi="Arial" w:cs="Times New Roman" w:hint="default"/>
      <w:b/>
      <w:bCs w:val="0"/>
      <w:sz w:val="32"/>
    </w:rPr>
  </w:style>
  <w:style w:type="character" w:customStyle="1" w:styleId="Heading3Char">
    <w:name w:val="Heading 3 Char"/>
    <w:aliases w:val="Engineer Z 1.1.1 Char"/>
    <w:uiPriority w:val="99"/>
    <w:locked/>
    <w:rsid w:val="00E160E2"/>
    <w:rPr>
      <w:rFonts w:ascii="Arial" w:hAnsi="Arial" w:cs="Times New Roman" w:hint="default"/>
      <w:b/>
      <w:bCs w:val="0"/>
      <w:sz w:val="24"/>
      <w:lang w:val="ru-RU" w:eastAsia="ru-RU" w:bidi="ar-SA"/>
    </w:rPr>
  </w:style>
  <w:style w:type="character" w:customStyle="1" w:styleId="HeaderChar">
    <w:name w:val="Header Char"/>
    <w:aliases w:val="??????? ?????????? Char"/>
    <w:uiPriority w:val="99"/>
    <w:locked/>
    <w:rsid w:val="00E160E2"/>
    <w:rPr>
      <w:rFonts w:ascii="Arial" w:hAnsi="Arial" w:cs="Times New Roman" w:hint="default"/>
      <w:sz w:val="24"/>
    </w:rPr>
  </w:style>
  <w:style w:type="character" w:customStyle="1" w:styleId="WW8Num54z2">
    <w:name w:val="WW8Num54z2"/>
    <w:rsid w:val="00E160E2"/>
    <w:rPr>
      <w:rFonts w:ascii="Wingdings" w:hAnsi="Wingdings" w:hint="default"/>
    </w:rPr>
  </w:style>
  <w:style w:type="character" w:customStyle="1" w:styleId="WW8Num30z1">
    <w:name w:val="WW8Num30z1"/>
    <w:rsid w:val="00E160E2"/>
    <w:rPr>
      <w:rFonts w:ascii="Courier New" w:hAnsi="Courier New" w:cs="Courier New" w:hint="default"/>
    </w:rPr>
  </w:style>
  <w:style w:type="character" w:customStyle="1" w:styleId="FontStyle14">
    <w:name w:val="Font Style14"/>
    <w:rsid w:val="00E160E2"/>
    <w:rPr>
      <w:rFonts w:ascii="Times New Roman" w:hAnsi="Times New Roman" w:cs="Times New Roman" w:hint="default"/>
      <w:sz w:val="24"/>
      <w:szCs w:val="24"/>
    </w:rPr>
  </w:style>
  <w:style w:type="character" w:customStyle="1" w:styleId="FontStyle12">
    <w:name w:val="Font Style12"/>
    <w:uiPriority w:val="99"/>
    <w:rsid w:val="00E160E2"/>
    <w:rPr>
      <w:rFonts w:ascii="Times New Roman" w:hAnsi="Times New Roman" w:cs="Times New Roman" w:hint="default"/>
      <w:sz w:val="16"/>
      <w:szCs w:val="16"/>
    </w:rPr>
  </w:style>
  <w:style w:type="character" w:customStyle="1" w:styleId="FontStyle21">
    <w:name w:val="Font Style21"/>
    <w:rsid w:val="00E160E2"/>
    <w:rPr>
      <w:rFonts w:ascii="Times New Roman" w:hAnsi="Times New Roman" w:cs="Times New Roman" w:hint="default"/>
      <w:sz w:val="22"/>
      <w:szCs w:val="22"/>
    </w:rPr>
  </w:style>
  <w:style w:type="character" w:customStyle="1" w:styleId="afffffffffffffffffffff9">
    <w:name w:val="Основной текст + Малые прописные"/>
    <w:uiPriority w:val="99"/>
    <w:rsid w:val="00E160E2"/>
    <w:rPr>
      <w:rFonts w:ascii="Times New Roman" w:eastAsia="Times New Roman" w:hAnsi="Times New Roman" w:cs="Times New Roman" w:hint="default"/>
      <w:smallCaps/>
      <w:strike w:val="0"/>
      <w:dstrike w:val="0"/>
      <w:spacing w:val="4"/>
      <w:sz w:val="24"/>
      <w:szCs w:val="24"/>
      <w:u w:val="none"/>
      <w:effect w:val="none"/>
      <w:shd w:val="clear" w:color="auto" w:fill="FFFFFF"/>
      <w:lang w:eastAsia="ru-RU"/>
    </w:rPr>
  </w:style>
  <w:style w:type="character" w:customStyle="1" w:styleId="0pt">
    <w:name w:val="Основной текст + Интервал 0 pt"/>
    <w:uiPriority w:val="99"/>
    <w:rsid w:val="00E160E2"/>
    <w:rPr>
      <w:rFonts w:ascii="Times New Roman" w:eastAsia="Times New Roman" w:hAnsi="Times New Roman" w:cs="Times New Roman" w:hint="default"/>
      <w:strike w:val="0"/>
      <w:dstrike w:val="0"/>
      <w:spacing w:val="2"/>
      <w:sz w:val="24"/>
      <w:szCs w:val="24"/>
      <w:u w:val="none"/>
      <w:effect w:val="none"/>
      <w:shd w:val="clear" w:color="auto" w:fill="FFFFFF"/>
      <w:lang w:eastAsia="ru-RU"/>
    </w:rPr>
  </w:style>
  <w:style w:type="character" w:customStyle="1" w:styleId="style7a">
    <w:name w:val="style7"/>
    <w:basedOn w:val="ad"/>
    <w:rsid w:val="00E160E2"/>
  </w:style>
  <w:style w:type="character" w:customStyle="1" w:styleId="2fff6">
    <w:name w:val="Основной текст Знак2"/>
    <w:aliases w:val="Основной текст Знак Знак Знак Знак Знак2,Основной текст Знак Знак Знак Знак3,Знак Знак Знак Знак2,Основной текст1 Знак Знак Знак Знак3,Основной текст1 Знак Знак Знак Знак Знак2,Основной текст1 Знак Знак Зна Знак2,Oaaee?iue Знак2"/>
    <w:uiPriority w:val="99"/>
    <w:semiHidden/>
    <w:rsid w:val="00E160E2"/>
    <w:rPr>
      <w:rFonts w:ascii="Times New Roman" w:eastAsia="Times New Roman" w:hAnsi="Times New Roman" w:cs="Times New Roman" w:hint="default"/>
      <w:b/>
      <w:bCs/>
      <w:sz w:val="24"/>
      <w:szCs w:val="24"/>
      <w:lang w:eastAsia="ru-RU"/>
    </w:rPr>
  </w:style>
  <w:style w:type="character" w:customStyle="1" w:styleId="1ffffff">
    <w:name w:val="Обычный (веб) Знак1"/>
    <w:aliases w:val="Обычный (Web) Знак1,Обычный (Web)1 Знак1,Обычный (веб)1 Знак1,Обычный (веб)11 Знак1,Обычный (веб) Знак2 Знак Знак1,Обычный (веб) Знак Знак1 Знак Знак1,Обычный (веб) Знак1 Знак Знак Знак2 Знак1"/>
    <w:uiPriority w:val="99"/>
    <w:locked/>
    <w:rsid w:val="00E160E2"/>
    <w:rPr>
      <w:rFonts w:ascii="Arial" w:eastAsia="Times New Roman" w:hAnsi="Arial" w:cs="Arial" w:hint="default"/>
      <w:b/>
      <w:bCs/>
      <w:i/>
      <w:iCs/>
      <w:color w:val="4F81BD"/>
      <w:sz w:val="24"/>
    </w:rPr>
  </w:style>
  <w:style w:type="character" w:customStyle="1" w:styleId="highlight">
    <w:name w:val="highlight"/>
    <w:rsid w:val="00E160E2"/>
  </w:style>
  <w:style w:type="character" w:customStyle="1" w:styleId="1ffffff0">
    <w:name w:val="Подзаголовок Знак1"/>
    <w:basedOn w:val="ad"/>
    <w:rsid w:val="00E160E2"/>
    <w:rPr>
      <w:rFonts w:eastAsiaTheme="minorEastAsia"/>
      <w:color w:val="5A5A5A" w:themeColor="text1" w:themeTint="A5"/>
      <w:spacing w:val="15"/>
    </w:rPr>
  </w:style>
  <w:style w:type="character" w:customStyle="1" w:styleId="3ff3">
    <w:name w:val="Текст сноски Знак3"/>
    <w:aliases w:val="Текст сноски Знак Знак1,Знак3 Знак Знак1,Знак6 Знак Знак1,Знак6 Знак1,Знак3 Знак2,Знак6 Знак2"/>
    <w:rsid w:val="00E160E2"/>
    <w:rPr>
      <w:rFonts w:ascii="Times New Roman" w:eastAsia="Times New Roman" w:hAnsi="Times New Roman" w:cs="Times New Roman" w:hint="default"/>
      <w:sz w:val="20"/>
      <w:szCs w:val="20"/>
      <w:lang w:eastAsia="ru-RU"/>
    </w:rPr>
  </w:style>
  <w:style w:type="character" w:customStyle="1" w:styleId="Oaaeeiue">
    <w:name w:val="Oaaee?iue Знак"/>
    <w:aliases w:val="Табличный Знак,Основной нормальный Знак Знак"/>
    <w:uiPriority w:val="99"/>
    <w:rsid w:val="00E160E2"/>
    <w:rPr>
      <w:rFonts w:ascii="Arial" w:eastAsia="Calibri" w:hAnsi="Arial" w:cs="Arial" w:hint="default"/>
      <w:sz w:val="22"/>
      <w:szCs w:val="24"/>
      <w:lang w:val="ru-RU" w:eastAsia="en-US" w:bidi="ar-SA"/>
    </w:rPr>
  </w:style>
  <w:style w:type="character" w:customStyle="1" w:styleId="1ffffff1">
    <w:name w:val="Дата Знак1"/>
    <w:basedOn w:val="ad"/>
    <w:uiPriority w:val="99"/>
    <w:semiHidden/>
    <w:rsid w:val="00E160E2"/>
  </w:style>
  <w:style w:type="character" w:customStyle="1" w:styleId="1ffffff2">
    <w:name w:val="Заголовок записки Знак1"/>
    <w:basedOn w:val="ad"/>
    <w:uiPriority w:val="99"/>
    <w:semiHidden/>
    <w:rsid w:val="00E160E2"/>
  </w:style>
  <w:style w:type="character" w:customStyle="1" w:styleId="1ffffff3">
    <w:name w:val="Подпись Знак1"/>
    <w:basedOn w:val="ad"/>
    <w:uiPriority w:val="99"/>
    <w:semiHidden/>
    <w:rsid w:val="00E160E2"/>
  </w:style>
  <w:style w:type="character" w:customStyle="1" w:styleId="1ffffff4">
    <w:name w:val="Приветствие Знак1"/>
    <w:basedOn w:val="ad"/>
    <w:uiPriority w:val="99"/>
    <w:semiHidden/>
    <w:rsid w:val="00E160E2"/>
  </w:style>
  <w:style w:type="paragraph" w:styleId="afffffffffff4">
    <w:name w:val="macro"/>
    <w:link w:val="afffffffffff3"/>
    <w:uiPriority w:val="99"/>
    <w:semiHidden/>
    <w:unhideWhenUsed/>
    <w:rsid w:val="00E160E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lang w:eastAsia="ru-RU"/>
    </w:rPr>
  </w:style>
  <w:style w:type="character" w:customStyle="1" w:styleId="1ffffff5">
    <w:name w:val="Текст макроса Знак1"/>
    <w:basedOn w:val="ad"/>
    <w:uiPriority w:val="99"/>
    <w:semiHidden/>
    <w:rsid w:val="00E160E2"/>
    <w:rPr>
      <w:rFonts w:ascii="Consolas" w:hAnsi="Consolas"/>
      <w:sz w:val="20"/>
      <w:szCs w:val="20"/>
    </w:rPr>
  </w:style>
  <w:style w:type="character" w:customStyle="1" w:styleId="1ffffff6">
    <w:name w:val="Шапка Знак1"/>
    <w:basedOn w:val="ad"/>
    <w:uiPriority w:val="99"/>
    <w:semiHidden/>
    <w:rsid w:val="00E160E2"/>
    <w:rPr>
      <w:rFonts w:asciiTheme="majorHAnsi" w:eastAsiaTheme="majorEastAsia" w:hAnsiTheme="majorHAnsi" w:cstheme="majorBidi"/>
      <w:sz w:val="24"/>
      <w:szCs w:val="24"/>
      <w:shd w:val="pct20" w:color="auto" w:fill="auto"/>
    </w:rPr>
  </w:style>
  <w:style w:type="character" w:customStyle="1" w:styleId="afffffffffffffffffffffa">
    <w:name w:val="Текст_Обычный"/>
    <w:uiPriority w:val="1"/>
    <w:qFormat/>
    <w:rsid w:val="00E160E2"/>
    <w:rPr>
      <w:b w:val="0"/>
      <w:bCs w:val="0"/>
    </w:rPr>
  </w:style>
  <w:style w:type="character" w:customStyle="1" w:styleId="afffffffffffffffffffffb">
    <w:name w:val="Текст_Жирный"/>
    <w:qFormat/>
    <w:rsid w:val="00E160E2"/>
    <w:rPr>
      <w:rFonts w:ascii="Times New Roman" w:hAnsi="Times New Roman" w:cs="Times New Roman" w:hint="default"/>
      <w:b/>
      <w:bCs w:val="0"/>
    </w:rPr>
  </w:style>
  <w:style w:type="character" w:customStyle="1" w:styleId="11pt">
    <w:name w:val="Основной текст + 11 pt"/>
    <w:rsid w:val="00E160E2"/>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rial">
    <w:name w:val="Основной текст + Arial"/>
    <w:aliases w:val="6,5 pt,Интервал -1 pt,Масштаб 150%"/>
    <w:rsid w:val="00E160E2"/>
    <w:rPr>
      <w:rFonts w:ascii="Garamond" w:eastAsia="Garamond" w:hAnsi="Garamond" w:cs="Garamond" w:hint="default"/>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f4">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E160E2"/>
    <w:rPr>
      <w:rFonts w:ascii="Arial" w:eastAsia="Times New Roman" w:hAnsi="Arial" w:cs="Times New Roman" w:hint="default"/>
      <w:b/>
      <w:bCs w:val="0"/>
      <w:sz w:val="24"/>
      <w:szCs w:val="20"/>
      <w:lang w:eastAsia="ru-RU"/>
    </w:rPr>
  </w:style>
  <w:style w:type="character" w:customStyle="1" w:styleId="WW-Absatz-Standardschriftart">
    <w:name w:val="WW-Absatz-Standardschriftart"/>
    <w:rsid w:val="00E160E2"/>
  </w:style>
  <w:style w:type="character" w:customStyle="1" w:styleId="WW-Absatz-Standardschriftart1">
    <w:name w:val="WW-Absatz-Standardschriftart1"/>
    <w:rsid w:val="00E160E2"/>
  </w:style>
  <w:style w:type="character" w:customStyle="1" w:styleId="WW-Absatz-Standardschriftart111">
    <w:name w:val="WW-Absatz-Standardschriftart111"/>
    <w:rsid w:val="00E160E2"/>
  </w:style>
  <w:style w:type="character" w:customStyle="1" w:styleId="WW-Absatz-Standardschriftart1111">
    <w:name w:val="WW-Absatz-Standardschriftart1111"/>
    <w:rsid w:val="00E160E2"/>
  </w:style>
  <w:style w:type="character" w:customStyle="1" w:styleId="WW-Absatz-Standardschriftart11111">
    <w:name w:val="WW-Absatz-Standardschriftart11111"/>
    <w:rsid w:val="00E160E2"/>
  </w:style>
  <w:style w:type="character" w:customStyle="1" w:styleId="WW-Absatz-Standardschriftart111111">
    <w:name w:val="WW-Absatz-Standardschriftart111111"/>
    <w:rsid w:val="00E160E2"/>
  </w:style>
  <w:style w:type="character" w:customStyle="1" w:styleId="WW-Absatz-Standardschriftart1111111">
    <w:name w:val="WW-Absatz-Standardschriftart1111111"/>
    <w:rsid w:val="00E160E2"/>
  </w:style>
  <w:style w:type="character" w:customStyle="1" w:styleId="WW-Absatz-Standardschriftart11111111">
    <w:name w:val="WW-Absatz-Standardschriftart11111111"/>
    <w:rsid w:val="00E160E2"/>
  </w:style>
  <w:style w:type="character" w:customStyle="1" w:styleId="WW-Absatz-Standardschriftart1111111111">
    <w:name w:val="WW-Absatz-Standardschriftart1111111111"/>
    <w:rsid w:val="00E160E2"/>
  </w:style>
  <w:style w:type="character" w:customStyle="1" w:styleId="WW-Absatz-Standardschriftart11111111111">
    <w:name w:val="WW-Absatz-Standardschriftart11111111111"/>
    <w:rsid w:val="00E160E2"/>
  </w:style>
  <w:style w:type="character" w:customStyle="1" w:styleId="WW-Absatz-Standardschriftart111111111111">
    <w:name w:val="WW-Absatz-Standardschriftart111111111111"/>
    <w:rsid w:val="00E160E2"/>
  </w:style>
  <w:style w:type="character" w:customStyle="1" w:styleId="WW-Absatz-Standardschriftart1111111111111">
    <w:name w:val="WW-Absatz-Standardschriftart1111111111111"/>
    <w:rsid w:val="00E160E2"/>
  </w:style>
  <w:style w:type="character" w:customStyle="1" w:styleId="WW-Absatz-Standardschriftart11111111111111">
    <w:name w:val="WW-Absatz-Standardschriftart11111111111111"/>
    <w:rsid w:val="00E160E2"/>
  </w:style>
  <w:style w:type="character" w:customStyle="1" w:styleId="WW-Absatz-Standardschriftart111111111111111">
    <w:name w:val="WW-Absatz-Standardschriftart111111111111111"/>
    <w:rsid w:val="00E160E2"/>
  </w:style>
  <w:style w:type="character" w:customStyle="1" w:styleId="WW-Absatz-Standardschriftart1111111111111111">
    <w:name w:val="WW-Absatz-Standardschriftart1111111111111111"/>
    <w:rsid w:val="00E160E2"/>
  </w:style>
  <w:style w:type="character" w:customStyle="1" w:styleId="WW-Absatz-Standardschriftart11111111111111111">
    <w:name w:val="WW-Absatz-Standardschriftart11111111111111111"/>
    <w:rsid w:val="00E160E2"/>
  </w:style>
  <w:style w:type="character" w:customStyle="1" w:styleId="WW-Absatz-Standardschriftart111111111111111111">
    <w:name w:val="WW-Absatz-Standardschriftart111111111111111111"/>
    <w:rsid w:val="00E160E2"/>
  </w:style>
  <w:style w:type="character" w:customStyle="1" w:styleId="WW-Absatz-Standardschriftart1111111111111111111">
    <w:name w:val="WW-Absatz-Standardschriftart1111111111111111111"/>
    <w:rsid w:val="00E160E2"/>
  </w:style>
  <w:style w:type="character" w:customStyle="1" w:styleId="WW-Absatz-Standardschriftart11111111111111111111">
    <w:name w:val="WW-Absatz-Standardschriftart11111111111111111111"/>
    <w:rsid w:val="00E160E2"/>
  </w:style>
  <w:style w:type="character" w:customStyle="1" w:styleId="WW-Absatz-Standardschriftart111111111111111111111">
    <w:name w:val="WW-Absatz-Standardschriftart111111111111111111111"/>
    <w:rsid w:val="00E160E2"/>
  </w:style>
  <w:style w:type="character" w:customStyle="1" w:styleId="WW-Absatz-Standardschriftart1111111111111111111111">
    <w:name w:val="WW-Absatz-Standardschriftart1111111111111111111111"/>
    <w:rsid w:val="00E160E2"/>
  </w:style>
  <w:style w:type="character" w:customStyle="1" w:styleId="WW-Absatz-Standardschriftart11111111111111111111111">
    <w:name w:val="WW-Absatz-Standardschriftart11111111111111111111111"/>
    <w:rsid w:val="00E160E2"/>
  </w:style>
  <w:style w:type="character" w:customStyle="1" w:styleId="WW-Absatz-Standardschriftart111111111111111111111111">
    <w:name w:val="WW-Absatz-Standardschriftart111111111111111111111111"/>
    <w:rsid w:val="00E160E2"/>
  </w:style>
  <w:style w:type="character" w:customStyle="1" w:styleId="WW-Absatz-Standardschriftart1111111111111111111111111">
    <w:name w:val="WW-Absatz-Standardschriftart1111111111111111111111111"/>
    <w:rsid w:val="00E160E2"/>
  </w:style>
  <w:style w:type="character" w:customStyle="1" w:styleId="WW-Absatz-Standardschriftart11111111111111111111111111">
    <w:name w:val="WW-Absatz-Standardschriftart11111111111111111111111111"/>
    <w:rsid w:val="00E160E2"/>
  </w:style>
  <w:style w:type="character" w:customStyle="1" w:styleId="WW-Absatz-Standardschriftart111111111111111111111111111">
    <w:name w:val="WW-Absatz-Standardschriftart111111111111111111111111111"/>
    <w:rsid w:val="00E160E2"/>
  </w:style>
  <w:style w:type="character" w:customStyle="1" w:styleId="WW-Absatz-Standardschriftart1111111111111111111111111111">
    <w:name w:val="WW-Absatz-Standardschriftart1111111111111111111111111111"/>
    <w:rsid w:val="00E160E2"/>
  </w:style>
  <w:style w:type="character" w:customStyle="1" w:styleId="WW-Absatz-Standardschriftart11111111111111111111111111111">
    <w:name w:val="WW-Absatz-Standardschriftart11111111111111111111111111111"/>
    <w:rsid w:val="00E160E2"/>
  </w:style>
  <w:style w:type="character" w:customStyle="1" w:styleId="WW-Absatz-Standardschriftart111111111111111111111111111111">
    <w:name w:val="WW-Absatz-Standardschriftart111111111111111111111111111111"/>
    <w:rsid w:val="00E160E2"/>
  </w:style>
  <w:style w:type="character" w:customStyle="1" w:styleId="WW-Absatz-Standardschriftart1111111111111111111111111111111">
    <w:name w:val="WW-Absatz-Standardschriftart1111111111111111111111111111111"/>
    <w:rsid w:val="00E160E2"/>
  </w:style>
  <w:style w:type="character" w:customStyle="1" w:styleId="WW-Absatz-Standardschriftart11111111111111111111111111111111">
    <w:name w:val="WW-Absatz-Standardschriftart11111111111111111111111111111111"/>
    <w:rsid w:val="00E160E2"/>
  </w:style>
  <w:style w:type="character" w:customStyle="1" w:styleId="WW-Absatz-Standardschriftart111111111111111111111111111111111">
    <w:name w:val="WW-Absatz-Standardschriftart111111111111111111111111111111111"/>
    <w:rsid w:val="00E160E2"/>
  </w:style>
  <w:style w:type="character" w:customStyle="1" w:styleId="WW-Absatz-Standardschriftart1111111111111111111111111111111111">
    <w:name w:val="WW-Absatz-Standardschriftart1111111111111111111111111111111111"/>
    <w:rsid w:val="00E160E2"/>
  </w:style>
  <w:style w:type="character" w:customStyle="1" w:styleId="WW-Absatz-Standardschriftart11111111111111111111111111111111111">
    <w:name w:val="WW-Absatz-Standardschriftart11111111111111111111111111111111111"/>
    <w:rsid w:val="00E160E2"/>
  </w:style>
  <w:style w:type="character" w:customStyle="1" w:styleId="WW-Absatz-Standardschriftart111111111111111111111111111111111111">
    <w:name w:val="WW-Absatz-Standardschriftart111111111111111111111111111111111111"/>
    <w:rsid w:val="00E160E2"/>
  </w:style>
  <w:style w:type="character" w:customStyle="1" w:styleId="FontStyle59">
    <w:name w:val="Font Style59"/>
    <w:rsid w:val="00E160E2"/>
    <w:rPr>
      <w:rFonts w:ascii="Times New Roman" w:hAnsi="Times New Roman" w:cs="Times New Roman" w:hint="default"/>
      <w:sz w:val="26"/>
      <w:szCs w:val="26"/>
    </w:rPr>
  </w:style>
  <w:style w:type="character" w:customStyle="1" w:styleId="322">
    <w:name w:val="Заголовок 3 Знак2"/>
    <w:aliases w:val="Знак Знак3"/>
    <w:basedOn w:val="ad"/>
    <w:uiPriority w:val="99"/>
    <w:semiHidden/>
    <w:locked/>
    <w:rsid w:val="00E160E2"/>
    <w:rPr>
      <w:rFonts w:ascii="Verdana" w:eastAsia="Calibri" w:hAnsi="Verdana" w:cs="Times New Roman" w:hint="default"/>
      <w:sz w:val="20"/>
      <w:szCs w:val="20"/>
      <w:lang w:val="en-US"/>
    </w:rPr>
  </w:style>
  <w:style w:type="character" w:customStyle="1" w:styleId="tl8wme">
    <w:name w:val="tl8wme"/>
    <w:basedOn w:val="ad"/>
    <w:rsid w:val="00E160E2"/>
  </w:style>
  <w:style w:type="character" w:customStyle="1" w:styleId="il">
    <w:name w:val="il"/>
    <w:basedOn w:val="ad"/>
    <w:rsid w:val="00E160E2"/>
  </w:style>
  <w:style w:type="character" w:customStyle="1" w:styleId="w">
    <w:name w:val="w"/>
    <w:basedOn w:val="ad"/>
    <w:rsid w:val="00E160E2"/>
  </w:style>
  <w:style w:type="table" w:styleId="-34">
    <w:name w:val="Light List Accent 3"/>
    <w:basedOn w:val="ae"/>
    <w:uiPriority w:val="99"/>
    <w:semiHidden/>
    <w:unhideWhenUsed/>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fff7">
    <w:name w:val="Сетка таблицы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Таблица М-РЦБ"/>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0">
    <w:name w:val="2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
    <w:name w:val="28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d">
    <w:name w:val="Сетка таблицы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5">
    <w:name w:val="Сетка таблицы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e">
    <w:name w:val="Сетка таблицы5"/>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2">
    <w:name w:val="Сетка таблицы4"/>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Таблица ОРГРЭС1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 М-РЦБ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
    <w:name w:val="28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
    <w:name w:val="28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c">
    <w:name w:val="Сетка таблицы 2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
    <w:name w:val="Сетка таблицы 5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
    <w:name w:val="Таблица-список 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7">
    <w:name w:val="Современная таблица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8">
    <w:name w:val="Изысканная таблица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ffffff9">
    <w:name w:val="Стандартная таблица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Изящная таблица 1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Светлый список - Акцент 3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
    <w:name w:val="Сетка таблицы1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a">
    <w:name w:val="Тема таблицы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аблица ОРГРЭС12"/>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Таблица М-РЦБ2"/>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
    <w:name w:val="28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
    <w:name w:val="28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4">
    <w:name w:val="Сетка таблицы 22"/>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
    <w:name w:val="Сетка таблицы 52"/>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0">
    <w:name w:val="Таблица-список 12"/>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fffa">
    <w:name w:val="Стандартная таблица2"/>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Изящная таблица 12"/>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Светлый список - Акцент 32"/>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0">
    <w:name w:val="Сетка таблицы1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b">
    <w:name w:val="Тема таблицы2"/>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аблица-список 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f8">
    <w:name w:val="Стандартная таблица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Веб-таблица 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Светлый список - Акцент 33"/>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5">
    <w:name w:val="Таблица М-РЦБ3"/>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4">
    <w:name w:val="Таблица-список 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3">
    <w:name w:val="Современная таблица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4">
    <w:name w:val="Изысканная таблица4"/>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5">
    <w:name w:val="Стандартная таблица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0">
    <w:name w:val="Веб-таблица 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
    <w:name w:val="Светлый список - Акцент 34"/>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0">
    <w:name w:val="Таблица М-РЦБ4"/>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32">
    <w:name w:val="Сетка таблицы 23"/>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
    <w:name w:val="Сетка таблицы 5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
    <w:name w:val="Таблица-список 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
    <w:name w:val="Современная таблица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0">
    <w:name w:val="Изысканная таблица5"/>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5f1">
    <w:name w:val="Стандартная таблица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9">
    <w:name w:val="Изящная таблица 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0">
    <w:name w:val="Веб-таблица 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0">
    <w:name w:val="Веб-таблица 3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Таблица ОРГРЭС13"/>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9">
    <w:name w:val="Тема таблицы3"/>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ый список - Акцент 35"/>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42">
    <w:name w:val="Сетка таблицы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Таблица М-РЦБ5"/>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
    <w:name w:val="28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
    <w:name w:val="2813"/>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40">
    <w:name w:val="Сетка таблицы1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 24"/>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41">
    <w:name w:val="Сетка таблицы 5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
    <w:name w:val="Таблица-список 1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7">
    <w:name w:val="Современная таблица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8">
    <w:name w:val="Изысканная таблица6"/>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69">
    <w:name w:val="Стандартная таблица6"/>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3">
    <w:name w:val="Изящная таблица 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0">
    <w:name w:val="Веб-таблица 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Таблица ОРГРЭС14"/>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Тема таблицы4"/>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ветлый список - Акцент 36"/>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50">
    <w:name w:val="Сетка таблицы15"/>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Таблица М-РЦБ6"/>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5">
    <w:name w:val="28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4">
    <w:name w:val="2814"/>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50">
    <w:name w:val="Сетка таблицы1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 25"/>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7">
    <w:name w:val="Таблица-список 1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Современная таблица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8">
    <w:name w:val="Изысканная таблица7"/>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79">
    <w:name w:val="Стандартная таблица7"/>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1">
    <w:name w:val="Изящная таблица 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0">
    <w:name w:val="Веб-таблица 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Таблица ОРГРЭС15"/>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2">
    <w:name w:val="Тема таблицы5"/>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ветлый список - Акцент 37"/>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60">
    <w:name w:val="Сетка таблицы1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Таблица М-РЦБ7"/>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6">
    <w:name w:val="28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5">
    <w:name w:val="2815"/>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60">
    <w:name w:val="Сетка таблицы1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 26"/>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8">
    <w:name w:val="Таблица-список 1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7">
    <w:name w:val="Современная таблица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8">
    <w:name w:val="Изысканная таблица8"/>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89">
    <w:name w:val="Стандартная таблица8"/>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1">
    <w:name w:val="Изящная таблица 16"/>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0">
    <w:name w:val="Веб-таблица 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
    <w:name w:val="Таблица ОРГРЭС16"/>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Тема таблицы6"/>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ветлый список - Акцент 38"/>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70">
    <w:name w:val="Сетка таблицы17"/>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Таблица М-РЦБ8"/>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7">
    <w:name w:val="28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6">
    <w:name w:val="2816"/>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70">
    <w:name w:val="Сетка таблицы1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аблица-список 1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94">
    <w:name w:val="Современная таблица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5">
    <w:name w:val="Изысканная таблица9"/>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96">
    <w:name w:val="Стандартная таблица9"/>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0">
    <w:name w:val="Веб-таблица 1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90">
    <w:name w:val="Светлый список - Акцент 39"/>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90">
    <w:name w:val="Таблица М-РЦБ9"/>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00">
    <w:name w:val="Таблица-список 110"/>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4">
    <w:name w:val="Изысканная таблица10"/>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5">
    <w:name w:val="Стандартная таблица10"/>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01">
    <w:name w:val="Веб-таблица 1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1">
    <w:name w:val="Светлый список - Акцент 310"/>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00">
    <w:name w:val="Таблица М-РЦБ10"/>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0">
    <w:name w:val="Таблица-список 111"/>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
    <w:name w:val="Веб-таблица 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Светлый список - Акцент 311"/>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
    <w:name w:val="Таблица М-РЦБ1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0">
    <w:name w:val="Таблица-список 112"/>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a">
    <w:name w:val="Современная таблица12"/>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Изысканная таблица12"/>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c">
    <w:name w:val="Стандартная таблица12"/>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
    <w:name w:val="Веб-таблица 1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Светлый список - Акцент 312"/>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
    <w:name w:val="Таблица М-РЦБ12"/>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70">
    <w:name w:val="Сетка таблицы 27"/>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71">
    <w:name w:val="Сетка таблицы 57"/>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Таблица-список 1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Современная таблица13"/>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Изысканная таблица13"/>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d">
    <w:name w:val="Стандартная таблица13"/>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1">
    <w:name w:val="Изящная таблица 17"/>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0">
    <w:name w:val="Веб-таблица 1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
    <w:name w:val="Таблица ОРГРЭС17"/>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Тема таблицы7"/>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ветлый список - Акцент 313"/>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80">
    <w:name w:val="Сетка таблицы18"/>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Таблица М-РЦБ13"/>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8">
    <w:name w:val="28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7">
    <w:name w:val="2817"/>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80">
    <w:name w:val="Сетка таблицы1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 28"/>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1">
    <w:name w:val="Сетка таблицы 58"/>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4">
    <w:name w:val="Таблица-список 1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5">
    <w:name w:val="Современная таблица14"/>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6">
    <w:name w:val="Изысканная таблица14"/>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7">
    <w:name w:val="Стандартная таблица14"/>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81">
    <w:name w:val="Изящная таблица 18"/>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
    <w:name w:val="Таблица ОРГРЭС18"/>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Тема таблицы8"/>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ветлый список - Акцент 314"/>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90">
    <w:name w:val="Сетка таблицы19"/>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a">
    <w:name w:val="Сетка таблицы2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Таблица М-РЦБ14"/>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90">
    <w:name w:val="28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8">
    <w:name w:val="2818"/>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90">
    <w:name w:val="Сетка таблицы1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 29"/>
    <w:basedOn w:val="ae"/>
    <w:semiHidden/>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91">
    <w:name w:val="Сетка таблицы 59"/>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5">
    <w:name w:val="Таблица-список 1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3">
    <w:name w:val="Современная таблица15"/>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4">
    <w:name w:val="Изысканная таблица15"/>
    <w:basedOn w:val="ae"/>
    <w:semiHidden/>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5">
    <w:name w:val="Стандартная таблица15"/>
    <w:basedOn w:val="ae"/>
    <w:semiHidden/>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91">
    <w:name w:val="Изящная таблица 19"/>
    <w:basedOn w:val="ae"/>
    <w:semiHidden/>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0">
    <w:name w:val="Веб-таблица 1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
    <w:name w:val="Таблица ОРГРЭС19"/>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Тема таблицы9"/>
    <w:basedOn w:val="ae"/>
    <w:semiHidden/>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ветлый список - Акцент 315"/>
    <w:basedOn w:val="ae"/>
    <w:uiPriority w:val="99"/>
    <w:semiHidden/>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00">
    <w:name w:val="Сетка таблицы11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Таблица М-РЦБ15"/>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10">
    <w:name w:val="28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9">
    <w:name w:val="2819"/>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1100">
    <w:name w:val="Сетка таблицы1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тандартная таблица16"/>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01">
    <w:name w:val="Сетка таблицы 510"/>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01">
    <w:name w:val="Таблица ОРГРЭС1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
    <w:name w:val="Изящная таблица 110"/>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4">
    <w:name w:val="Современная таблица16"/>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5">
    <w:name w:val="Изысканная таблица16"/>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00">
    <w:name w:val="Сетка таблицы 210"/>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60">
    <w:name w:val="Таблица-список 116"/>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0">
    <w:name w:val="Сетка таблицы12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ветлый список - Акцент 316"/>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00">
    <w:name w:val="Сетка таблицы420"/>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Таблица М-РЦБ16"/>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0">
    <w:name w:val="282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0">
    <w:name w:val="28110"/>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106">
    <w:name w:val="Тема таблицы10"/>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a">
    <w:name w:val="Таблица ОРГРЭС11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b">
    <w:name w:val="Сетка таблицы7"/>
    <w:basedOn w:val="ae"/>
    <w:uiPriority w:val="59"/>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Таблица ОРГРЭС112"/>
    <w:basedOn w:val="ae"/>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ветлый список - Акцент 317"/>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0">
    <w:name w:val="Сетка таблицы1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ветлый список - Акцент 318"/>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0">
    <w:name w:val="Сетка таблицы1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ветлый список - Акцент 317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
    <w:name w:val="Сетка таблицы112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ветлый список - Акцент 318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21">
    <w:name w:val="Сетка таблицы112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Таблица ОРГРЭС114"/>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b">
    <w:name w:val="Сетка таблицы8"/>
    <w:basedOn w:val="ae"/>
    <w:uiPriority w:val="39"/>
    <w:rsid w:val="00E16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Таблица ОРГРЭС1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Таблица ОРГРЭС111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Таблица М-РЦБ17"/>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1">
    <w:name w:val="28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1">
    <w:name w:val="2811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13">
    <w:name w:val="Сетка таблицы 21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13">
    <w:name w:val="Сетка таблицы 51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7">
    <w:name w:val="Таблица-список 117"/>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4">
    <w:name w:val="Изысканная таблица17"/>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5">
    <w:name w:val="Стандартная таблица17"/>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b">
    <w:name w:val="Изящная таблица 11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0">
    <w:name w:val="Веб-таблица 1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70">
    <w:name w:val="Веб-таблица 317"/>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9">
    <w:name w:val="Светлый список - Акцент 319"/>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3">
    <w:name w:val="Сетка таблицы112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5113"/>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3">
    <w:name w:val="Тема таблицы1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Таблица ОРГРЭС12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Таблица М-РЦБ18"/>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22">
    <w:name w:val="282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12">
    <w:name w:val="28112"/>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122">
    <w:name w:val="Сетка таблицы 212"/>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20">
    <w:name w:val="Сетка таблицы 512"/>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8">
    <w:name w:val="Таблица-список 118"/>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
    <w:name w:val="Современная таблица18"/>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4">
    <w:name w:val="Изысканная таблица18"/>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85">
    <w:name w:val="Стандартная таблица18"/>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4">
    <w:name w:val="Изящная таблица 112"/>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0">
    <w:name w:val="Веб-таблица 1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0">
    <w:name w:val="Светлый список - Акцент 3110"/>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40">
    <w:name w:val="Сетка таблицы112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d">
    <w:name w:val="Тема таблицы12"/>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аблица ОРГРЭС131"/>
    <w:basedOn w:val="ae"/>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Таблица ОРГРЭС11211"/>
    <w:basedOn w:val="ae"/>
    <w:uiPriority w:val="59"/>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Таблица М-РЦБ2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31">
    <w:name w:val="28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21">
    <w:name w:val="2812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211">
    <w:name w:val="Сетка таблицы 22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11">
    <w:name w:val="Сетка таблицы 52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0">
    <w:name w:val="Таблица-список 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овременная таблица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e">
    <w:name w:val="Изысканная таблица2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21f">
    <w:name w:val="Стандартная таблица2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Изящная таблица 12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Веб-таблица 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1">
    <w:name w:val="Светлый список - Акцент 32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31">
    <w:name w:val="Сетка таблицы11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Таблица М-РЦБ11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110">
    <w:name w:val="Таблица-список 11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c">
    <w:name w:val="Современная таблица11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d">
    <w:name w:val="Изысканная таблица11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e">
    <w:name w:val="Стандартная таблица11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
    <w:name w:val="Веб-таблица 1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Светлый список - Акцент 3111"/>
    <w:basedOn w:val="ae"/>
    <w:uiPriority w:val="99"/>
    <w:rsid w:val="00E160E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2111">
    <w:name w:val="Сетка таблицы112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аблица ОРГРЭС141"/>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a">
    <w:name w:val="Таблица М-РЦБ3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2841">
    <w:name w:val="284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8131">
    <w:name w:val="28131"/>
    <w:rsid w:val="00E160E2"/>
    <w:pPr>
      <w:widowControl w:val="0"/>
      <w:autoSpaceDE w:val="0"/>
      <w:autoSpaceDN w:val="0"/>
      <w:adjustRightInd w:val="0"/>
      <w:spacing w:after="0" w:line="240" w:lineRule="auto"/>
    </w:pPr>
    <w:rPr>
      <w:rFonts w:ascii="Times New Roman" w:eastAsia="Calibri" w:hAnsi="Times New Roman" w:cs="Times New Roman"/>
      <w:sz w:val="24"/>
      <w:szCs w:val="24"/>
    </w:rPr>
    <w:tblPr>
      <w:tblBorders>
        <w:top w:val="single" w:sz="4" w:space="0" w:color="auto"/>
        <w:bottom w:val="single" w:sz="4" w:space="0" w:color="auto"/>
        <w:insideH w:val="single" w:sz="4" w:space="0" w:color="auto"/>
        <w:insideV w:val="single" w:sz="4" w:space="0" w:color="auto"/>
      </w:tblBorders>
      <w:tblCellMar>
        <w:top w:w="57" w:type="dxa"/>
        <w:left w:w="108" w:type="dxa"/>
        <w:bottom w:w="57" w:type="dxa"/>
        <w:right w:w="108" w:type="dxa"/>
      </w:tblCellMar>
    </w:tblPr>
  </w:style>
  <w:style w:type="table" w:customStyle="1" w:styleId="2311">
    <w:name w:val="Сетка таблицы 231"/>
    <w:basedOn w:val="ae"/>
    <w:rsid w:val="00E160E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1">
    <w:name w:val="Сетка таблицы 531"/>
    <w:basedOn w:val="ae"/>
    <w:rsid w:val="00E160E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10">
    <w:name w:val="Таблица-список 13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b">
    <w:name w:val="Изысканная таблица3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1c">
    <w:name w:val="Стандартная таблица3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Изящная таблица 131"/>
    <w:basedOn w:val="ae"/>
    <w:rsid w:val="00E160E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Веб-таблица 1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0">
    <w:name w:val="Веб-таблица 33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Светлый список - Акцент 33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410">
    <w:name w:val="Сетка таблицы11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e"/>
    <w:uiPriority w:val="59"/>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e"/>
    <w:uiPriority w:val="59"/>
    <w:rsid w:val="00E160E2"/>
    <w:pPr>
      <w:spacing w:after="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rsid w:val="00E160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e"/>
    <w:uiPriority w:val="59"/>
    <w:rsid w:val="00E160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e"/>
    <w:uiPriority w:val="59"/>
    <w:rsid w:val="00E160E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d">
    <w:name w:val="Тема таблицы31"/>
    <w:basedOn w:val="ae"/>
    <w:rsid w:val="00E160E2"/>
    <w:pPr>
      <w:spacing w:after="0" w:line="360" w:lineRule="auto"/>
      <w:ind w:left="1080"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аблица ОРГРЭС113"/>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Таблица М-РЦБ121"/>
    <w:basedOn w:val="aff1"/>
    <w:rsid w:val="00E160E2"/>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blStylePr w:type="firstRow">
      <w:rPr>
        <w:rFonts w:ascii="Arial" w:hAnsi="Arial" w:cs="Times New Roman" w:hint="default"/>
        <w:sz w:val="16"/>
        <w:szCs w:val="16"/>
      </w:rPr>
      <w:tblPr/>
      <w:tcPr>
        <w:tcBorders>
          <w:top w:val="single" w:sz="4" w:space="0" w:color="auto"/>
          <w:left w:val="nil"/>
          <w:bottom w:val="single" w:sz="12" w:space="0" w:color="auto"/>
          <w:right w:val="nil"/>
          <w:insideH w:val="nil"/>
          <w:insideV w:val="single" w:sz="4" w:space="0" w:color="auto"/>
          <w:tl2br w:val="nil"/>
          <w:tr2bl w:val="nil"/>
        </w:tcBorders>
      </w:tcPr>
    </w:tblStylePr>
  </w:style>
  <w:style w:type="table" w:customStyle="1" w:styleId="-11210">
    <w:name w:val="Таблица-список 1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e"/>
    <w:rsid w:val="00E160E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4">
    <w:name w:val="Изысканная таблица121"/>
    <w:basedOn w:val="ae"/>
    <w:rsid w:val="00E160E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5">
    <w:name w:val="Стандартная таблица121"/>
    <w:basedOn w:val="ae"/>
    <w:rsid w:val="00E160E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1">
    <w:name w:val="Веб-таблица 1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e"/>
    <w:semiHidden/>
    <w:rsid w:val="00E160E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0">
    <w:name w:val="Светлый список - Акцент 3121"/>
    <w:basedOn w:val="ae"/>
    <w:uiPriority w:val="99"/>
    <w:rsid w:val="00E160E2"/>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221">
    <w:name w:val="Таблица ОРГРЭС122"/>
    <w:basedOn w:val="ae"/>
    <w:rsid w:val="00E160E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02982">
      <w:bodyDiv w:val="1"/>
      <w:marLeft w:val="0"/>
      <w:marRight w:val="0"/>
      <w:marTop w:val="0"/>
      <w:marBottom w:val="0"/>
      <w:divBdr>
        <w:top w:val="none" w:sz="0" w:space="0" w:color="auto"/>
        <w:left w:val="none" w:sz="0" w:space="0" w:color="auto"/>
        <w:bottom w:val="none" w:sz="0" w:space="0" w:color="auto"/>
        <w:right w:val="none" w:sz="0" w:space="0" w:color="auto"/>
      </w:divBdr>
    </w:div>
    <w:div w:id="44254647">
      <w:bodyDiv w:val="1"/>
      <w:marLeft w:val="0"/>
      <w:marRight w:val="0"/>
      <w:marTop w:val="0"/>
      <w:marBottom w:val="0"/>
      <w:divBdr>
        <w:top w:val="none" w:sz="0" w:space="0" w:color="auto"/>
        <w:left w:val="none" w:sz="0" w:space="0" w:color="auto"/>
        <w:bottom w:val="none" w:sz="0" w:space="0" w:color="auto"/>
        <w:right w:val="none" w:sz="0" w:space="0" w:color="auto"/>
      </w:divBdr>
    </w:div>
    <w:div w:id="50462757">
      <w:bodyDiv w:val="1"/>
      <w:marLeft w:val="0"/>
      <w:marRight w:val="0"/>
      <w:marTop w:val="0"/>
      <w:marBottom w:val="0"/>
      <w:divBdr>
        <w:top w:val="none" w:sz="0" w:space="0" w:color="auto"/>
        <w:left w:val="none" w:sz="0" w:space="0" w:color="auto"/>
        <w:bottom w:val="none" w:sz="0" w:space="0" w:color="auto"/>
        <w:right w:val="none" w:sz="0" w:space="0" w:color="auto"/>
      </w:divBdr>
    </w:div>
    <w:div w:id="125440091">
      <w:bodyDiv w:val="1"/>
      <w:marLeft w:val="0"/>
      <w:marRight w:val="0"/>
      <w:marTop w:val="0"/>
      <w:marBottom w:val="0"/>
      <w:divBdr>
        <w:top w:val="none" w:sz="0" w:space="0" w:color="auto"/>
        <w:left w:val="none" w:sz="0" w:space="0" w:color="auto"/>
        <w:bottom w:val="none" w:sz="0" w:space="0" w:color="auto"/>
        <w:right w:val="none" w:sz="0" w:space="0" w:color="auto"/>
      </w:divBdr>
    </w:div>
    <w:div w:id="134420190">
      <w:bodyDiv w:val="1"/>
      <w:marLeft w:val="0"/>
      <w:marRight w:val="0"/>
      <w:marTop w:val="0"/>
      <w:marBottom w:val="0"/>
      <w:divBdr>
        <w:top w:val="none" w:sz="0" w:space="0" w:color="auto"/>
        <w:left w:val="none" w:sz="0" w:space="0" w:color="auto"/>
        <w:bottom w:val="none" w:sz="0" w:space="0" w:color="auto"/>
        <w:right w:val="none" w:sz="0" w:space="0" w:color="auto"/>
      </w:divBdr>
    </w:div>
    <w:div w:id="156918345">
      <w:bodyDiv w:val="1"/>
      <w:marLeft w:val="0"/>
      <w:marRight w:val="0"/>
      <w:marTop w:val="0"/>
      <w:marBottom w:val="0"/>
      <w:divBdr>
        <w:top w:val="none" w:sz="0" w:space="0" w:color="auto"/>
        <w:left w:val="none" w:sz="0" w:space="0" w:color="auto"/>
        <w:bottom w:val="none" w:sz="0" w:space="0" w:color="auto"/>
        <w:right w:val="none" w:sz="0" w:space="0" w:color="auto"/>
      </w:divBdr>
    </w:div>
    <w:div w:id="179248094">
      <w:bodyDiv w:val="1"/>
      <w:marLeft w:val="0"/>
      <w:marRight w:val="0"/>
      <w:marTop w:val="0"/>
      <w:marBottom w:val="0"/>
      <w:divBdr>
        <w:top w:val="none" w:sz="0" w:space="0" w:color="auto"/>
        <w:left w:val="none" w:sz="0" w:space="0" w:color="auto"/>
        <w:bottom w:val="none" w:sz="0" w:space="0" w:color="auto"/>
        <w:right w:val="none" w:sz="0" w:space="0" w:color="auto"/>
      </w:divBdr>
    </w:div>
    <w:div w:id="195774510">
      <w:bodyDiv w:val="1"/>
      <w:marLeft w:val="0"/>
      <w:marRight w:val="0"/>
      <w:marTop w:val="0"/>
      <w:marBottom w:val="0"/>
      <w:divBdr>
        <w:top w:val="none" w:sz="0" w:space="0" w:color="auto"/>
        <w:left w:val="none" w:sz="0" w:space="0" w:color="auto"/>
        <w:bottom w:val="none" w:sz="0" w:space="0" w:color="auto"/>
        <w:right w:val="none" w:sz="0" w:space="0" w:color="auto"/>
      </w:divBdr>
    </w:div>
    <w:div w:id="206917418">
      <w:bodyDiv w:val="1"/>
      <w:marLeft w:val="0"/>
      <w:marRight w:val="0"/>
      <w:marTop w:val="0"/>
      <w:marBottom w:val="0"/>
      <w:divBdr>
        <w:top w:val="none" w:sz="0" w:space="0" w:color="auto"/>
        <w:left w:val="none" w:sz="0" w:space="0" w:color="auto"/>
        <w:bottom w:val="none" w:sz="0" w:space="0" w:color="auto"/>
        <w:right w:val="none" w:sz="0" w:space="0" w:color="auto"/>
      </w:divBdr>
    </w:div>
    <w:div w:id="236325212">
      <w:bodyDiv w:val="1"/>
      <w:marLeft w:val="0"/>
      <w:marRight w:val="0"/>
      <w:marTop w:val="0"/>
      <w:marBottom w:val="0"/>
      <w:divBdr>
        <w:top w:val="none" w:sz="0" w:space="0" w:color="auto"/>
        <w:left w:val="none" w:sz="0" w:space="0" w:color="auto"/>
        <w:bottom w:val="none" w:sz="0" w:space="0" w:color="auto"/>
        <w:right w:val="none" w:sz="0" w:space="0" w:color="auto"/>
      </w:divBdr>
    </w:div>
    <w:div w:id="240062552">
      <w:bodyDiv w:val="1"/>
      <w:marLeft w:val="0"/>
      <w:marRight w:val="0"/>
      <w:marTop w:val="0"/>
      <w:marBottom w:val="0"/>
      <w:divBdr>
        <w:top w:val="none" w:sz="0" w:space="0" w:color="auto"/>
        <w:left w:val="none" w:sz="0" w:space="0" w:color="auto"/>
        <w:bottom w:val="none" w:sz="0" w:space="0" w:color="auto"/>
        <w:right w:val="none" w:sz="0" w:space="0" w:color="auto"/>
      </w:divBdr>
    </w:div>
    <w:div w:id="27683986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17853471">
      <w:bodyDiv w:val="1"/>
      <w:marLeft w:val="0"/>
      <w:marRight w:val="0"/>
      <w:marTop w:val="0"/>
      <w:marBottom w:val="0"/>
      <w:divBdr>
        <w:top w:val="none" w:sz="0" w:space="0" w:color="auto"/>
        <w:left w:val="none" w:sz="0" w:space="0" w:color="auto"/>
        <w:bottom w:val="none" w:sz="0" w:space="0" w:color="auto"/>
        <w:right w:val="none" w:sz="0" w:space="0" w:color="auto"/>
      </w:divBdr>
    </w:div>
    <w:div w:id="324944618">
      <w:bodyDiv w:val="1"/>
      <w:marLeft w:val="0"/>
      <w:marRight w:val="0"/>
      <w:marTop w:val="0"/>
      <w:marBottom w:val="0"/>
      <w:divBdr>
        <w:top w:val="none" w:sz="0" w:space="0" w:color="auto"/>
        <w:left w:val="none" w:sz="0" w:space="0" w:color="auto"/>
        <w:bottom w:val="none" w:sz="0" w:space="0" w:color="auto"/>
        <w:right w:val="none" w:sz="0" w:space="0" w:color="auto"/>
      </w:divBdr>
    </w:div>
    <w:div w:id="328532360">
      <w:bodyDiv w:val="1"/>
      <w:marLeft w:val="0"/>
      <w:marRight w:val="0"/>
      <w:marTop w:val="0"/>
      <w:marBottom w:val="0"/>
      <w:divBdr>
        <w:top w:val="none" w:sz="0" w:space="0" w:color="auto"/>
        <w:left w:val="none" w:sz="0" w:space="0" w:color="auto"/>
        <w:bottom w:val="none" w:sz="0" w:space="0" w:color="auto"/>
        <w:right w:val="none" w:sz="0" w:space="0" w:color="auto"/>
      </w:divBdr>
    </w:div>
    <w:div w:id="385221084">
      <w:bodyDiv w:val="1"/>
      <w:marLeft w:val="0"/>
      <w:marRight w:val="0"/>
      <w:marTop w:val="0"/>
      <w:marBottom w:val="0"/>
      <w:divBdr>
        <w:top w:val="none" w:sz="0" w:space="0" w:color="auto"/>
        <w:left w:val="none" w:sz="0" w:space="0" w:color="auto"/>
        <w:bottom w:val="none" w:sz="0" w:space="0" w:color="auto"/>
        <w:right w:val="none" w:sz="0" w:space="0" w:color="auto"/>
      </w:divBdr>
    </w:div>
    <w:div w:id="385689509">
      <w:bodyDiv w:val="1"/>
      <w:marLeft w:val="0"/>
      <w:marRight w:val="0"/>
      <w:marTop w:val="0"/>
      <w:marBottom w:val="0"/>
      <w:divBdr>
        <w:top w:val="none" w:sz="0" w:space="0" w:color="auto"/>
        <w:left w:val="none" w:sz="0" w:space="0" w:color="auto"/>
        <w:bottom w:val="none" w:sz="0" w:space="0" w:color="auto"/>
        <w:right w:val="none" w:sz="0" w:space="0" w:color="auto"/>
      </w:divBdr>
    </w:div>
    <w:div w:id="412626261">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0224184">
      <w:bodyDiv w:val="1"/>
      <w:marLeft w:val="0"/>
      <w:marRight w:val="0"/>
      <w:marTop w:val="0"/>
      <w:marBottom w:val="0"/>
      <w:divBdr>
        <w:top w:val="none" w:sz="0" w:space="0" w:color="auto"/>
        <w:left w:val="none" w:sz="0" w:space="0" w:color="auto"/>
        <w:bottom w:val="none" w:sz="0" w:space="0" w:color="auto"/>
        <w:right w:val="none" w:sz="0" w:space="0" w:color="auto"/>
      </w:divBdr>
    </w:div>
    <w:div w:id="423184263">
      <w:bodyDiv w:val="1"/>
      <w:marLeft w:val="0"/>
      <w:marRight w:val="0"/>
      <w:marTop w:val="0"/>
      <w:marBottom w:val="0"/>
      <w:divBdr>
        <w:top w:val="none" w:sz="0" w:space="0" w:color="auto"/>
        <w:left w:val="none" w:sz="0" w:space="0" w:color="auto"/>
        <w:bottom w:val="none" w:sz="0" w:space="0" w:color="auto"/>
        <w:right w:val="none" w:sz="0" w:space="0" w:color="auto"/>
      </w:divBdr>
    </w:div>
    <w:div w:id="435248341">
      <w:bodyDiv w:val="1"/>
      <w:marLeft w:val="0"/>
      <w:marRight w:val="0"/>
      <w:marTop w:val="0"/>
      <w:marBottom w:val="0"/>
      <w:divBdr>
        <w:top w:val="none" w:sz="0" w:space="0" w:color="auto"/>
        <w:left w:val="none" w:sz="0" w:space="0" w:color="auto"/>
        <w:bottom w:val="none" w:sz="0" w:space="0" w:color="auto"/>
        <w:right w:val="none" w:sz="0" w:space="0" w:color="auto"/>
      </w:divBdr>
    </w:div>
    <w:div w:id="440758370">
      <w:bodyDiv w:val="1"/>
      <w:marLeft w:val="0"/>
      <w:marRight w:val="0"/>
      <w:marTop w:val="0"/>
      <w:marBottom w:val="0"/>
      <w:divBdr>
        <w:top w:val="none" w:sz="0" w:space="0" w:color="auto"/>
        <w:left w:val="none" w:sz="0" w:space="0" w:color="auto"/>
        <w:bottom w:val="none" w:sz="0" w:space="0" w:color="auto"/>
        <w:right w:val="none" w:sz="0" w:space="0" w:color="auto"/>
      </w:divBdr>
    </w:div>
    <w:div w:id="441464047">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51752961">
      <w:bodyDiv w:val="1"/>
      <w:marLeft w:val="0"/>
      <w:marRight w:val="0"/>
      <w:marTop w:val="0"/>
      <w:marBottom w:val="0"/>
      <w:divBdr>
        <w:top w:val="none" w:sz="0" w:space="0" w:color="auto"/>
        <w:left w:val="none" w:sz="0" w:space="0" w:color="auto"/>
        <w:bottom w:val="none" w:sz="0" w:space="0" w:color="auto"/>
        <w:right w:val="none" w:sz="0" w:space="0" w:color="auto"/>
      </w:divBdr>
    </w:div>
    <w:div w:id="455148382">
      <w:bodyDiv w:val="1"/>
      <w:marLeft w:val="0"/>
      <w:marRight w:val="0"/>
      <w:marTop w:val="0"/>
      <w:marBottom w:val="0"/>
      <w:divBdr>
        <w:top w:val="none" w:sz="0" w:space="0" w:color="auto"/>
        <w:left w:val="none" w:sz="0" w:space="0" w:color="auto"/>
        <w:bottom w:val="none" w:sz="0" w:space="0" w:color="auto"/>
        <w:right w:val="none" w:sz="0" w:space="0" w:color="auto"/>
      </w:divBdr>
    </w:div>
    <w:div w:id="461197924">
      <w:bodyDiv w:val="1"/>
      <w:marLeft w:val="0"/>
      <w:marRight w:val="0"/>
      <w:marTop w:val="0"/>
      <w:marBottom w:val="0"/>
      <w:divBdr>
        <w:top w:val="none" w:sz="0" w:space="0" w:color="auto"/>
        <w:left w:val="none" w:sz="0" w:space="0" w:color="auto"/>
        <w:bottom w:val="none" w:sz="0" w:space="0" w:color="auto"/>
        <w:right w:val="none" w:sz="0" w:space="0" w:color="auto"/>
      </w:divBdr>
    </w:div>
    <w:div w:id="475072862">
      <w:bodyDiv w:val="1"/>
      <w:marLeft w:val="0"/>
      <w:marRight w:val="0"/>
      <w:marTop w:val="0"/>
      <w:marBottom w:val="0"/>
      <w:divBdr>
        <w:top w:val="none" w:sz="0" w:space="0" w:color="auto"/>
        <w:left w:val="none" w:sz="0" w:space="0" w:color="auto"/>
        <w:bottom w:val="none" w:sz="0" w:space="0" w:color="auto"/>
        <w:right w:val="none" w:sz="0" w:space="0" w:color="auto"/>
      </w:divBdr>
    </w:div>
    <w:div w:id="477958787">
      <w:bodyDiv w:val="1"/>
      <w:marLeft w:val="0"/>
      <w:marRight w:val="0"/>
      <w:marTop w:val="0"/>
      <w:marBottom w:val="0"/>
      <w:divBdr>
        <w:top w:val="none" w:sz="0" w:space="0" w:color="auto"/>
        <w:left w:val="none" w:sz="0" w:space="0" w:color="auto"/>
        <w:bottom w:val="none" w:sz="0" w:space="0" w:color="auto"/>
        <w:right w:val="none" w:sz="0" w:space="0" w:color="auto"/>
      </w:divBdr>
    </w:div>
    <w:div w:id="489831973">
      <w:bodyDiv w:val="1"/>
      <w:marLeft w:val="0"/>
      <w:marRight w:val="0"/>
      <w:marTop w:val="0"/>
      <w:marBottom w:val="0"/>
      <w:divBdr>
        <w:top w:val="none" w:sz="0" w:space="0" w:color="auto"/>
        <w:left w:val="none" w:sz="0" w:space="0" w:color="auto"/>
        <w:bottom w:val="none" w:sz="0" w:space="0" w:color="auto"/>
        <w:right w:val="none" w:sz="0" w:space="0" w:color="auto"/>
      </w:divBdr>
    </w:div>
    <w:div w:id="519969597">
      <w:bodyDiv w:val="1"/>
      <w:marLeft w:val="0"/>
      <w:marRight w:val="0"/>
      <w:marTop w:val="0"/>
      <w:marBottom w:val="0"/>
      <w:divBdr>
        <w:top w:val="none" w:sz="0" w:space="0" w:color="auto"/>
        <w:left w:val="none" w:sz="0" w:space="0" w:color="auto"/>
        <w:bottom w:val="none" w:sz="0" w:space="0" w:color="auto"/>
        <w:right w:val="none" w:sz="0" w:space="0" w:color="auto"/>
      </w:divBdr>
    </w:div>
    <w:div w:id="579487250">
      <w:bodyDiv w:val="1"/>
      <w:marLeft w:val="0"/>
      <w:marRight w:val="0"/>
      <w:marTop w:val="0"/>
      <w:marBottom w:val="0"/>
      <w:divBdr>
        <w:top w:val="none" w:sz="0" w:space="0" w:color="auto"/>
        <w:left w:val="none" w:sz="0" w:space="0" w:color="auto"/>
        <w:bottom w:val="none" w:sz="0" w:space="0" w:color="auto"/>
        <w:right w:val="none" w:sz="0" w:space="0" w:color="auto"/>
      </w:divBdr>
    </w:div>
    <w:div w:id="582031443">
      <w:bodyDiv w:val="1"/>
      <w:marLeft w:val="0"/>
      <w:marRight w:val="0"/>
      <w:marTop w:val="0"/>
      <w:marBottom w:val="0"/>
      <w:divBdr>
        <w:top w:val="none" w:sz="0" w:space="0" w:color="auto"/>
        <w:left w:val="none" w:sz="0" w:space="0" w:color="auto"/>
        <w:bottom w:val="none" w:sz="0" w:space="0" w:color="auto"/>
        <w:right w:val="none" w:sz="0" w:space="0" w:color="auto"/>
      </w:divBdr>
    </w:div>
    <w:div w:id="586890023">
      <w:bodyDiv w:val="1"/>
      <w:marLeft w:val="0"/>
      <w:marRight w:val="0"/>
      <w:marTop w:val="0"/>
      <w:marBottom w:val="0"/>
      <w:divBdr>
        <w:top w:val="none" w:sz="0" w:space="0" w:color="auto"/>
        <w:left w:val="none" w:sz="0" w:space="0" w:color="auto"/>
        <w:bottom w:val="none" w:sz="0" w:space="0" w:color="auto"/>
        <w:right w:val="none" w:sz="0" w:space="0" w:color="auto"/>
      </w:divBdr>
    </w:div>
    <w:div w:id="618148510">
      <w:bodyDiv w:val="1"/>
      <w:marLeft w:val="0"/>
      <w:marRight w:val="0"/>
      <w:marTop w:val="0"/>
      <w:marBottom w:val="0"/>
      <w:divBdr>
        <w:top w:val="none" w:sz="0" w:space="0" w:color="auto"/>
        <w:left w:val="none" w:sz="0" w:space="0" w:color="auto"/>
        <w:bottom w:val="none" w:sz="0" w:space="0" w:color="auto"/>
        <w:right w:val="none" w:sz="0" w:space="0" w:color="auto"/>
      </w:divBdr>
    </w:div>
    <w:div w:id="619578266">
      <w:bodyDiv w:val="1"/>
      <w:marLeft w:val="0"/>
      <w:marRight w:val="0"/>
      <w:marTop w:val="0"/>
      <w:marBottom w:val="0"/>
      <w:divBdr>
        <w:top w:val="none" w:sz="0" w:space="0" w:color="auto"/>
        <w:left w:val="none" w:sz="0" w:space="0" w:color="auto"/>
        <w:bottom w:val="none" w:sz="0" w:space="0" w:color="auto"/>
        <w:right w:val="none" w:sz="0" w:space="0" w:color="auto"/>
      </w:divBdr>
    </w:div>
    <w:div w:id="656955552">
      <w:bodyDiv w:val="1"/>
      <w:marLeft w:val="0"/>
      <w:marRight w:val="0"/>
      <w:marTop w:val="0"/>
      <w:marBottom w:val="0"/>
      <w:divBdr>
        <w:top w:val="none" w:sz="0" w:space="0" w:color="auto"/>
        <w:left w:val="none" w:sz="0" w:space="0" w:color="auto"/>
        <w:bottom w:val="none" w:sz="0" w:space="0" w:color="auto"/>
        <w:right w:val="none" w:sz="0" w:space="0" w:color="auto"/>
      </w:divBdr>
    </w:div>
    <w:div w:id="676033616">
      <w:bodyDiv w:val="1"/>
      <w:marLeft w:val="0"/>
      <w:marRight w:val="0"/>
      <w:marTop w:val="0"/>
      <w:marBottom w:val="0"/>
      <w:divBdr>
        <w:top w:val="none" w:sz="0" w:space="0" w:color="auto"/>
        <w:left w:val="none" w:sz="0" w:space="0" w:color="auto"/>
        <w:bottom w:val="none" w:sz="0" w:space="0" w:color="auto"/>
        <w:right w:val="none" w:sz="0" w:space="0" w:color="auto"/>
      </w:divBdr>
    </w:div>
    <w:div w:id="691879698">
      <w:bodyDiv w:val="1"/>
      <w:marLeft w:val="0"/>
      <w:marRight w:val="0"/>
      <w:marTop w:val="0"/>
      <w:marBottom w:val="0"/>
      <w:divBdr>
        <w:top w:val="none" w:sz="0" w:space="0" w:color="auto"/>
        <w:left w:val="none" w:sz="0" w:space="0" w:color="auto"/>
        <w:bottom w:val="none" w:sz="0" w:space="0" w:color="auto"/>
        <w:right w:val="none" w:sz="0" w:space="0" w:color="auto"/>
      </w:divBdr>
    </w:div>
    <w:div w:id="709954887">
      <w:bodyDiv w:val="1"/>
      <w:marLeft w:val="0"/>
      <w:marRight w:val="0"/>
      <w:marTop w:val="0"/>
      <w:marBottom w:val="0"/>
      <w:divBdr>
        <w:top w:val="none" w:sz="0" w:space="0" w:color="auto"/>
        <w:left w:val="none" w:sz="0" w:space="0" w:color="auto"/>
        <w:bottom w:val="none" w:sz="0" w:space="0" w:color="auto"/>
        <w:right w:val="none" w:sz="0" w:space="0" w:color="auto"/>
      </w:divBdr>
    </w:div>
    <w:div w:id="712661106">
      <w:bodyDiv w:val="1"/>
      <w:marLeft w:val="0"/>
      <w:marRight w:val="0"/>
      <w:marTop w:val="0"/>
      <w:marBottom w:val="0"/>
      <w:divBdr>
        <w:top w:val="none" w:sz="0" w:space="0" w:color="auto"/>
        <w:left w:val="none" w:sz="0" w:space="0" w:color="auto"/>
        <w:bottom w:val="none" w:sz="0" w:space="0" w:color="auto"/>
        <w:right w:val="none" w:sz="0" w:space="0" w:color="auto"/>
      </w:divBdr>
    </w:div>
    <w:div w:id="717627892">
      <w:bodyDiv w:val="1"/>
      <w:marLeft w:val="0"/>
      <w:marRight w:val="0"/>
      <w:marTop w:val="0"/>
      <w:marBottom w:val="0"/>
      <w:divBdr>
        <w:top w:val="none" w:sz="0" w:space="0" w:color="auto"/>
        <w:left w:val="none" w:sz="0" w:space="0" w:color="auto"/>
        <w:bottom w:val="none" w:sz="0" w:space="0" w:color="auto"/>
        <w:right w:val="none" w:sz="0" w:space="0" w:color="auto"/>
      </w:divBdr>
    </w:div>
    <w:div w:id="740299574">
      <w:bodyDiv w:val="1"/>
      <w:marLeft w:val="0"/>
      <w:marRight w:val="0"/>
      <w:marTop w:val="0"/>
      <w:marBottom w:val="0"/>
      <w:divBdr>
        <w:top w:val="none" w:sz="0" w:space="0" w:color="auto"/>
        <w:left w:val="none" w:sz="0" w:space="0" w:color="auto"/>
        <w:bottom w:val="none" w:sz="0" w:space="0" w:color="auto"/>
        <w:right w:val="none" w:sz="0" w:space="0" w:color="auto"/>
      </w:divBdr>
    </w:div>
    <w:div w:id="758059724">
      <w:bodyDiv w:val="1"/>
      <w:marLeft w:val="0"/>
      <w:marRight w:val="0"/>
      <w:marTop w:val="0"/>
      <w:marBottom w:val="0"/>
      <w:divBdr>
        <w:top w:val="none" w:sz="0" w:space="0" w:color="auto"/>
        <w:left w:val="none" w:sz="0" w:space="0" w:color="auto"/>
        <w:bottom w:val="none" w:sz="0" w:space="0" w:color="auto"/>
        <w:right w:val="none" w:sz="0" w:space="0" w:color="auto"/>
      </w:divBdr>
    </w:div>
    <w:div w:id="762841880">
      <w:bodyDiv w:val="1"/>
      <w:marLeft w:val="0"/>
      <w:marRight w:val="0"/>
      <w:marTop w:val="0"/>
      <w:marBottom w:val="0"/>
      <w:divBdr>
        <w:top w:val="none" w:sz="0" w:space="0" w:color="auto"/>
        <w:left w:val="none" w:sz="0" w:space="0" w:color="auto"/>
        <w:bottom w:val="none" w:sz="0" w:space="0" w:color="auto"/>
        <w:right w:val="none" w:sz="0" w:space="0" w:color="auto"/>
      </w:divBdr>
    </w:div>
    <w:div w:id="763188227">
      <w:bodyDiv w:val="1"/>
      <w:marLeft w:val="0"/>
      <w:marRight w:val="0"/>
      <w:marTop w:val="0"/>
      <w:marBottom w:val="0"/>
      <w:divBdr>
        <w:top w:val="none" w:sz="0" w:space="0" w:color="auto"/>
        <w:left w:val="none" w:sz="0" w:space="0" w:color="auto"/>
        <w:bottom w:val="none" w:sz="0" w:space="0" w:color="auto"/>
        <w:right w:val="none" w:sz="0" w:space="0" w:color="auto"/>
      </w:divBdr>
    </w:div>
    <w:div w:id="767432980">
      <w:bodyDiv w:val="1"/>
      <w:marLeft w:val="0"/>
      <w:marRight w:val="0"/>
      <w:marTop w:val="0"/>
      <w:marBottom w:val="0"/>
      <w:divBdr>
        <w:top w:val="none" w:sz="0" w:space="0" w:color="auto"/>
        <w:left w:val="none" w:sz="0" w:space="0" w:color="auto"/>
        <w:bottom w:val="none" w:sz="0" w:space="0" w:color="auto"/>
        <w:right w:val="none" w:sz="0" w:space="0" w:color="auto"/>
      </w:divBdr>
    </w:div>
    <w:div w:id="769161017">
      <w:bodyDiv w:val="1"/>
      <w:marLeft w:val="0"/>
      <w:marRight w:val="0"/>
      <w:marTop w:val="0"/>
      <w:marBottom w:val="0"/>
      <w:divBdr>
        <w:top w:val="none" w:sz="0" w:space="0" w:color="auto"/>
        <w:left w:val="none" w:sz="0" w:space="0" w:color="auto"/>
        <w:bottom w:val="none" w:sz="0" w:space="0" w:color="auto"/>
        <w:right w:val="none" w:sz="0" w:space="0" w:color="auto"/>
      </w:divBdr>
    </w:div>
    <w:div w:id="783157708">
      <w:bodyDiv w:val="1"/>
      <w:marLeft w:val="0"/>
      <w:marRight w:val="0"/>
      <w:marTop w:val="0"/>
      <w:marBottom w:val="0"/>
      <w:divBdr>
        <w:top w:val="none" w:sz="0" w:space="0" w:color="auto"/>
        <w:left w:val="none" w:sz="0" w:space="0" w:color="auto"/>
        <w:bottom w:val="none" w:sz="0" w:space="0" w:color="auto"/>
        <w:right w:val="none" w:sz="0" w:space="0" w:color="auto"/>
      </w:divBdr>
    </w:div>
    <w:div w:id="801071505">
      <w:bodyDiv w:val="1"/>
      <w:marLeft w:val="0"/>
      <w:marRight w:val="0"/>
      <w:marTop w:val="0"/>
      <w:marBottom w:val="0"/>
      <w:divBdr>
        <w:top w:val="none" w:sz="0" w:space="0" w:color="auto"/>
        <w:left w:val="none" w:sz="0" w:space="0" w:color="auto"/>
        <w:bottom w:val="none" w:sz="0" w:space="0" w:color="auto"/>
        <w:right w:val="none" w:sz="0" w:space="0" w:color="auto"/>
      </w:divBdr>
    </w:div>
    <w:div w:id="802431044">
      <w:bodyDiv w:val="1"/>
      <w:marLeft w:val="0"/>
      <w:marRight w:val="0"/>
      <w:marTop w:val="0"/>
      <w:marBottom w:val="0"/>
      <w:divBdr>
        <w:top w:val="none" w:sz="0" w:space="0" w:color="auto"/>
        <w:left w:val="none" w:sz="0" w:space="0" w:color="auto"/>
        <w:bottom w:val="none" w:sz="0" w:space="0" w:color="auto"/>
        <w:right w:val="none" w:sz="0" w:space="0" w:color="auto"/>
      </w:divBdr>
    </w:div>
    <w:div w:id="811826218">
      <w:bodyDiv w:val="1"/>
      <w:marLeft w:val="0"/>
      <w:marRight w:val="0"/>
      <w:marTop w:val="0"/>
      <w:marBottom w:val="0"/>
      <w:divBdr>
        <w:top w:val="none" w:sz="0" w:space="0" w:color="auto"/>
        <w:left w:val="none" w:sz="0" w:space="0" w:color="auto"/>
        <w:bottom w:val="none" w:sz="0" w:space="0" w:color="auto"/>
        <w:right w:val="none" w:sz="0" w:space="0" w:color="auto"/>
      </w:divBdr>
    </w:div>
    <w:div w:id="817037908">
      <w:bodyDiv w:val="1"/>
      <w:marLeft w:val="0"/>
      <w:marRight w:val="0"/>
      <w:marTop w:val="0"/>
      <w:marBottom w:val="0"/>
      <w:divBdr>
        <w:top w:val="none" w:sz="0" w:space="0" w:color="auto"/>
        <w:left w:val="none" w:sz="0" w:space="0" w:color="auto"/>
        <w:bottom w:val="none" w:sz="0" w:space="0" w:color="auto"/>
        <w:right w:val="none" w:sz="0" w:space="0" w:color="auto"/>
      </w:divBdr>
    </w:div>
    <w:div w:id="832570620">
      <w:bodyDiv w:val="1"/>
      <w:marLeft w:val="0"/>
      <w:marRight w:val="0"/>
      <w:marTop w:val="0"/>
      <w:marBottom w:val="0"/>
      <w:divBdr>
        <w:top w:val="none" w:sz="0" w:space="0" w:color="auto"/>
        <w:left w:val="none" w:sz="0" w:space="0" w:color="auto"/>
        <w:bottom w:val="none" w:sz="0" w:space="0" w:color="auto"/>
        <w:right w:val="none" w:sz="0" w:space="0" w:color="auto"/>
      </w:divBdr>
    </w:div>
    <w:div w:id="848181588">
      <w:bodyDiv w:val="1"/>
      <w:marLeft w:val="0"/>
      <w:marRight w:val="0"/>
      <w:marTop w:val="0"/>
      <w:marBottom w:val="0"/>
      <w:divBdr>
        <w:top w:val="none" w:sz="0" w:space="0" w:color="auto"/>
        <w:left w:val="none" w:sz="0" w:space="0" w:color="auto"/>
        <w:bottom w:val="none" w:sz="0" w:space="0" w:color="auto"/>
        <w:right w:val="none" w:sz="0" w:space="0" w:color="auto"/>
      </w:divBdr>
    </w:div>
    <w:div w:id="860704567">
      <w:bodyDiv w:val="1"/>
      <w:marLeft w:val="0"/>
      <w:marRight w:val="0"/>
      <w:marTop w:val="0"/>
      <w:marBottom w:val="0"/>
      <w:divBdr>
        <w:top w:val="none" w:sz="0" w:space="0" w:color="auto"/>
        <w:left w:val="none" w:sz="0" w:space="0" w:color="auto"/>
        <w:bottom w:val="none" w:sz="0" w:space="0" w:color="auto"/>
        <w:right w:val="none" w:sz="0" w:space="0" w:color="auto"/>
      </w:divBdr>
    </w:div>
    <w:div w:id="863249998">
      <w:bodyDiv w:val="1"/>
      <w:marLeft w:val="0"/>
      <w:marRight w:val="0"/>
      <w:marTop w:val="0"/>
      <w:marBottom w:val="0"/>
      <w:divBdr>
        <w:top w:val="none" w:sz="0" w:space="0" w:color="auto"/>
        <w:left w:val="none" w:sz="0" w:space="0" w:color="auto"/>
        <w:bottom w:val="none" w:sz="0" w:space="0" w:color="auto"/>
        <w:right w:val="none" w:sz="0" w:space="0" w:color="auto"/>
      </w:divBdr>
    </w:div>
    <w:div w:id="865753605">
      <w:bodyDiv w:val="1"/>
      <w:marLeft w:val="0"/>
      <w:marRight w:val="0"/>
      <w:marTop w:val="0"/>
      <w:marBottom w:val="0"/>
      <w:divBdr>
        <w:top w:val="none" w:sz="0" w:space="0" w:color="auto"/>
        <w:left w:val="none" w:sz="0" w:space="0" w:color="auto"/>
        <w:bottom w:val="none" w:sz="0" w:space="0" w:color="auto"/>
        <w:right w:val="none" w:sz="0" w:space="0" w:color="auto"/>
      </w:divBdr>
    </w:div>
    <w:div w:id="881865513">
      <w:bodyDiv w:val="1"/>
      <w:marLeft w:val="0"/>
      <w:marRight w:val="0"/>
      <w:marTop w:val="0"/>
      <w:marBottom w:val="0"/>
      <w:divBdr>
        <w:top w:val="none" w:sz="0" w:space="0" w:color="auto"/>
        <w:left w:val="none" w:sz="0" w:space="0" w:color="auto"/>
        <w:bottom w:val="none" w:sz="0" w:space="0" w:color="auto"/>
        <w:right w:val="none" w:sz="0" w:space="0" w:color="auto"/>
      </w:divBdr>
    </w:div>
    <w:div w:id="954481293">
      <w:bodyDiv w:val="1"/>
      <w:marLeft w:val="0"/>
      <w:marRight w:val="0"/>
      <w:marTop w:val="0"/>
      <w:marBottom w:val="0"/>
      <w:divBdr>
        <w:top w:val="none" w:sz="0" w:space="0" w:color="auto"/>
        <w:left w:val="none" w:sz="0" w:space="0" w:color="auto"/>
        <w:bottom w:val="none" w:sz="0" w:space="0" w:color="auto"/>
        <w:right w:val="none" w:sz="0" w:space="0" w:color="auto"/>
      </w:divBdr>
    </w:div>
    <w:div w:id="972950286">
      <w:bodyDiv w:val="1"/>
      <w:marLeft w:val="0"/>
      <w:marRight w:val="0"/>
      <w:marTop w:val="0"/>
      <w:marBottom w:val="0"/>
      <w:divBdr>
        <w:top w:val="none" w:sz="0" w:space="0" w:color="auto"/>
        <w:left w:val="none" w:sz="0" w:space="0" w:color="auto"/>
        <w:bottom w:val="none" w:sz="0" w:space="0" w:color="auto"/>
        <w:right w:val="none" w:sz="0" w:space="0" w:color="auto"/>
      </w:divBdr>
    </w:div>
    <w:div w:id="994382340">
      <w:bodyDiv w:val="1"/>
      <w:marLeft w:val="0"/>
      <w:marRight w:val="0"/>
      <w:marTop w:val="0"/>
      <w:marBottom w:val="0"/>
      <w:divBdr>
        <w:top w:val="none" w:sz="0" w:space="0" w:color="auto"/>
        <w:left w:val="none" w:sz="0" w:space="0" w:color="auto"/>
        <w:bottom w:val="none" w:sz="0" w:space="0" w:color="auto"/>
        <w:right w:val="none" w:sz="0" w:space="0" w:color="auto"/>
      </w:divBdr>
    </w:div>
    <w:div w:id="1017005166">
      <w:bodyDiv w:val="1"/>
      <w:marLeft w:val="0"/>
      <w:marRight w:val="0"/>
      <w:marTop w:val="0"/>
      <w:marBottom w:val="0"/>
      <w:divBdr>
        <w:top w:val="none" w:sz="0" w:space="0" w:color="auto"/>
        <w:left w:val="none" w:sz="0" w:space="0" w:color="auto"/>
        <w:bottom w:val="none" w:sz="0" w:space="0" w:color="auto"/>
        <w:right w:val="none" w:sz="0" w:space="0" w:color="auto"/>
      </w:divBdr>
    </w:div>
    <w:div w:id="1061290700">
      <w:bodyDiv w:val="1"/>
      <w:marLeft w:val="0"/>
      <w:marRight w:val="0"/>
      <w:marTop w:val="0"/>
      <w:marBottom w:val="0"/>
      <w:divBdr>
        <w:top w:val="none" w:sz="0" w:space="0" w:color="auto"/>
        <w:left w:val="none" w:sz="0" w:space="0" w:color="auto"/>
        <w:bottom w:val="none" w:sz="0" w:space="0" w:color="auto"/>
        <w:right w:val="none" w:sz="0" w:space="0" w:color="auto"/>
      </w:divBdr>
    </w:div>
    <w:div w:id="1129283250">
      <w:bodyDiv w:val="1"/>
      <w:marLeft w:val="0"/>
      <w:marRight w:val="0"/>
      <w:marTop w:val="0"/>
      <w:marBottom w:val="0"/>
      <w:divBdr>
        <w:top w:val="none" w:sz="0" w:space="0" w:color="auto"/>
        <w:left w:val="none" w:sz="0" w:space="0" w:color="auto"/>
        <w:bottom w:val="none" w:sz="0" w:space="0" w:color="auto"/>
        <w:right w:val="none" w:sz="0" w:space="0" w:color="auto"/>
      </w:divBdr>
    </w:div>
    <w:div w:id="1142388822">
      <w:bodyDiv w:val="1"/>
      <w:marLeft w:val="0"/>
      <w:marRight w:val="0"/>
      <w:marTop w:val="0"/>
      <w:marBottom w:val="0"/>
      <w:divBdr>
        <w:top w:val="none" w:sz="0" w:space="0" w:color="auto"/>
        <w:left w:val="none" w:sz="0" w:space="0" w:color="auto"/>
        <w:bottom w:val="none" w:sz="0" w:space="0" w:color="auto"/>
        <w:right w:val="none" w:sz="0" w:space="0" w:color="auto"/>
      </w:divBdr>
    </w:div>
    <w:div w:id="1145001320">
      <w:bodyDiv w:val="1"/>
      <w:marLeft w:val="0"/>
      <w:marRight w:val="0"/>
      <w:marTop w:val="0"/>
      <w:marBottom w:val="0"/>
      <w:divBdr>
        <w:top w:val="none" w:sz="0" w:space="0" w:color="auto"/>
        <w:left w:val="none" w:sz="0" w:space="0" w:color="auto"/>
        <w:bottom w:val="none" w:sz="0" w:space="0" w:color="auto"/>
        <w:right w:val="none" w:sz="0" w:space="0" w:color="auto"/>
      </w:divBdr>
    </w:div>
    <w:div w:id="1196314237">
      <w:bodyDiv w:val="1"/>
      <w:marLeft w:val="0"/>
      <w:marRight w:val="0"/>
      <w:marTop w:val="0"/>
      <w:marBottom w:val="0"/>
      <w:divBdr>
        <w:top w:val="none" w:sz="0" w:space="0" w:color="auto"/>
        <w:left w:val="none" w:sz="0" w:space="0" w:color="auto"/>
        <w:bottom w:val="none" w:sz="0" w:space="0" w:color="auto"/>
        <w:right w:val="none" w:sz="0" w:space="0" w:color="auto"/>
      </w:divBdr>
    </w:div>
    <w:div w:id="1202011795">
      <w:bodyDiv w:val="1"/>
      <w:marLeft w:val="0"/>
      <w:marRight w:val="0"/>
      <w:marTop w:val="0"/>
      <w:marBottom w:val="0"/>
      <w:divBdr>
        <w:top w:val="none" w:sz="0" w:space="0" w:color="auto"/>
        <w:left w:val="none" w:sz="0" w:space="0" w:color="auto"/>
        <w:bottom w:val="none" w:sz="0" w:space="0" w:color="auto"/>
        <w:right w:val="none" w:sz="0" w:space="0" w:color="auto"/>
      </w:divBdr>
    </w:div>
    <w:div w:id="1256090630">
      <w:bodyDiv w:val="1"/>
      <w:marLeft w:val="0"/>
      <w:marRight w:val="0"/>
      <w:marTop w:val="0"/>
      <w:marBottom w:val="0"/>
      <w:divBdr>
        <w:top w:val="none" w:sz="0" w:space="0" w:color="auto"/>
        <w:left w:val="none" w:sz="0" w:space="0" w:color="auto"/>
        <w:bottom w:val="none" w:sz="0" w:space="0" w:color="auto"/>
        <w:right w:val="none" w:sz="0" w:space="0" w:color="auto"/>
      </w:divBdr>
    </w:div>
    <w:div w:id="1273510544">
      <w:bodyDiv w:val="1"/>
      <w:marLeft w:val="0"/>
      <w:marRight w:val="0"/>
      <w:marTop w:val="0"/>
      <w:marBottom w:val="0"/>
      <w:divBdr>
        <w:top w:val="none" w:sz="0" w:space="0" w:color="auto"/>
        <w:left w:val="none" w:sz="0" w:space="0" w:color="auto"/>
        <w:bottom w:val="none" w:sz="0" w:space="0" w:color="auto"/>
        <w:right w:val="none" w:sz="0" w:space="0" w:color="auto"/>
      </w:divBdr>
    </w:div>
    <w:div w:id="1281885929">
      <w:bodyDiv w:val="1"/>
      <w:marLeft w:val="0"/>
      <w:marRight w:val="0"/>
      <w:marTop w:val="0"/>
      <w:marBottom w:val="0"/>
      <w:divBdr>
        <w:top w:val="none" w:sz="0" w:space="0" w:color="auto"/>
        <w:left w:val="none" w:sz="0" w:space="0" w:color="auto"/>
        <w:bottom w:val="none" w:sz="0" w:space="0" w:color="auto"/>
        <w:right w:val="none" w:sz="0" w:space="0" w:color="auto"/>
      </w:divBdr>
    </w:div>
    <w:div w:id="1314025601">
      <w:bodyDiv w:val="1"/>
      <w:marLeft w:val="0"/>
      <w:marRight w:val="0"/>
      <w:marTop w:val="0"/>
      <w:marBottom w:val="0"/>
      <w:divBdr>
        <w:top w:val="none" w:sz="0" w:space="0" w:color="auto"/>
        <w:left w:val="none" w:sz="0" w:space="0" w:color="auto"/>
        <w:bottom w:val="none" w:sz="0" w:space="0" w:color="auto"/>
        <w:right w:val="none" w:sz="0" w:space="0" w:color="auto"/>
      </w:divBdr>
    </w:div>
    <w:div w:id="1328438713">
      <w:bodyDiv w:val="1"/>
      <w:marLeft w:val="0"/>
      <w:marRight w:val="0"/>
      <w:marTop w:val="0"/>
      <w:marBottom w:val="0"/>
      <w:divBdr>
        <w:top w:val="none" w:sz="0" w:space="0" w:color="auto"/>
        <w:left w:val="none" w:sz="0" w:space="0" w:color="auto"/>
        <w:bottom w:val="none" w:sz="0" w:space="0" w:color="auto"/>
        <w:right w:val="none" w:sz="0" w:space="0" w:color="auto"/>
      </w:divBdr>
    </w:div>
    <w:div w:id="1365717557">
      <w:bodyDiv w:val="1"/>
      <w:marLeft w:val="0"/>
      <w:marRight w:val="0"/>
      <w:marTop w:val="0"/>
      <w:marBottom w:val="0"/>
      <w:divBdr>
        <w:top w:val="none" w:sz="0" w:space="0" w:color="auto"/>
        <w:left w:val="none" w:sz="0" w:space="0" w:color="auto"/>
        <w:bottom w:val="none" w:sz="0" w:space="0" w:color="auto"/>
        <w:right w:val="none" w:sz="0" w:space="0" w:color="auto"/>
      </w:divBdr>
    </w:div>
    <w:div w:id="1424107147">
      <w:bodyDiv w:val="1"/>
      <w:marLeft w:val="0"/>
      <w:marRight w:val="0"/>
      <w:marTop w:val="0"/>
      <w:marBottom w:val="0"/>
      <w:divBdr>
        <w:top w:val="none" w:sz="0" w:space="0" w:color="auto"/>
        <w:left w:val="none" w:sz="0" w:space="0" w:color="auto"/>
        <w:bottom w:val="none" w:sz="0" w:space="0" w:color="auto"/>
        <w:right w:val="none" w:sz="0" w:space="0" w:color="auto"/>
      </w:divBdr>
    </w:div>
    <w:div w:id="1424914510">
      <w:bodyDiv w:val="1"/>
      <w:marLeft w:val="0"/>
      <w:marRight w:val="0"/>
      <w:marTop w:val="0"/>
      <w:marBottom w:val="0"/>
      <w:divBdr>
        <w:top w:val="none" w:sz="0" w:space="0" w:color="auto"/>
        <w:left w:val="none" w:sz="0" w:space="0" w:color="auto"/>
        <w:bottom w:val="none" w:sz="0" w:space="0" w:color="auto"/>
        <w:right w:val="none" w:sz="0" w:space="0" w:color="auto"/>
      </w:divBdr>
    </w:div>
    <w:div w:id="1429154764">
      <w:bodyDiv w:val="1"/>
      <w:marLeft w:val="0"/>
      <w:marRight w:val="0"/>
      <w:marTop w:val="0"/>
      <w:marBottom w:val="0"/>
      <w:divBdr>
        <w:top w:val="none" w:sz="0" w:space="0" w:color="auto"/>
        <w:left w:val="none" w:sz="0" w:space="0" w:color="auto"/>
        <w:bottom w:val="none" w:sz="0" w:space="0" w:color="auto"/>
        <w:right w:val="none" w:sz="0" w:space="0" w:color="auto"/>
      </w:divBdr>
    </w:div>
    <w:div w:id="1431046041">
      <w:bodyDiv w:val="1"/>
      <w:marLeft w:val="0"/>
      <w:marRight w:val="0"/>
      <w:marTop w:val="0"/>
      <w:marBottom w:val="0"/>
      <w:divBdr>
        <w:top w:val="none" w:sz="0" w:space="0" w:color="auto"/>
        <w:left w:val="none" w:sz="0" w:space="0" w:color="auto"/>
        <w:bottom w:val="none" w:sz="0" w:space="0" w:color="auto"/>
        <w:right w:val="none" w:sz="0" w:space="0" w:color="auto"/>
      </w:divBdr>
    </w:div>
    <w:div w:id="1433817547">
      <w:bodyDiv w:val="1"/>
      <w:marLeft w:val="0"/>
      <w:marRight w:val="0"/>
      <w:marTop w:val="0"/>
      <w:marBottom w:val="0"/>
      <w:divBdr>
        <w:top w:val="none" w:sz="0" w:space="0" w:color="auto"/>
        <w:left w:val="none" w:sz="0" w:space="0" w:color="auto"/>
        <w:bottom w:val="none" w:sz="0" w:space="0" w:color="auto"/>
        <w:right w:val="none" w:sz="0" w:space="0" w:color="auto"/>
      </w:divBdr>
    </w:div>
    <w:div w:id="1452044477">
      <w:bodyDiv w:val="1"/>
      <w:marLeft w:val="0"/>
      <w:marRight w:val="0"/>
      <w:marTop w:val="0"/>
      <w:marBottom w:val="0"/>
      <w:divBdr>
        <w:top w:val="none" w:sz="0" w:space="0" w:color="auto"/>
        <w:left w:val="none" w:sz="0" w:space="0" w:color="auto"/>
        <w:bottom w:val="none" w:sz="0" w:space="0" w:color="auto"/>
        <w:right w:val="none" w:sz="0" w:space="0" w:color="auto"/>
      </w:divBdr>
    </w:div>
    <w:div w:id="1454127876">
      <w:bodyDiv w:val="1"/>
      <w:marLeft w:val="0"/>
      <w:marRight w:val="0"/>
      <w:marTop w:val="0"/>
      <w:marBottom w:val="0"/>
      <w:divBdr>
        <w:top w:val="none" w:sz="0" w:space="0" w:color="auto"/>
        <w:left w:val="none" w:sz="0" w:space="0" w:color="auto"/>
        <w:bottom w:val="none" w:sz="0" w:space="0" w:color="auto"/>
        <w:right w:val="none" w:sz="0" w:space="0" w:color="auto"/>
      </w:divBdr>
    </w:div>
    <w:div w:id="1511675994">
      <w:bodyDiv w:val="1"/>
      <w:marLeft w:val="0"/>
      <w:marRight w:val="0"/>
      <w:marTop w:val="0"/>
      <w:marBottom w:val="0"/>
      <w:divBdr>
        <w:top w:val="none" w:sz="0" w:space="0" w:color="auto"/>
        <w:left w:val="none" w:sz="0" w:space="0" w:color="auto"/>
        <w:bottom w:val="none" w:sz="0" w:space="0" w:color="auto"/>
        <w:right w:val="none" w:sz="0" w:space="0" w:color="auto"/>
      </w:divBdr>
    </w:div>
    <w:div w:id="1515609227">
      <w:bodyDiv w:val="1"/>
      <w:marLeft w:val="0"/>
      <w:marRight w:val="0"/>
      <w:marTop w:val="0"/>
      <w:marBottom w:val="0"/>
      <w:divBdr>
        <w:top w:val="none" w:sz="0" w:space="0" w:color="auto"/>
        <w:left w:val="none" w:sz="0" w:space="0" w:color="auto"/>
        <w:bottom w:val="none" w:sz="0" w:space="0" w:color="auto"/>
        <w:right w:val="none" w:sz="0" w:space="0" w:color="auto"/>
      </w:divBdr>
    </w:div>
    <w:div w:id="1520270763">
      <w:bodyDiv w:val="1"/>
      <w:marLeft w:val="0"/>
      <w:marRight w:val="0"/>
      <w:marTop w:val="0"/>
      <w:marBottom w:val="0"/>
      <w:divBdr>
        <w:top w:val="none" w:sz="0" w:space="0" w:color="auto"/>
        <w:left w:val="none" w:sz="0" w:space="0" w:color="auto"/>
        <w:bottom w:val="none" w:sz="0" w:space="0" w:color="auto"/>
        <w:right w:val="none" w:sz="0" w:space="0" w:color="auto"/>
      </w:divBdr>
    </w:div>
    <w:div w:id="1528835727">
      <w:bodyDiv w:val="1"/>
      <w:marLeft w:val="0"/>
      <w:marRight w:val="0"/>
      <w:marTop w:val="0"/>
      <w:marBottom w:val="0"/>
      <w:divBdr>
        <w:top w:val="none" w:sz="0" w:space="0" w:color="auto"/>
        <w:left w:val="none" w:sz="0" w:space="0" w:color="auto"/>
        <w:bottom w:val="none" w:sz="0" w:space="0" w:color="auto"/>
        <w:right w:val="none" w:sz="0" w:space="0" w:color="auto"/>
      </w:divBdr>
    </w:div>
    <w:div w:id="1549338882">
      <w:bodyDiv w:val="1"/>
      <w:marLeft w:val="0"/>
      <w:marRight w:val="0"/>
      <w:marTop w:val="0"/>
      <w:marBottom w:val="0"/>
      <w:divBdr>
        <w:top w:val="none" w:sz="0" w:space="0" w:color="auto"/>
        <w:left w:val="none" w:sz="0" w:space="0" w:color="auto"/>
        <w:bottom w:val="none" w:sz="0" w:space="0" w:color="auto"/>
        <w:right w:val="none" w:sz="0" w:space="0" w:color="auto"/>
      </w:divBdr>
    </w:div>
    <w:div w:id="1554120874">
      <w:bodyDiv w:val="1"/>
      <w:marLeft w:val="0"/>
      <w:marRight w:val="0"/>
      <w:marTop w:val="0"/>
      <w:marBottom w:val="0"/>
      <w:divBdr>
        <w:top w:val="none" w:sz="0" w:space="0" w:color="auto"/>
        <w:left w:val="none" w:sz="0" w:space="0" w:color="auto"/>
        <w:bottom w:val="none" w:sz="0" w:space="0" w:color="auto"/>
        <w:right w:val="none" w:sz="0" w:space="0" w:color="auto"/>
      </w:divBdr>
    </w:div>
    <w:div w:id="1607931937">
      <w:bodyDiv w:val="1"/>
      <w:marLeft w:val="0"/>
      <w:marRight w:val="0"/>
      <w:marTop w:val="0"/>
      <w:marBottom w:val="0"/>
      <w:divBdr>
        <w:top w:val="none" w:sz="0" w:space="0" w:color="auto"/>
        <w:left w:val="none" w:sz="0" w:space="0" w:color="auto"/>
        <w:bottom w:val="none" w:sz="0" w:space="0" w:color="auto"/>
        <w:right w:val="none" w:sz="0" w:space="0" w:color="auto"/>
      </w:divBdr>
    </w:div>
    <w:div w:id="1612202580">
      <w:bodyDiv w:val="1"/>
      <w:marLeft w:val="0"/>
      <w:marRight w:val="0"/>
      <w:marTop w:val="0"/>
      <w:marBottom w:val="0"/>
      <w:divBdr>
        <w:top w:val="none" w:sz="0" w:space="0" w:color="auto"/>
        <w:left w:val="none" w:sz="0" w:space="0" w:color="auto"/>
        <w:bottom w:val="none" w:sz="0" w:space="0" w:color="auto"/>
        <w:right w:val="none" w:sz="0" w:space="0" w:color="auto"/>
      </w:divBdr>
    </w:div>
    <w:div w:id="1619145699">
      <w:bodyDiv w:val="1"/>
      <w:marLeft w:val="0"/>
      <w:marRight w:val="0"/>
      <w:marTop w:val="0"/>
      <w:marBottom w:val="0"/>
      <w:divBdr>
        <w:top w:val="none" w:sz="0" w:space="0" w:color="auto"/>
        <w:left w:val="none" w:sz="0" w:space="0" w:color="auto"/>
        <w:bottom w:val="none" w:sz="0" w:space="0" w:color="auto"/>
        <w:right w:val="none" w:sz="0" w:space="0" w:color="auto"/>
      </w:divBdr>
    </w:div>
    <w:div w:id="1621256269">
      <w:bodyDiv w:val="1"/>
      <w:marLeft w:val="0"/>
      <w:marRight w:val="0"/>
      <w:marTop w:val="0"/>
      <w:marBottom w:val="0"/>
      <w:divBdr>
        <w:top w:val="none" w:sz="0" w:space="0" w:color="auto"/>
        <w:left w:val="none" w:sz="0" w:space="0" w:color="auto"/>
        <w:bottom w:val="none" w:sz="0" w:space="0" w:color="auto"/>
        <w:right w:val="none" w:sz="0" w:space="0" w:color="auto"/>
      </w:divBdr>
    </w:div>
    <w:div w:id="1625770469">
      <w:bodyDiv w:val="1"/>
      <w:marLeft w:val="0"/>
      <w:marRight w:val="0"/>
      <w:marTop w:val="0"/>
      <w:marBottom w:val="0"/>
      <w:divBdr>
        <w:top w:val="none" w:sz="0" w:space="0" w:color="auto"/>
        <w:left w:val="none" w:sz="0" w:space="0" w:color="auto"/>
        <w:bottom w:val="none" w:sz="0" w:space="0" w:color="auto"/>
        <w:right w:val="none" w:sz="0" w:space="0" w:color="auto"/>
      </w:divBdr>
    </w:div>
    <w:div w:id="1642147139">
      <w:bodyDiv w:val="1"/>
      <w:marLeft w:val="0"/>
      <w:marRight w:val="0"/>
      <w:marTop w:val="0"/>
      <w:marBottom w:val="0"/>
      <w:divBdr>
        <w:top w:val="none" w:sz="0" w:space="0" w:color="auto"/>
        <w:left w:val="none" w:sz="0" w:space="0" w:color="auto"/>
        <w:bottom w:val="none" w:sz="0" w:space="0" w:color="auto"/>
        <w:right w:val="none" w:sz="0" w:space="0" w:color="auto"/>
      </w:divBdr>
    </w:div>
    <w:div w:id="1662856400">
      <w:bodyDiv w:val="1"/>
      <w:marLeft w:val="0"/>
      <w:marRight w:val="0"/>
      <w:marTop w:val="0"/>
      <w:marBottom w:val="0"/>
      <w:divBdr>
        <w:top w:val="none" w:sz="0" w:space="0" w:color="auto"/>
        <w:left w:val="none" w:sz="0" w:space="0" w:color="auto"/>
        <w:bottom w:val="none" w:sz="0" w:space="0" w:color="auto"/>
        <w:right w:val="none" w:sz="0" w:space="0" w:color="auto"/>
      </w:divBdr>
    </w:div>
    <w:div w:id="1681466312">
      <w:bodyDiv w:val="1"/>
      <w:marLeft w:val="0"/>
      <w:marRight w:val="0"/>
      <w:marTop w:val="0"/>
      <w:marBottom w:val="0"/>
      <w:divBdr>
        <w:top w:val="none" w:sz="0" w:space="0" w:color="auto"/>
        <w:left w:val="none" w:sz="0" w:space="0" w:color="auto"/>
        <w:bottom w:val="none" w:sz="0" w:space="0" w:color="auto"/>
        <w:right w:val="none" w:sz="0" w:space="0" w:color="auto"/>
      </w:divBdr>
    </w:div>
    <w:div w:id="1717200242">
      <w:bodyDiv w:val="1"/>
      <w:marLeft w:val="0"/>
      <w:marRight w:val="0"/>
      <w:marTop w:val="0"/>
      <w:marBottom w:val="0"/>
      <w:divBdr>
        <w:top w:val="none" w:sz="0" w:space="0" w:color="auto"/>
        <w:left w:val="none" w:sz="0" w:space="0" w:color="auto"/>
        <w:bottom w:val="none" w:sz="0" w:space="0" w:color="auto"/>
        <w:right w:val="none" w:sz="0" w:space="0" w:color="auto"/>
      </w:divBdr>
    </w:div>
    <w:div w:id="1719668959">
      <w:bodyDiv w:val="1"/>
      <w:marLeft w:val="0"/>
      <w:marRight w:val="0"/>
      <w:marTop w:val="0"/>
      <w:marBottom w:val="0"/>
      <w:divBdr>
        <w:top w:val="none" w:sz="0" w:space="0" w:color="auto"/>
        <w:left w:val="none" w:sz="0" w:space="0" w:color="auto"/>
        <w:bottom w:val="none" w:sz="0" w:space="0" w:color="auto"/>
        <w:right w:val="none" w:sz="0" w:space="0" w:color="auto"/>
      </w:divBdr>
    </w:div>
    <w:div w:id="1737389916">
      <w:bodyDiv w:val="1"/>
      <w:marLeft w:val="0"/>
      <w:marRight w:val="0"/>
      <w:marTop w:val="0"/>
      <w:marBottom w:val="0"/>
      <w:divBdr>
        <w:top w:val="none" w:sz="0" w:space="0" w:color="auto"/>
        <w:left w:val="none" w:sz="0" w:space="0" w:color="auto"/>
        <w:bottom w:val="none" w:sz="0" w:space="0" w:color="auto"/>
        <w:right w:val="none" w:sz="0" w:space="0" w:color="auto"/>
      </w:divBdr>
    </w:div>
    <w:div w:id="1748720546">
      <w:bodyDiv w:val="1"/>
      <w:marLeft w:val="0"/>
      <w:marRight w:val="0"/>
      <w:marTop w:val="0"/>
      <w:marBottom w:val="0"/>
      <w:divBdr>
        <w:top w:val="none" w:sz="0" w:space="0" w:color="auto"/>
        <w:left w:val="none" w:sz="0" w:space="0" w:color="auto"/>
        <w:bottom w:val="none" w:sz="0" w:space="0" w:color="auto"/>
        <w:right w:val="none" w:sz="0" w:space="0" w:color="auto"/>
      </w:divBdr>
    </w:div>
    <w:div w:id="1760984536">
      <w:bodyDiv w:val="1"/>
      <w:marLeft w:val="0"/>
      <w:marRight w:val="0"/>
      <w:marTop w:val="0"/>
      <w:marBottom w:val="0"/>
      <w:divBdr>
        <w:top w:val="none" w:sz="0" w:space="0" w:color="auto"/>
        <w:left w:val="none" w:sz="0" w:space="0" w:color="auto"/>
        <w:bottom w:val="none" w:sz="0" w:space="0" w:color="auto"/>
        <w:right w:val="none" w:sz="0" w:space="0" w:color="auto"/>
      </w:divBdr>
    </w:div>
    <w:div w:id="1791437820">
      <w:bodyDiv w:val="1"/>
      <w:marLeft w:val="0"/>
      <w:marRight w:val="0"/>
      <w:marTop w:val="0"/>
      <w:marBottom w:val="0"/>
      <w:divBdr>
        <w:top w:val="none" w:sz="0" w:space="0" w:color="auto"/>
        <w:left w:val="none" w:sz="0" w:space="0" w:color="auto"/>
        <w:bottom w:val="none" w:sz="0" w:space="0" w:color="auto"/>
        <w:right w:val="none" w:sz="0" w:space="0" w:color="auto"/>
      </w:divBdr>
    </w:div>
    <w:div w:id="1792091836">
      <w:bodyDiv w:val="1"/>
      <w:marLeft w:val="0"/>
      <w:marRight w:val="0"/>
      <w:marTop w:val="0"/>
      <w:marBottom w:val="0"/>
      <w:divBdr>
        <w:top w:val="none" w:sz="0" w:space="0" w:color="auto"/>
        <w:left w:val="none" w:sz="0" w:space="0" w:color="auto"/>
        <w:bottom w:val="none" w:sz="0" w:space="0" w:color="auto"/>
        <w:right w:val="none" w:sz="0" w:space="0" w:color="auto"/>
      </w:divBdr>
    </w:div>
    <w:div w:id="1795127763">
      <w:bodyDiv w:val="1"/>
      <w:marLeft w:val="0"/>
      <w:marRight w:val="0"/>
      <w:marTop w:val="0"/>
      <w:marBottom w:val="0"/>
      <w:divBdr>
        <w:top w:val="none" w:sz="0" w:space="0" w:color="auto"/>
        <w:left w:val="none" w:sz="0" w:space="0" w:color="auto"/>
        <w:bottom w:val="none" w:sz="0" w:space="0" w:color="auto"/>
        <w:right w:val="none" w:sz="0" w:space="0" w:color="auto"/>
      </w:divBdr>
    </w:div>
    <w:div w:id="1800148934">
      <w:bodyDiv w:val="1"/>
      <w:marLeft w:val="0"/>
      <w:marRight w:val="0"/>
      <w:marTop w:val="0"/>
      <w:marBottom w:val="0"/>
      <w:divBdr>
        <w:top w:val="none" w:sz="0" w:space="0" w:color="auto"/>
        <w:left w:val="none" w:sz="0" w:space="0" w:color="auto"/>
        <w:bottom w:val="none" w:sz="0" w:space="0" w:color="auto"/>
        <w:right w:val="none" w:sz="0" w:space="0" w:color="auto"/>
      </w:divBdr>
    </w:div>
    <w:div w:id="1805735047">
      <w:bodyDiv w:val="1"/>
      <w:marLeft w:val="0"/>
      <w:marRight w:val="0"/>
      <w:marTop w:val="0"/>
      <w:marBottom w:val="0"/>
      <w:divBdr>
        <w:top w:val="none" w:sz="0" w:space="0" w:color="auto"/>
        <w:left w:val="none" w:sz="0" w:space="0" w:color="auto"/>
        <w:bottom w:val="none" w:sz="0" w:space="0" w:color="auto"/>
        <w:right w:val="none" w:sz="0" w:space="0" w:color="auto"/>
      </w:divBdr>
    </w:div>
    <w:div w:id="1836723205">
      <w:bodyDiv w:val="1"/>
      <w:marLeft w:val="0"/>
      <w:marRight w:val="0"/>
      <w:marTop w:val="0"/>
      <w:marBottom w:val="0"/>
      <w:divBdr>
        <w:top w:val="none" w:sz="0" w:space="0" w:color="auto"/>
        <w:left w:val="none" w:sz="0" w:space="0" w:color="auto"/>
        <w:bottom w:val="none" w:sz="0" w:space="0" w:color="auto"/>
        <w:right w:val="none" w:sz="0" w:space="0" w:color="auto"/>
      </w:divBdr>
    </w:div>
    <w:div w:id="1844201946">
      <w:bodyDiv w:val="1"/>
      <w:marLeft w:val="0"/>
      <w:marRight w:val="0"/>
      <w:marTop w:val="0"/>
      <w:marBottom w:val="0"/>
      <w:divBdr>
        <w:top w:val="none" w:sz="0" w:space="0" w:color="auto"/>
        <w:left w:val="none" w:sz="0" w:space="0" w:color="auto"/>
        <w:bottom w:val="none" w:sz="0" w:space="0" w:color="auto"/>
        <w:right w:val="none" w:sz="0" w:space="0" w:color="auto"/>
      </w:divBdr>
    </w:div>
    <w:div w:id="1847014841">
      <w:bodyDiv w:val="1"/>
      <w:marLeft w:val="0"/>
      <w:marRight w:val="0"/>
      <w:marTop w:val="0"/>
      <w:marBottom w:val="0"/>
      <w:divBdr>
        <w:top w:val="none" w:sz="0" w:space="0" w:color="auto"/>
        <w:left w:val="none" w:sz="0" w:space="0" w:color="auto"/>
        <w:bottom w:val="none" w:sz="0" w:space="0" w:color="auto"/>
        <w:right w:val="none" w:sz="0" w:space="0" w:color="auto"/>
      </w:divBdr>
    </w:div>
    <w:div w:id="1873108683">
      <w:bodyDiv w:val="1"/>
      <w:marLeft w:val="0"/>
      <w:marRight w:val="0"/>
      <w:marTop w:val="0"/>
      <w:marBottom w:val="0"/>
      <w:divBdr>
        <w:top w:val="none" w:sz="0" w:space="0" w:color="auto"/>
        <w:left w:val="none" w:sz="0" w:space="0" w:color="auto"/>
        <w:bottom w:val="none" w:sz="0" w:space="0" w:color="auto"/>
        <w:right w:val="none" w:sz="0" w:space="0" w:color="auto"/>
      </w:divBdr>
    </w:div>
    <w:div w:id="1897664265">
      <w:bodyDiv w:val="1"/>
      <w:marLeft w:val="0"/>
      <w:marRight w:val="0"/>
      <w:marTop w:val="0"/>
      <w:marBottom w:val="0"/>
      <w:divBdr>
        <w:top w:val="none" w:sz="0" w:space="0" w:color="auto"/>
        <w:left w:val="none" w:sz="0" w:space="0" w:color="auto"/>
        <w:bottom w:val="none" w:sz="0" w:space="0" w:color="auto"/>
        <w:right w:val="none" w:sz="0" w:space="0" w:color="auto"/>
      </w:divBdr>
    </w:div>
    <w:div w:id="1921475845">
      <w:bodyDiv w:val="1"/>
      <w:marLeft w:val="0"/>
      <w:marRight w:val="0"/>
      <w:marTop w:val="0"/>
      <w:marBottom w:val="0"/>
      <w:divBdr>
        <w:top w:val="none" w:sz="0" w:space="0" w:color="auto"/>
        <w:left w:val="none" w:sz="0" w:space="0" w:color="auto"/>
        <w:bottom w:val="none" w:sz="0" w:space="0" w:color="auto"/>
        <w:right w:val="none" w:sz="0" w:space="0" w:color="auto"/>
      </w:divBdr>
    </w:div>
    <w:div w:id="1926302795">
      <w:bodyDiv w:val="1"/>
      <w:marLeft w:val="0"/>
      <w:marRight w:val="0"/>
      <w:marTop w:val="0"/>
      <w:marBottom w:val="0"/>
      <w:divBdr>
        <w:top w:val="none" w:sz="0" w:space="0" w:color="auto"/>
        <w:left w:val="none" w:sz="0" w:space="0" w:color="auto"/>
        <w:bottom w:val="none" w:sz="0" w:space="0" w:color="auto"/>
        <w:right w:val="none" w:sz="0" w:space="0" w:color="auto"/>
      </w:divBdr>
    </w:div>
    <w:div w:id="1954557762">
      <w:bodyDiv w:val="1"/>
      <w:marLeft w:val="0"/>
      <w:marRight w:val="0"/>
      <w:marTop w:val="0"/>
      <w:marBottom w:val="0"/>
      <w:divBdr>
        <w:top w:val="none" w:sz="0" w:space="0" w:color="auto"/>
        <w:left w:val="none" w:sz="0" w:space="0" w:color="auto"/>
        <w:bottom w:val="none" w:sz="0" w:space="0" w:color="auto"/>
        <w:right w:val="none" w:sz="0" w:space="0" w:color="auto"/>
      </w:divBdr>
    </w:div>
    <w:div w:id="1996371520">
      <w:bodyDiv w:val="1"/>
      <w:marLeft w:val="0"/>
      <w:marRight w:val="0"/>
      <w:marTop w:val="0"/>
      <w:marBottom w:val="0"/>
      <w:divBdr>
        <w:top w:val="none" w:sz="0" w:space="0" w:color="auto"/>
        <w:left w:val="none" w:sz="0" w:space="0" w:color="auto"/>
        <w:bottom w:val="none" w:sz="0" w:space="0" w:color="auto"/>
        <w:right w:val="none" w:sz="0" w:space="0" w:color="auto"/>
      </w:divBdr>
    </w:div>
    <w:div w:id="2004164130">
      <w:bodyDiv w:val="1"/>
      <w:marLeft w:val="0"/>
      <w:marRight w:val="0"/>
      <w:marTop w:val="0"/>
      <w:marBottom w:val="0"/>
      <w:divBdr>
        <w:top w:val="none" w:sz="0" w:space="0" w:color="auto"/>
        <w:left w:val="none" w:sz="0" w:space="0" w:color="auto"/>
        <w:bottom w:val="none" w:sz="0" w:space="0" w:color="auto"/>
        <w:right w:val="none" w:sz="0" w:space="0" w:color="auto"/>
      </w:divBdr>
    </w:div>
    <w:div w:id="2024163738">
      <w:bodyDiv w:val="1"/>
      <w:marLeft w:val="0"/>
      <w:marRight w:val="0"/>
      <w:marTop w:val="0"/>
      <w:marBottom w:val="0"/>
      <w:divBdr>
        <w:top w:val="none" w:sz="0" w:space="0" w:color="auto"/>
        <w:left w:val="none" w:sz="0" w:space="0" w:color="auto"/>
        <w:bottom w:val="none" w:sz="0" w:space="0" w:color="auto"/>
        <w:right w:val="none" w:sz="0" w:space="0" w:color="auto"/>
      </w:divBdr>
    </w:div>
    <w:div w:id="21394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consultantplus://offline/ref=EF86F6D5F41568F90FC9BEF487C846D266FE097AA85ED8C659229EE36E4277A7BF79DC2DB785FCBCk1Y1F"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46BB0-D5AD-442A-BB65-53693B53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23663</Words>
  <Characters>134882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Мухлаева А.С.</dc:creator>
  <cp:lastModifiedBy>Rybkina2022@outlook.com</cp:lastModifiedBy>
  <cp:revision>3</cp:revision>
  <cp:lastPrinted>2022-03-28T12:46:00Z</cp:lastPrinted>
  <dcterms:created xsi:type="dcterms:W3CDTF">2022-03-28T13:22:00Z</dcterms:created>
  <dcterms:modified xsi:type="dcterms:W3CDTF">2022-04-07T09:50:00Z</dcterms:modified>
</cp:coreProperties>
</file>