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Pr="00FF7446" w:rsidRDefault="001D6D58" w:rsidP="001D6D58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BF6670" wp14:editId="1FC9A896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45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45F">
        <w:rPr>
          <w:rFonts w:ascii="Times New Roman" w:hAnsi="Times New Roman" w:cs="Times New Roman"/>
          <w:b/>
          <w:sz w:val="26"/>
          <w:szCs w:val="26"/>
        </w:rPr>
        <w:t>Жуковский район</w:t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45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45F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«Город </w:t>
      </w:r>
      <w:proofErr w:type="spellStart"/>
      <w:r w:rsidRPr="0092345F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92345F">
        <w:rPr>
          <w:rFonts w:ascii="Times New Roman" w:hAnsi="Times New Roman" w:cs="Times New Roman"/>
          <w:b/>
          <w:sz w:val="26"/>
          <w:szCs w:val="26"/>
        </w:rPr>
        <w:t>»</w:t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D58" w:rsidRPr="0092345F" w:rsidRDefault="0092345F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45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45F">
        <w:rPr>
          <w:rFonts w:ascii="Times New Roman" w:hAnsi="Times New Roman" w:cs="Times New Roman"/>
          <w:b/>
          <w:sz w:val="26"/>
          <w:szCs w:val="26"/>
        </w:rPr>
        <w:t xml:space="preserve">«Об утверждении перечня муниципальных услуг, </w:t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2345F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proofErr w:type="gramEnd"/>
      <w:r w:rsidRPr="0092345F">
        <w:rPr>
          <w:rFonts w:ascii="Times New Roman" w:hAnsi="Times New Roman" w:cs="Times New Roman"/>
          <w:b/>
          <w:sz w:val="26"/>
          <w:szCs w:val="26"/>
        </w:rPr>
        <w:t xml:space="preserve"> которых может </w:t>
      </w:r>
    </w:p>
    <w:p w:rsidR="001D6D58" w:rsidRPr="0092345F" w:rsidRDefault="0092345F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осуществляется в МФЦ</w:t>
      </w:r>
      <w:r w:rsidR="001D6D58" w:rsidRPr="0092345F">
        <w:rPr>
          <w:rFonts w:ascii="Times New Roman" w:hAnsi="Times New Roman" w:cs="Times New Roman"/>
          <w:b/>
          <w:sz w:val="26"/>
          <w:szCs w:val="26"/>
        </w:rPr>
        <w:t>»</w:t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6D58" w:rsidRPr="0092345F" w:rsidRDefault="001D6D58" w:rsidP="001D6D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6D58" w:rsidRPr="00564CE1" w:rsidRDefault="00564CE1" w:rsidP="00564CE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4CE1">
        <w:rPr>
          <w:rFonts w:ascii="Times New Roman" w:hAnsi="Times New Roman" w:cs="Times New Roman"/>
          <w:sz w:val="26"/>
          <w:szCs w:val="26"/>
        </w:rPr>
        <w:t>12 декабря 2018 г.</w:t>
      </w:r>
      <w:r w:rsidR="001D6D58" w:rsidRPr="00564CE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64C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64CE1">
        <w:rPr>
          <w:rFonts w:ascii="Times New Roman" w:hAnsi="Times New Roman" w:cs="Times New Roman"/>
          <w:sz w:val="26"/>
          <w:szCs w:val="26"/>
        </w:rPr>
        <w:t xml:space="preserve">   № 154-п</w:t>
      </w:r>
    </w:p>
    <w:p w:rsidR="001D6D58" w:rsidRPr="0092345F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D58" w:rsidRPr="00FF7446" w:rsidRDefault="001D6D58" w:rsidP="001D6D58">
      <w:pPr>
        <w:pStyle w:val="ConsPlusNormal"/>
        <w:jc w:val="center"/>
        <w:rPr>
          <w:b/>
        </w:rPr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6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29.12.2017 № 479-ФЗ «О внесении изменений в Федеральный закон 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ГП «Город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1D6D58" w:rsidRDefault="001D6D58" w:rsidP="001D6D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6D58" w:rsidRDefault="001D6D58" w:rsidP="001D6D58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D6D58" w:rsidRDefault="001D6D58" w:rsidP="001D6D5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Перечень муниципальных услуг, предоставление которых осуществляется в МФЦ согласно приложению.</w:t>
      </w:r>
    </w:p>
    <w:p w:rsidR="001D6D58" w:rsidRDefault="001D6D58" w:rsidP="001D6D5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ГП «Город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D6D58" w:rsidRDefault="001D6D58" w:rsidP="001D6D5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D6D58" w:rsidRDefault="001D6D58" w:rsidP="001D6D58">
      <w:pPr>
        <w:pStyle w:val="ConsPlusNormal"/>
        <w:spacing w:line="276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1D6D58" w:rsidRPr="0022565E" w:rsidRDefault="001D6D58" w:rsidP="001D6D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6D58" w:rsidRPr="0022565E" w:rsidRDefault="001D6D58" w:rsidP="001D6D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Т.Д. Калинкина</w:t>
      </w:r>
    </w:p>
    <w:p w:rsidR="001D6D58" w:rsidRPr="0022565E" w:rsidRDefault="001D6D58" w:rsidP="001D6D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Pr="00FD2EA9" w:rsidRDefault="001D6D58" w:rsidP="001D6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EA9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1D6D58" w:rsidRPr="00FD2EA9" w:rsidRDefault="001D6D58" w:rsidP="001D6D58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FD2EA9">
        <w:rPr>
          <w:rFonts w:ascii="Times New Roman" w:hAnsi="Times New Roman" w:cs="Times New Roman"/>
          <w:sz w:val="24"/>
          <w:szCs w:val="24"/>
        </w:rPr>
        <w:t xml:space="preserve">к постановлению     Администрации ГП «Город </w:t>
      </w:r>
      <w:proofErr w:type="spellStart"/>
      <w:r w:rsidRPr="00FD2EA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D2EA9">
        <w:rPr>
          <w:rFonts w:ascii="Times New Roman" w:hAnsi="Times New Roman" w:cs="Times New Roman"/>
          <w:sz w:val="24"/>
          <w:szCs w:val="24"/>
        </w:rPr>
        <w:t>» от «</w:t>
      </w:r>
      <w:r w:rsidR="00564CE1">
        <w:rPr>
          <w:rFonts w:ascii="Times New Roman" w:hAnsi="Times New Roman" w:cs="Times New Roman"/>
          <w:sz w:val="24"/>
          <w:szCs w:val="24"/>
        </w:rPr>
        <w:t>12</w:t>
      </w:r>
      <w:r w:rsidRPr="00FD2EA9">
        <w:rPr>
          <w:rFonts w:ascii="Times New Roman" w:hAnsi="Times New Roman" w:cs="Times New Roman"/>
          <w:sz w:val="24"/>
          <w:szCs w:val="24"/>
        </w:rPr>
        <w:t>» «</w:t>
      </w:r>
      <w:r w:rsidR="00564CE1">
        <w:rPr>
          <w:rFonts w:ascii="Times New Roman" w:hAnsi="Times New Roman" w:cs="Times New Roman"/>
          <w:sz w:val="24"/>
          <w:szCs w:val="24"/>
        </w:rPr>
        <w:t>декабря</w:t>
      </w:r>
      <w:r w:rsidRPr="00FD2EA9">
        <w:rPr>
          <w:rFonts w:ascii="Times New Roman" w:hAnsi="Times New Roman" w:cs="Times New Roman"/>
          <w:sz w:val="24"/>
          <w:szCs w:val="24"/>
        </w:rPr>
        <w:t>» 2018 г.</w:t>
      </w:r>
      <w:r w:rsidR="00564CE1">
        <w:rPr>
          <w:rFonts w:ascii="Times New Roman" w:hAnsi="Times New Roman" w:cs="Times New Roman"/>
          <w:sz w:val="24"/>
          <w:szCs w:val="24"/>
        </w:rPr>
        <w:t xml:space="preserve"> № 154-п</w:t>
      </w:r>
      <w:bookmarkStart w:id="0" w:name="_GoBack"/>
      <w:bookmarkEnd w:id="0"/>
      <w:r w:rsidRPr="00FD2EA9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услуг, </w:t>
      </w:r>
    </w:p>
    <w:p w:rsidR="001D6D58" w:rsidRPr="00FD2EA9" w:rsidRDefault="001D6D58" w:rsidP="001D6D58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FD2EA9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FD2EA9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92345F">
        <w:rPr>
          <w:rFonts w:ascii="Times New Roman" w:hAnsi="Times New Roman" w:cs="Times New Roman"/>
          <w:sz w:val="24"/>
          <w:szCs w:val="24"/>
        </w:rPr>
        <w:t>осуществляется в МФЦ</w:t>
      </w:r>
      <w:r w:rsidRPr="00FD2EA9">
        <w:rPr>
          <w:rFonts w:ascii="Times New Roman" w:hAnsi="Times New Roman" w:cs="Times New Roman"/>
          <w:sz w:val="24"/>
          <w:szCs w:val="24"/>
        </w:rPr>
        <w:t>»</w:t>
      </w:r>
    </w:p>
    <w:p w:rsidR="001D6D58" w:rsidRDefault="001D6D58" w:rsidP="001D6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6D58" w:rsidRDefault="001D6D58" w:rsidP="001D6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6D58" w:rsidRPr="00FD2EA9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EA9">
        <w:rPr>
          <w:rFonts w:ascii="Times New Roman" w:hAnsi="Times New Roman" w:cs="Times New Roman"/>
          <w:b/>
          <w:sz w:val="26"/>
          <w:szCs w:val="26"/>
        </w:rPr>
        <w:t>Перечень муниципальных услуг, предоставление которых осуществляется в МФЦ</w:t>
      </w:r>
    </w:p>
    <w:p w:rsidR="001D6D58" w:rsidRPr="00FD2EA9" w:rsidRDefault="001D6D58" w:rsidP="001D6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D58" w:rsidRDefault="001D6D58" w:rsidP="001D6D58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E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D2E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2E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EA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Перевод жилого помещения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нежилого помещения в жилое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на учет граждан, нуждающихся в жилых помещениях, предоставляемых из муниципального жилищного фонда по договорам социального найма. 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предоставления им жилых помещений муниципального жилищного фонда по договорам социального найма.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помещения жилым помещением, жилого помещения непригодным для проживания и многоквартирного дома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аварийный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подлежащим сносу или реконструкции</w:t>
            </w:r>
          </w:p>
        </w:tc>
      </w:tr>
    </w:tbl>
    <w:p w:rsidR="001D6D58" w:rsidRPr="00FD2EA9" w:rsidRDefault="001D6D58" w:rsidP="001D6D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  <w:bookmarkStart w:id="1" w:name="P646"/>
      <w:bookmarkEnd w:id="1"/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  <w:r>
        <w:t>Ильиных Е.В.</w:t>
      </w: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  <w:r>
        <w:t>Рассылка:</w:t>
      </w: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  <w:r>
        <w:t>Дело-1</w:t>
      </w:r>
    </w:p>
    <w:p w:rsidR="0092345F" w:rsidRDefault="0092345F" w:rsidP="001D6D58">
      <w:pPr>
        <w:pStyle w:val="ConsPlusNormal"/>
        <w:jc w:val="both"/>
      </w:pPr>
      <w:r>
        <w:t>Прокуратура-1</w:t>
      </w:r>
    </w:p>
    <w:p w:rsidR="0092345F" w:rsidRDefault="0092345F" w:rsidP="001D6D58">
      <w:pPr>
        <w:pStyle w:val="ConsPlusNormal"/>
        <w:jc w:val="both"/>
      </w:pPr>
      <w:r>
        <w:t>Газета-1</w:t>
      </w:r>
    </w:p>
    <w:p w:rsidR="0092345F" w:rsidRDefault="0092345F" w:rsidP="001D6D58">
      <w:pPr>
        <w:pStyle w:val="ConsPlusNormal"/>
        <w:jc w:val="both"/>
      </w:pPr>
    </w:p>
    <w:p w:rsidR="0092345F" w:rsidRDefault="0092345F" w:rsidP="001D6D58">
      <w:pPr>
        <w:pStyle w:val="ConsPlusNormal"/>
        <w:jc w:val="both"/>
      </w:pPr>
      <w:r>
        <w:t>НПА-1</w:t>
      </w:r>
    </w:p>
    <w:p w:rsidR="0092345F" w:rsidRDefault="0092345F" w:rsidP="001D6D58">
      <w:pPr>
        <w:pStyle w:val="ConsPlusNormal"/>
        <w:jc w:val="both"/>
      </w:pPr>
      <w:r>
        <w:t>Сайт-1</w:t>
      </w:r>
    </w:p>
    <w:p w:rsidR="001D6D58" w:rsidRDefault="001D6D58" w:rsidP="001D6D58">
      <w:pPr>
        <w:pStyle w:val="ConsPlusNormal"/>
        <w:jc w:val="both"/>
      </w:pPr>
    </w:p>
    <w:p w:rsidR="001D6D58" w:rsidRDefault="001D6D58" w:rsidP="001D6D58"/>
    <w:p w:rsidR="00BD1AE6" w:rsidRDefault="00BD1AE6"/>
    <w:sectPr w:rsidR="00BD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1F8"/>
    <w:multiLevelType w:val="hybridMultilevel"/>
    <w:tmpl w:val="885A80F2"/>
    <w:lvl w:ilvl="0" w:tplc="821E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AF26DF"/>
    <w:multiLevelType w:val="hybridMultilevel"/>
    <w:tmpl w:val="E68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58"/>
    <w:rsid w:val="001D6D58"/>
    <w:rsid w:val="00564CE1"/>
    <w:rsid w:val="0092345F"/>
    <w:rsid w:val="00B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2018-12-12T08:04:00Z</cp:lastPrinted>
  <dcterms:created xsi:type="dcterms:W3CDTF">2018-12-13T09:06:00Z</dcterms:created>
  <dcterms:modified xsi:type="dcterms:W3CDTF">2018-12-13T09:06:00Z</dcterms:modified>
</cp:coreProperties>
</file>