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C8" w:rsidRDefault="005A0B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0BC8" w:rsidRDefault="004C31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739" cy="609743"/>
            <wp:effectExtent l="0" t="0" r="0" b="0"/>
            <wp:docPr id="1073741825" name="officeArt object" descr="Герб Школы и город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Герб Школы и города" descr="Герб Школы и города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39" cy="6097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0BC8" w:rsidRDefault="005A0BC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5A0BC8" w:rsidRPr="00F60523" w:rsidRDefault="004C31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0523">
        <w:rPr>
          <w:rFonts w:ascii="Times New Roman" w:hAnsi="Times New Roman"/>
          <w:b/>
          <w:bCs/>
          <w:sz w:val="26"/>
          <w:szCs w:val="26"/>
        </w:rPr>
        <w:t>ГОРОДСКАЯ ДУМА</w:t>
      </w:r>
    </w:p>
    <w:p w:rsidR="005A0BC8" w:rsidRDefault="007D13C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60523">
        <w:rPr>
          <w:rFonts w:ascii="Times New Roman" w:hAnsi="Times New Roman"/>
          <w:b/>
          <w:bCs/>
          <w:sz w:val="26"/>
          <w:szCs w:val="26"/>
        </w:rPr>
        <w:t>ГОРОДСКОГО ПОСЕЛЕНИЯ «ГОРОД КРЕМЁНКИ»</w:t>
      </w:r>
    </w:p>
    <w:p w:rsidR="00305162" w:rsidRPr="00305162" w:rsidRDefault="003051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5A0BC8" w:rsidRPr="00F60523" w:rsidRDefault="007A2C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0523">
        <w:rPr>
          <w:rFonts w:ascii="Times New Roman" w:hAnsi="Times New Roman"/>
          <w:b/>
          <w:bCs/>
          <w:sz w:val="26"/>
          <w:szCs w:val="26"/>
        </w:rPr>
        <w:t>Г</w:t>
      </w:r>
      <w:r>
        <w:rPr>
          <w:rFonts w:ascii="Times New Roman" w:hAnsi="Times New Roman"/>
          <w:b/>
          <w:bCs/>
          <w:sz w:val="26"/>
          <w:szCs w:val="26"/>
        </w:rPr>
        <w:t>ород</w:t>
      </w:r>
      <w:r w:rsidRPr="00F6052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F60523" w:rsidRPr="00F60523">
        <w:rPr>
          <w:rFonts w:ascii="Times New Roman" w:hAnsi="Times New Roman"/>
          <w:b/>
          <w:bCs/>
          <w:sz w:val="26"/>
          <w:szCs w:val="26"/>
        </w:rPr>
        <w:t>Крем</w:t>
      </w:r>
      <w:r w:rsidR="00964627">
        <w:rPr>
          <w:rFonts w:ascii="Times New Roman" w:hAnsi="Times New Roman"/>
          <w:b/>
          <w:bCs/>
          <w:sz w:val="26"/>
          <w:szCs w:val="26"/>
        </w:rPr>
        <w:t>е</w:t>
      </w:r>
      <w:r w:rsidR="00F60523" w:rsidRPr="00F60523">
        <w:rPr>
          <w:rFonts w:ascii="Times New Roman" w:hAnsi="Times New Roman"/>
          <w:b/>
          <w:bCs/>
          <w:sz w:val="26"/>
          <w:szCs w:val="26"/>
        </w:rPr>
        <w:t>нки</w:t>
      </w:r>
      <w:proofErr w:type="spellEnd"/>
      <w:r w:rsidR="00F60523" w:rsidRPr="00F60523">
        <w:rPr>
          <w:rFonts w:ascii="Times New Roman" w:hAnsi="Times New Roman"/>
          <w:b/>
          <w:bCs/>
          <w:sz w:val="26"/>
          <w:szCs w:val="26"/>
        </w:rPr>
        <w:t xml:space="preserve"> Жуковского района Калужской области</w:t>
      </w:r>
    </w:p>
    <w:p w:rsidR="005A0BC8" w:rsidRPr="00F60523" w:rsidRDefault="005A0B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D13CF" w:rsidRPr="00F60523" w:rsidRDefault="00137D34" w:rsidP="00137D34">
      <w:pPr>
        <w:tabs>
          <w:tab w:val="left" w:pos="690"/>
          <w:tab w:val="center" w:pos="4674"/>
        </w:tabs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20.05.2021</w:t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  </w:t>
      </w:r>
      <w:r w:rsidR="004C31A4" w:rsidRPr="00F60523">
        <w:rPr>
          <w:rFonts w:ascii="Times New Roman" w:hAnsi="Times New Roman"/>
          <w:b/>
          <w:bCs/>
          <w:sz w:val="26"/>
          <w:szCs w:val="26"/>
        </w:rPr>
        <w:t>РЕШЕНИЕ</w:t>
      </w:r>
      <w:r w:rsidR="00F60523" w:rsidRPr="00F60523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№17</w:t>
      </w:r>
    </w:p>
    <w:p w:rsidR="005A0BC8" w:rsidRPr="00F60523" w:rsidRDefault="007D13CF" w:rsidP="00F60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60523">
        <w:rPr>
          <w:rFonts w:ascii="Times New Roman" w:hAnsi="Times New Roman"/>
          <w:b/>
          <w:bCs/>
          <w:sz w:val="26"/>
          <w:szCs w:val="26"/>
        </w:rPr>
        <w:tab/>
      </w:r>
      <w:r w:rsidRPr="00F60523">
        <w:rPr>
          <w:rFonts w:ascii="Times New Roman" w:hAnsi="Times New Roman"/>
          <w:b/>
          <w:bCs/>
          <w:sz w:val="26"/>
          <w:szCs w:val="26"/>
        </w:rPr>
        <w:tab/>
      </w:r>
      <w:r w:rsidR="004C31A4" w:rsidRPr="00F6052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</w:p>
    <w:p w:rsidR="00F60523" w:rsidRPr="00F60523" w:rsidRDefault="004C31A4" w:rsidP="00F60523">
      <w:pPr>
        <w:widowControl w:val="0"/>
        <w:spacing w:after="0" w:line="240" w:lineRule="auto"/>
        <w:ind w:right="5096"/>
        <w:jc w:val="both"/>
        <w:rPr>
          <w:rFonts w:ascii="Times New Roman" w:hAnsi="Times New Roman"/>
          <w:b/>
          <w:sz w:val="26"/>
          <w:szCs w:val="26"/>
        </w:rPr>
      </w:pPr>
      <w:r w:rsidRPr="00F60523">
        <w:rPr>
          <w:rFonts w:ascii="Times New Roman" w:hAnsi="Times New Roman"/>
          <w:b/>
          <w:bCs/>
          <w:sz w:val="26"/>
          <w:szCs w:val="26"/>
        </w:rPr>
        <w:t xml:space="preserve">О внесении изменений </w:t>
      </w:r>
      <w:r w:rsidR="00F60523" w:rsidRPr="00F60523">
        <w:rPr>
          <w:rFonts w:ascii="Times New Roman" w:hAnsi="Times New Roman"/>
          <w:b/>
          <w:bCs/>
          <w:sz w:val="26"/>
          <w:szCs w:val="26"/>
        </w:rPr>
        <w:t>в</w:t>
      </w:r>
      <w:r w:rsidRPr="00F605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60523" w:rsidRPr="00F60523">
        <w:rPr>
          <w:rFonts w:ascii="Times New Roman" w:hAnsi="Times New Roman"/>
          <w:b/>
          <w:sz w:val="26"/>
          <w:szCs w:val="26"/>
        </w:rPr>
        <w:t xml:space="preserve">Регламент Городской Думы городского поселения «Город </w:t>
      </w:r>
      <w:proofErr w:type="spellStart"/>
      <w:r w:rsidR="00F60523" w:rsidRPr="00F60523">
        <w:rPr>
          <w:rFonts w:ascii="Times New Roman" w:hAnsi="Times New Roman"/>
          <w:b/>
          <w:sz w:val="26"/>
          <w:szCs w:val="26"/>
        </w:rPr>
        <w:t>Кремёнки</w:t>
      </w:r>
      <w:proofErr w:type="spellEnd"/>
      <w:r w:rsidR="00F60523" w:rsidRPr="00F60523">
        <w:rPr>
          <w:rFonts w:ascii="Times New Roman" w:hAnsi="Times New Roman"/>
          <w:b/>
          <w:sz w:val="26"/>
          <w:szCs w:val="26"/>
        </w:rPr>
        <w:t>»</w:t>
      </w:r>
    </w:p>
    <w:p w:rsidR="005A0BC8" w:rsidRPr="00F60523" w:rsidRDefault="005A0BC8" w:rsidP="00F60523">
      <w:pPr>
        <w:widowControl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BC8" w:rsidRPr="00F60523" w:rsidRDefault="005A0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BC8" w:rsidRPr="00F60523" w:rsidRDefault="004C31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523">
        <w:rPr>
          <w:rFonts w:ascii="Times New Roman" w:hAnsi="Times New Roman"/>
          <w:sz w:val="26"/>
          <w:szCs w:val="26"/>
        </w:rPr>
        <w:t>В соответствии со стать</w:t>
      </w:r>
      <w:r w:rsidR="00F60523">
        <w:rPr>
          <w:rFonts w:ascii="Times New Roman" w:hAnsi="Times New Roman"/>
          <w:sz w:val="26"/>
          <w:szCs w:val="26"/>
        </w:rPr>
        <w:t>е</w:t>
      </w:r>
      <w:r w:rsidRPr="00F60523">
        <w:rPr>
          <w:rFonts w:ascii="Times New Roman" w:hAnsi="Times New Roman"/>
          <w:sz w:val="26"/>
          <w:szCs w:val="26"/>
        </w:rPr>
        <w:t xml:space="preserve">й 49 Устава </w:t>
      </w:r>
      <w:r w:rsidR="00CD1415" w:rsidRPr="00F60523">
        <w:rPr>
          <w:rFonts w:ascii="Times New Roman" w:hAnsi="Times New Roman"/>
          <w:sz w:val="26"/>
          <w:szCs w:val="26"/>
        </w:rPr>
        <w:t xml:space="preserve">муниципального </w:t>
      </w:r>
      <w:r w:rsidRPr="00F60523">
        <w:rPr>
          <w:rFonts w:ascii="Times New Roman" w:hAnsi="Times New Roman"/>
          <w:sz w:val="26"/>
          <w:szCs w:val="26"/>
        </w:rPr>
        <w:t xml:space="preserve">образования городского поселения «Город </w:t>
      </w:r>
      <w:proofErr w:type="spellStart"/>
      <w:r w:rsidRPr="00F60523">
        <w:rPr>
          <w:rFonts w:ascii="Times New Roman" w:hAnsi="Times New Roman"/>
          <w:sz w:val="26"/>
          <w:szCs w:val="26"/>
        </w:rPr>
        <w:t>Кремёнки</w:t>
      </w:r>
      <w:proofErr w:type="spellEnd"/>
      <w:r w:rsidRPr="00F60523">
        <w:rPr>
          <w:rFonts w:ascii="Times New Roman" w:hAnsi="Times New Roman"/>
          <w:sz w:val="26"/>
          <w:szCs w:val="26"/>
        </w:rPr>
        <w:t>» Городская Дума</w:t>
      </w:r>
      <w:r w:rsidR="00F60523" w:rsidRPr="00F60523">
        <w:rPr>
          <w:rFonts w:ascii="Times New Roman" w:hAnsi="Times New Roman"/>
          <w:sz w:val="26"/>
          <w:szCs w:val="26"/>
        </w:rPr>
        <w:t xml:space="preserve"> городского поселения «Город </w:t>
      </w:r>
      <w:proofErr w:type="spellStart"/>
      <w:r w:rsidR="00F60523" w:rsidRPr="00F60523">
        <w:rPr>
          <w:rFonts w:ascii="Times New Roman" w:hAnsi="Times New Roman"/>
          <w:sz w:val="26"/>
          <w:szCs w:val="26"/>
        </w:rPr>
        <w:t>Кремёнки</w:t>
      </w:r>
      <w:proofErr w:type="spellEnd"/>
      <w:r w:rsidR="00F60523" w:rsidRPr="00F60523">
        <w:rPr>
          <w:rFonts w:ascii="Times New Roman" w:hAnsi="Times New Roman"/>
          <w:sz w:val="26"/>
          <w:szCs w:val="26"/>
        </w:rPr>
        <w:t>»</w:t>
      </w:r>
    </w:p>
    <w:p w:rsidR="005A0BC8" w:rsidRPr="00CD1415" w:rsidRDefault="005A0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</w:rPr>
      </w:pPr>
    </w:p>
    <w:p w:rsidR="005A0BC8" w:rsidRDefault="004C31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</w:t>
      </w:r>
      <w:r w:rsidR="00F60523">
        <w:rPr>
          <w:rFonts w:ascii="Times New Roman" w:hAnsi="Times New Roman"/>
          <w:sz w:val="26"/>
          <w:szCs w:val="26"/>
        </w:rPr>
        <w:t>ИЛА</w:t>
      </w:r>
      <w:r>
        <w:rPr>
          <w:rFonts w:ascii="Times New Roman" w:hAnsi="Times New Roman"/>
          <w:sz w:val="26"/>
          <w:szCs w:val="26"/>
        </w:rPr>
        <w:t>:</w:t>
      </w:r>
    </w:p>
    <w:p w:rsidR="00CD1415" w:rsidRPr="00CD1415" w:rsidRDefault="00CD14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</w:rPr>
      </w:pPr>
    </w:p>
    <w:p w:rsidR="005A0BC8" w:rsidRDefault="00700990" w:rsidP="00CD14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C31A4" w:rsidRPr="00CD1415">
        <w:rPr>
          <w:rFonts w:ascii="Times New Roman" w:hAnsi="Times New Roman"/>
          <w:sz w:val="26"/>
          <w:szCs w:val="26"/>
        </w:rPr>
        <w:t xml:space="preserve">Внести в Регламент Городской Думы </w:t>
      </w:r>
      <w:r w:rsidR="00CD1415" w:rsidRPr="00CD1415">
        <w:rPr>
          <w:rFonts w:ascii="Times New Roman" w:hAnsi="Times New Roman"/>
          <w:sz w:val="26"/>
          <w:szCs w:val="26"/>
        </w:rPr>
        <w:t xml:space="preserve">городского </w:t>
      </w:r>
      <w:r w:rsidR="004C31A4" w:rsidRPr="00CD1415">
        <w:rPr>
          <w:rFonts w:ascii="Times New Roman" w:hAnsi="Times New Roman"/>
          <w:sz w:val="26"/>
          <w:szCs w:val="26"/>
        </w:rPr>
        <w:t xml:space="preserve">поселения «Город </w:t>
      </w:r>
      <w:proofErr w:type="spellStart"/>
      <w:r w:rsidR="004C31A4" w:rsidRPr="00CD1415">
        <w:rPr>
          <w:rFonts w:ascii="Times New Roman" w:hAnsi="Times New Roman"/>
          <w:sz w:val="26"/>
          <w:szCs w:val="26"/>
        </w:rPr>
        <w:t>Кремёнки</w:t>
      </w:r>
      <w:proofErr w:type="spellEnd"/>
      <w:r w:rsidR="004C31A4" w:rsidRPr="00CD1415">
        <w:rPr>
          <w:rFonts w:ascii="Times New Roman" w:hAnsi="Times New Roman"/>
          <w:sz w:val="26"/>
          <w:szCs w:val="26"/>
        </w:rPr>
        <w:t>»</w:t>
      </w:r>
      <w:r w:rsidR="00CD1415" w:rsidRPr="00CD1415">
        <w:rPr>
          <w:rFonts w:ascii="Times New Roman" w:hAnsi="Times New Roman"/>
          <w:sz w:val="26"/>
          <w:szCs w:val="26"/>
        </w:rPr>
        <w:t>, утвержденный</w:t>
      </w:r>
      <w:r w:rsidR="00F60523" w:rsidRPr="00CD1415">
        <w:rPr>
          <w:rFonts w:ascii="Times New Roman" w:hAnsi="Times New Roman"/>
          <w:bCs/>
          <w:sz w:val="26"/>
          <w:szCs w:val="26"/>
        </w:rPr>
        <w:t xml:space="preserve"> Решени</w:t>
      </w:r>
      <w:r w:rsidR="00CD1415" w:rsidRPr="00CD1415">
        <w:rPr>
          <w:rFonts w:ascii="Times New Roman" w:hAnsi="Times New Roman"/>
          <w:bCs/>
          <w:sz w:val="26"/>
          <w:szCs w:val="26"/>
        </w:rPr>
        <w:t>ем</w:t>
      </w:r>
      <w:r w:rsidR="00F60523" w:rsidRPr="00CD1415">
        <w:rPr>
          <w:rFonts w:ascii="Times New Roman" w:hAnsi="Times New Roman"/>
          <w:bCs/>
          <w:sz w:val="26"/>
          <w:szCs w:val="26"/>
        </w:rPr>
        <w:t xml:space="preserve"> Городской Думы </w:t>
      </w:r>
      <w:r w:rsidR="00CD1415" w:rsidRPr="00CD1415">
        <w:rPr>
          <w:rFonts w:ascii="Times New Roman" w:hAnsi="Times New Roman"/>
          <w:sz w:val="26"/>
          <w:szCs w:val="26"/>
        </w:rPr>
        <w:t xml:space="preserve">городского поселения </w:t>
      </w:r>
      <w:r w:rsidR="00F60523" w:rsidRPr="00CD1415">
        <w:rPr>
          <w:rFonts w:ascii="Times New Roman" w:hAnsi="Times New Roman"/>
          <w:bCs/>
          <w:sz w:val="26"/>
          <w:szCs w:val="26"/>
        </w:rPr>
        <w:t xml:space="preserve">«Город </w:t>
      </w:r>
      <w:proofErr w:type="spellStart"/>
      <w:r w:rsidR="00F60523" w:rsidRPr="00CD1415">
        <w:rPr>
          <w:rFonts w:ascii="Times New Roman" w:hAnsi="Times New Roman"/>
          <w:bCs/>
          <w:sz w:val="26"/>
          <w:szCs w:val="26"/>
        </w:rPr>
        <w:t>Кремёнки</w:t>
      </w:r>
      <w:proofErr w:type="spellEnd"/>
      <w:r w:rsidR="00F60523" w:rsidRPr="00CD1415">
        <w:rPr>
          <w:rFonts w:ascii="Times New Roman" w:hAnsi="Times New Roman"/>
          <w:bCs/>
          <w:sz w:val="26"/>
          <w:szCs w:val="26"/>
        </w:rPr>
        <w:t>» от 6 октября 2015 года №</w:t>
      </w:r>
      <w:r w:rsidR="00CD1415">
        <w:rPr>
          <w:rFonts w:ascii="Times New Roman" w:hAnsi="Times New Roman"/>
          <w:bCs/>
          <w:sz w:val="26"/>
          <w:szCs w:val="26"/>
        </w:rPr>
        <w:t xml:space="preserve"> </w:t>
      </w:r>
      <w:r w:rsidR="00F60523" w:rsidRPr="00CD1415">
        <w:rPr>
          <w:rFonts w:ascii="Times New Roman" w:hAnsi="Times New Roman"/>
          <w:bCs/>
          <w:sz w:val="26"/>
          <w:szCs w:val="26"/>
        </w:rPr>
        <w:t>5 «Об утверждении Регламента»</w:t>
      </w:r>
      <w:r w:rsidR="00CD1415" w:rsidRPr="00CD1415">
        <w:rPr>
          <w:rFonts w:ascii="Times New Roman" w:hAnsi="Times New Roman"/>
          <w:bCs/>
          <w:sz w:val="26"/>
          <w:szCs w:val="26"/>
        </w:rPr>
        <w:t>,</w:t>
      </w:r>
      <w:r w:rsidR="00CD1415" w:rsidRPr="00CD1415">
        <w:rPr>
          <w:rFonts w:ascii="Times New Roman" w:hAnsi="Times New Roman"/>
          <w:sz w:val="26"/>
          <w:szCs w:val="26"/>
        </w:rPr>
        <w:t xml:space="preserve"> следующие</w:t>
      </w:r>
      <w:r w:rsidR="00CD1415">
        <w:rPr>
          <w:rFonts w:ascii="Times New Roman" w:hAnsi="Times New Roman"/>
          <w:sz w:val="26"/>
          <w:szCs w:val="26"/>
        </w:rPr>
        <w:t xml:space="preserve"> изменения:</w:t>
      </w:r>
    </w:p>
    <w:p w:rsidR="005A0BC8" w:rsidRPr="00CD1415" w:rsidRDefault="005A0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</w:rPr>
      </w:pPr>
    </w:p>
    <w:p w:rsidR="005A0BC8" w:rsidRPr="004069DD" w:rsidRDefault="004069DD" w:rsidP="004069DD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700990" w:rsidRPr="004069DD">
        <w:rPr>
          <w:rFonts w:ascii="Times New Roman" w:hAnsi="Times New Roman"/>
          <w:sz w:val="26"/>
          <w:szCs w:val="26"/>
        </w:rPr>
        <w:t xml:space="preserve">пункт </w:t>
      </w:r>
      <w:r w:rsidR="004C31A4" w:rsidRPr="004069DD">
        <w:rPr>
          <w:rFonts w:ascii="Times New Roman" w:hAnsi="Times New Roman"/>
          <w:sz w:val="26"/>
          <w:szCs w:val="26"/>
        </w:rPr>
        <w:t>7 стать</w:t>
      </w:r>
      <w:r w:rsidR="00E02BBE" w:rsidRPr="004069DD">
        <w:rPr>
          <w:rFonts w:ascii="Times New Roman" w:hAnsi="Times New Roman"/>
          <w:sz w:val="26"/>
          <w:szCs w:val="26"/>
        </w:rPr>
        <w:t>и</w:t>
      </w:r>
      <w:r w:rsidR="004C31A4" w:rsidRPr="004069DD">
        <w:rPr>
          <w:rFonts w:ascii="Times New Roman" w:hAnsi="Times New Roman"/>
          <w:sz w:val="26"/>
          <w:szCs w:val="26"/>
        </w:rPr>
        <w:t xml:space="preserve"> 4 изложить в следующей редакции: </w:t>
      </w:r>
    </w:p>
    <w:p w:rsidR="005A0BC8" w:rsidRPr="00700990" w:rsidRDefault="00E02B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24"/>
          <w:szCs w:val="24"/>
        </w:rPr>
        <w:t>«7</w:t>
      </w:r>
      <w:r w:rsidRPr="00B71081">
        <w:rPr>
          <w:rFonts w:ascii="Times New Roman" w:hAnsi="Times New Roman" w:cs="Times New Roman"/>
          <w:sz w:val="24"/>
          <w:szCs w:val="24"/>
        </w:rPr>
        <w:t xml:space="preserve">. </w:t>
      </w:r>
      <w:r w:rsidR="004C31A4" w:rsidRPr="00E02BBE">
        <w:rPr>
          <w:rFonts w:ascii="Times New Roman" w:hAnsi="Times New Roman"/>
          <w:sz w:val="26"/>
          <w:szCs w:val="26"/>
        </w:rPr>
        <w:t>Тайное голосование по кандидатурам на должность Главы города проводится в соответствии с настоящим Регламентом.</w:t>
      </w:r>
      <w:r w:rsidRPr="00E02BBE">
        <w:rPr>
          <w:rFonts w:ascii="Times New Roman" w:hAnsi="Times New Roman"/>
          <w:sz w:val="26"/>
          <w:szCs w:val="26"/>
        </w:rPr>
        <w:t xml:space="preserve"> </w:t>
      </w:r>
      <w:r w:rsidR="004C31A4" w:rsidRPr="00E02BBE">
        <w:rPr>
          <w:rFonts w:ascii="Times New Roman" w:hAnsi="Times New Roman"/>
          <w:sz w:val="26"/>
          <w:szCs w:val="26"/>
        </w:rPr>
        <w:t>Избранным считается депутат, набравший при голосовании число голосов депутатов, превышающее не менее чем на один голос, число голосов депутатов</w:t>
      </w:r>
      <w:r w:rsidRPr="00E02BBE">
        <w:rPr>
          <w:rFonts w:ascii="Times New Roman" w:hAnsi="Times New Roman"/>
          <w:sz w:val="26"/>
          <w:szCs w:val="26"/>
        </w:rPr>
        <w:t>,</w:t>
      </w:r>
      <w:r w:rsidR="004C31A4" w:rsidRPr="00E02BBE">
        <w:rPr>
          <w:rFonts w:ascii="Times New Roman" w:hAnsi="Times New Roman"/>
          <w:sz w:val="26"/>
          <w:szCs w:val="26"/>
        </w:rPr>
        <w:t xml:space="preserve"> </w:t>
      </w:r>
      <w:r w:rsidRPr="00E02BBE">
        <w:rPr>
          <w:rFonts w:ascii="Times New Roman" w:hAnsi="Times New Roman" w:cs="Times New Roman"/>
          <w:sz w:val="26"/>
          <w:szCs w:val="26"/>
        </w:rPr>
        <w:t xml:space="preserve">поданных </w:t>
      </w:r>
      <w:r w:rsidR="004C31A4" w:rsidRPr="00E02BBE">
        <w:rPr>
          <w:rFonts w:ascii="Times New Roman" w:hAnsi="Times New Roman"/>
          <w:sz w:val="26"/>
          <w:szCs w:val="26"/>
        </w:rPr>
        <w:t>за другого кандидата</w:t>
      </w:r>
      <w:proofErr w:type="gramStart"/>
      <w:r w:rsidR="00F601B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0D4E5E">
        <w:rPr>
          <w:rFonts w:ascii="Times New Roman" w:hAnsi="Times New Roman"/>
          <w:sz w:val="26"/>
          <w:szCs w:val="26"/>
        </w:rPr>
        <w:t>.</w:t>
      </w:r>
      <w:proofErr w:type="gramEnd"/>
    </w:p>
    <w:p w:rsidR="005938FE" w:rsidRDefault="005938FE" w:rsidP="005938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BC8" w:rsidRPr="005938FE" w:rsidRDefault="005938FE" w:rsidP="005938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8FE">
        <w:rPr>
          <w:rFonts w:ascii="Times New Roman" w:hAnsi="Times New Roman" w:cs="Times New Roman"/>
          <w:sz w:val="26"/>
          <w:szCs w:val="26"/>
        </w:rPr>
        <w:t>2</w:t>
      </w:r>
      <w:r w:rsidR="004C31A4" w:rsidRPr="005938FE">
        <w:rPr>
          <w:rFonts w:ascii="Times New Roman" w:hAnsi="Times New Roman" w:cs="Times New Roman"/>
          <w:sz w:val="26"/>
          <w:szCs w:val="26"/>
        </w:rPr>
        <w:t xml:space="preserve">. </w:t>
      </w:r>
      <w:r w:rsidRPr="005938FE">
        <w:rPr>
          <w:rFonts w:ascii="Times New Roman" w:hAnsi="Times New Roman" w:cs="Times New Roman"/>
          <w:sz w:val="26"/>
          <w:szCs w:val="26"/>
        </w:rPr>
        <w:t>Установить, что</w:t>
      </w:r>
      <w:r w:rsidR="00477CD6">
        <w:rPr>
          <w:rFonts w:ascii="Times New Roman" w:hAnsi="Times New Roman" w:cs="Times New Roman"/>
          <w:sz w:val="26"/>
          <w:szCs w:val="26"/>
        </w:rPr>
        <w:t xml:space="preserve"> положения пункта</w:t>
      </w:r>
      <w:r w:rsidRPr="005938FE">
        <w:rPr>
          <w:rFonts w:ascii="Times New Roman" w:hAnsi="Times New Roman" w:cs="Times New Roman"/>
          <w:sz w:val="26"/>
          <w:szCs w:val="26"/>
        </w:rPr>
        <w:t xml:space="preserve"> </w:t>
      </w:r>
      <w:r w:rsidR="00477CD6" w:rsidRPr="004069DD">
        <w:rPr>
          <w:rFonts w:ascii="Times New Roman" w:hAnsi="Times New Roman"/>
          <w:sz w:val="26"/>
          <w:szCs w:val="26"/>
        </w:rPr>
        <w:t xml:space="preserve">7 статьи 4 </w:t>
      </w:r>
      <w:r w:rsidRPr="005938FE">
        <w:rPr>
          <w:rFonts w:ascii="Times New Roman" w:hAnsi="Times New Roman" w:cs="Times New Roman"/>
          <w:sz w:val="26"/>
          <w:szCs w:val="26"/>
        </w:rPr>
        <w:t>Регламент</w:t>
      </w:r>
      <w:r w:rsidR="00477CD6">
        <w:rPr>
          <w:rFonts w:ascii="Times New Roman" w:hAnsi="Times New Roman" w:cs="Times New Roman"/>
          <w:sz w:val="26"/>
          <w:szCs w:val="26"/>
        </w:rPr>
        <w:t>а</w:t>
      </w:r>
      <w:r w:rsidRPr="005938FE">
        <w:rPr>
          <w:rFonts w:ascii="Times New Roman" w:hAnsi="Times New Roman" w:cs="Times New Roman"/>
          <w:sz w:val="26"/>
          <w:szCs w:val="26"/>
        </w:rPr>
        <w:t xml:space="preserve"> Городской Думы городского поселения «Город </w:t>
      </w:r>
      <w:proofErr w:type="spellStart"/>
      <w:r w:rsidRPr="005938FE">
        <w:rPr>
          <w:rFonts w:ascii="Times New Roman" w:hAnsi="Times New Roman" w:cs="Times New Roman"/>
          <w:sz w:val="26"/>
          <w:szCs w:val="26"/>
        </w:rPr>
        <w:t>Кремёнки</w:t>
      </w:r>
      <w:proofErr w:type="spellEnd"/>
      <w:r w:rsidRPr="005938FE">
        <w:rPr>
          <w:rFonts w:ascii="Times New Roman" w:hAnsi="Times New Roman" w:cs="Times New Roman"/>
          <w:sz w:val="26"/>
          <w:szCs w:val="26"/>
        </w:rPr>
        <w:t>», утвержденн</w:t>
      </w:r>
      <w:r w:rsidR="00477CD6">
        <w:rPr>
          <w:rFonts w:ascii="Times New Roman" w:hAnsi="Times New Roman" w:cs="Times New Roman"/>
          <w:sz w:val="26"/>
          <w:szCs w:val="26"/>
        </w:rPr>
        <w:t>ого</w:t>
      </w:r>
      <w:r w:rsidRPr="005938FE">
        <w:rPr>
          <w:rFonts w:ascii="Times New Roman" w:hAnsi="Times New Roman" w:cs="Times New Roman"/>
          <w:bCs/>
          <w:sz w:val="26"/>
          <w:szCs w:val="26"/>
        </w:rPr>
        <w:t xml:space="preserve"> Решением Городской Думы </w:t>
      </w:r>
      <w:r w:rsidRPr="005938FE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5938FE">
        <w:rPr>
          <w:rFonts w:ascii="Times New Roman" w:hAnsi="Times New Roman" w:cs="Times New Roman"/>
          <w:bCs/>
          <w:sz w:val="26"/>
          <w:szCs w:val="26"/>
        </w:rPr>
        <w:t xml:space="preserve">«Город </w:t>
      </w:r>
      <w:proofErr w:type="spellStart"/>
      <w:r w:rsidRPr="005938FE">
        <w:rPr>
          <w:rFonts w:ascii="Times New Roman" w:hAnsi="Times New Roman" w:cs="Times New Roman"/>
          <w:bCs/>
          <w:sz w:val="26"/>
          <w:szCs w:val="26"/>
        </w:rPr>
        <w:t>Кремёнки</w:t>
      </w:r>
      <w:proofErr w:type="spellEnd"/>
      <w:r w:rsidRPr="005938FE">
        <w:rPr>
          <w:rFonts w:ascii="Times New Roman" w:hAnsi="Times New Roman" w:cs="Times New Roman"/>
          <w:bCs/>
          <w:sz w:val="26"/>
          <w:szCs w:val="26"/>
        </w:rPr>
        <w:t>» от 6 октября 2015 года № 5 «Об утверждении Регламента» (</w:t>
      </w:r>
      <w:r w:rsidRPr="005938FE">
        <w:rPr>
          <w:rFonts w:ascii="Times New Roman" w:hAnsi="Times New Roman" w:cs="Times New Roman"/>
          <w:sz w:val="26"/>
          <w:szCs w:val="26"/>
        </w:rPr>
        <w:t>в редакции настоящего Решения) распространя</w:t>
      </w:r>
      <w:r w:rsidR="00477CD6">
        <w:rPr>
          <w:rFonts w:ascii="Times New Roman" w:hAnsi="Times New Roman" w:cs="Times New Roman"/>
          <w:sz w:val="26"/>
          <w:szCs w:val="26"/>
        </w:rPr>
        <w:t>ю</w:t>
      </w:r>
      <w:r w:rsidRPr="005938FE">
        <w:rPr>
          <w:rFonts w:ascii="Times New Roman" w:hAnsi="Times New Roman" w:cs="Times New Roman"/>
          <w:sz w:val="26"/>
          <w:szCs w:val="26"/>
        </w:rPr>
        <w:t>тся на правоотношения, возникшие с 15 сентября 2020 года.</w:t>
      </w:r>
    </w:p>
    <w:p w:rsidR="005938FE" w:rsidRDefault="005938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BC8" w:rsidRPr="00477CD6" w:rsidRDefault="00477C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CD6">
        <w:rPr>
          <w:rFonts w:ascii="Times New Roman" w:hAnsi="Times New Roman" w:cs="Times New Roman"/>
          <w:sz w:val="26"/>
          <w:szCs w:val="26"/>
        </w:rPr>
        <w:t>3</w:t>
      </w:r>
      <w:r w:rsidR="004C31A4" w:rsidRPr="00477CD6">
        <w:rPr>
          <w:rFonts w:ascii="Times New Roman" w:hAnsi="Times New Roman" w:cs="Times New Roman"/>
          <w:sz w:val="26"/>
          <w:szCs w:val="26"/>
        </w:rPr>
        <w:t xml:space="preserve">. Настоящее Решение </w:t>
      </w:r>
      <w:r w:rsidRPr="00477CD6">
        <w:rPr>
          <w:rFonts w:ascii="Times New Roman" w:hAnsi="Times New Roman" w:cs="Times New Roman"/>
          <w:sz w:val="26"/>
          <w:szCs w:val="26"/>
        </w:rPr>
        <w:t>вступает в силу со дня его принятия и подлежит обнародованию</w:t>
      </w:r>
      <w:r w:rsidR="00CA4AFE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Администрации </w:t>
      </w:r>
      <w:r w:rsidR="00CA4AFE" w:rsidRPr="00F60523">
        <w:rPr>
          <w:rFonts w:ascii="Times New Roman" w:hAnsi="Times New Roman"/>
          <w:sz w:val="26"/>
          <w:szCs w:val="26"/>
        </w:rPr>
        <w:t xml:space="preserve">городского поселения «Город </w:t>
      </w:r>
      <w:proofErr w:type="spellStart"/>
      <w:r w:rsidR="00CA4AFE" w:rsidRPr="00F60523">
        <w:rPr>
          <w:rFonts w:ascii="Times New Roman" w:hAnsi="Times New Roman"/>
          <w:sz w:val="26"/>
          <w:szCs w:val="26"/>
        </w:rPr>
        <w:t>Крем</w:t>
      </w:r>
      <w:r w:rsidR="00CA4AFE">
        <w:rPr>
          <w:rFonts w:ascii="Times New Roman" w:hAnsi="Times New Roman"/>
          <w:sz w:val="26"/>
          <w:szCs w:val="26"/>
        </w:rPr>
        <w:t>ё</w:t>
      </w:r>
      <w:r w:rsidR="00CA4AFE" w:rsidRPr="00F60523">
        <w:rPr>
          <w:rFonts w:ascii="Times New Roman" w:hAnsi="Times New Roman"/>
          <w:sz w:val="26"/>
          <w:szCs w:val="26"/>
        </w:rPr>
        <w:t>нки</w:t>
      </w:r>
      <w:proofErr w:type="spellEnd"/>
      <w:r w:rsidR="00CA4AFE" w:rsidRPr="00F60523">
        <w:rPr>
          <w:rFonts w:ascii="Times New Roman" w:hAnsi="Times New Roman"/>
          <w:sz w:val="26"/>
          <w:szCs w:val="26"/>
        </w:rPr>
        <w:t>»</w:t>
      </w:r>
      <w:r w:rsidR="00CA4AFE">
        <w:rPr>
          <w:rFonts w:ascii="Times New Roman" w:hAnsi="Times New Roman"/>
          <w:sz w:val="26"/>
          <w:szCs w:val="26"/>
        </w:rPr>
        <w:t>.</w:t>
      </w:r>
    </w:p>
    <w:p w:rsidR="005A0BC8" w:rsidRDefault="005A0BC8" w:rsidP="007546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7CD6" w:rsidRDefault="00477CD6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77CD6" w:rsidRDefault="004C31A4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Глава городского поселения</w:t>
      </w:r>
    </w:p>
    <w:p w:rsidR="005A0BC8" w:rsidRDefault="004C31A4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«Город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Кременки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»</w:t>
      </w:r>
      <w:r w:rsidR="00477CD6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="00477CD6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Д.Н. Плеханов</w:t>
      </w: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Исп. Логинов Г.Л.</w:t>
      </w: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Рассылка:</w:t>
      </w: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Дело</w:t>
      </w: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Дума</w:t>
      </w:r>
    </w:p>
    <w:p w:rsidR="006F198C" w:rsidRDefault="006F198C" w:rsidP="00477C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F198C" w:rsidRPr="006F198C" w:rsidRDefault="006F198C" w:rsidP="00477C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Прокуратура</w:t>
      </w:r>
    </w:p>
    <w:sectPr w:rsidR="006F198C" w:rsidRPr="006F198C">
      <w:headerReference w:type="default" r:id="rId9"/>
      <w:footerReference w:type="default" r:id="rId10"/>
      <w:pgSz w:w="11900" w:h="16840"/>
      <w:pgMar w:top="71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AF" w:rsidRDefault="00BF20AF">
      <w:pPr>
        <w:spacing w:after="0" w:line="240" w:lineRule="auto"/>
      </w:pPr>
      <w:r>
        <w:separator/>
      </w:r>
    </w:p>
  </w:endnote>
  <w:endnote w:type="continuationSeparator" w:id="0">
    <w:p w:rsidR="00BF20AF" w:rsidRDefault="00BF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C8" w:rsidRDefault="005A0B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AF" w:rsidRDefault="00BF20AF">
      <w:pPr>
        <w:spacing w:after="0" w:line="240" w:lineRule="auto"/>
      </w:pPr>
      <w:r>
        <w:separator/>
      </w:r>
    </w:p>
  </w:footnote>
  <w:footnote w:type="continuationSeparator" w:id="0">
    <w:p w:rsidR="00BF20AF" w:rsidRDefault="00BF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C8" w:rsidRDefault="005A0B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CB9"/>
    <w:multiLevelType w:val="hybridMultilevel"/>
    <w:tmpl w:val="919457C4"/>
    <w:numStyleLink w:val="a"/>
  </w:abstractNum>
  <w:abstractNum w:abstractNumId="1">
    <w:nsid w:val="5EEF41F6"/>
    <w:multiLevelType w:val="hybridMultilevel"/>
    <w:tmpl w:val="919457C4"/>
    <w:styleLink w:val="a"/>
    <w:lvl w:ilvl="0" w:tplc="8CA07F90">
      <w:start w:val="1"/>
      <w:numFmt w:val="decimal"/>
      <w:lvlText w:val="%1."/>
      <w:lvlJc w:val="left"/>
      <w:pPr>
        <w:tabs>
          <w:tab w:val="num" w:pos="920"/>
        </w:tabs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EAE2E">
      <w:start w:val="1"/>
      <w:numFmt w:val="decimal"/>
      <w:lvlText w:val="%2."/>
      <w:lvlJc w:val="left"/>
      <w:pPr>
        <w:tabs>
          <w:tab w:val="num" w:pos="1783"/>
        </w:tabs>
        <w:ind w:left="1074" w:firstLine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C0002E">
      <w:start w:val="1"/>
      <w:numFmt w:val="decimal"/>
      <w:lvlText w:val="%3."/>
      <w:lvlJc w:val="left"/>
      <w:pPr>
        <w:tabs>
          <w:tab w:val="num" w:pos="2583"/>
        </w:tabs>
        <w:ind w:left="1874" w:firstLine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9EF686">
      <w:start w:val="1"/>
      <w:numFmt w:val="decimal"/>
      <w:lvlText w:val="%4."/>
      <w:lvlJc w:val="left"/>
      <w:pPr>
        <w:tabs>
          <w:tab w:val="num" w:pos="3383"/>
        </w:tabs>
        <w:ind w:left="2674" w:firstLine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44CEE8">
      <w:start w:val="1"/>
      <w:numFmt w:val="decimal"/>
      <w:lvlText w:val="%5."/>
      <w:lvlJc w:val="left"/>
      <w:pPr>
        <w:tabs>
          <w:tab w:val="num" w:pos="4183"/>
        </w:tabs>
        <w:ind w:left="3474" w:firstLine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00F7E4">
      <w:start w:val="1"/>
      <w:numFmt w:val="decimal"/>
      <w:lvlText w:val="%6."/>
      <w:lvlJc w:val="left"/>
      <w:pPr>
        <w:tabs>
          <w:tab w:val="num" w:pos="4983"/>
        </w:tabs>
        <w:ind w:left="4274" w:firstLine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80EF28">
      <w:start w:val="1"/>
      <w:numFmt w:val="decimal"/>
      <w:lvlText w:val="%7."/>
      <w:lvlJc w:val="left"/>
      <w:pPr>
        <w:tabs>
          <w:tab w:val="num" w:pos="5783"/>
        </w:tabs>
        <w:ind w:left="5074" w:firstLine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D2C76C">
      <w:start w:val="1"/>
      <w:numFmt w:val="decimal"/>
      <w:lvlText w:val="%8."/>
      <w:lvlJc w:val="left"/>
      <w:pPr>
        <w:tabs>
          <w:tab w:val="num" w:pos="6583"/>
        </w:tabs>
        <w:ind w:left="5874" w:firstLine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5EA99E">
      <w:start w:val="1"/>
      <w:numFmt w:val="decimal"/>
      <w:lvlText w:val="%9."/>
      <w:lvlJc w:val="left"/>
      <w:pPr>
        <w:tabs>
          <w:tab w:val="num" w:pos="7383"/>
        </w:tabs>
        <w:ind w:left="6674" w:firstLine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4E162F8"/>
    <w:multiLevelType w:val="hybridMultilevel"/>
    <w:tmpl w:val="990A8FAC"/>
    <w:lvl w:ilvl="0" w:tplc="4FA6E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C8"/>
    <w:rsid w:val="000D4E5E"/>
    <w:rsid w:val="00137D34"/>
    <w:rsid w:val="00305162"/>
    <w:rsid w:val="0037683C"/>
    <w:rsid w:val="003F52C2"/>
    <w:rsid w:val="004069DD"/>
    <w:rsid w:val="00477CD6"/>
    <w:rsid w:val="004C31A4"/>
    <w:rsid w:val="005938FE"/>
    <w:rsid w:val="005A0BC8"/>
    <w:rsid w:val="00625ACF"/>
    <w:rsid w:val="006842EB"/>
    <w:rsid w:val="006F198C"/>
    <w:rsid w:val="00700990"/>
    <w:rsid w:val="0075462A"/>
    <w:rsid w:val="007A2CE9"/>
    <w:rsid w:val="007D13CF"/>
    <w:rsid w:val="008D271F"/>
    <w:rsid w:val="008D4EDF"/>
    <w:rsid w:val="00964627"/>
    <w:rsid w:val="00A6014E"/>
    <w:rsid w:val="00BF20AF"/>
    <w:rsid w:val="00CA4AFE"/>
    <w:rsid w:val="00CD1415"/>
    <w:rsid w:val="00DD5628"/>
    <w:rsid w:val="00E02BBE"/>
    <w:rsid w:val="00E85686"/>
    <w:rsid w:val="00F527A7"/>
    <w:rsid w:val="00F601B7"/>
    <w:rsid w:val="00F6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CD1415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0D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D4E5E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CD1415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0D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D4E5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27</cp:revision>
  <cp:lastPrinted>2021-05-21T04:58:00Z</cp:lastPrinted>
  <dcterms:created xsi:type="dcterms:W3CDTF">2020-12-10T21:07:00Z</dcterms:created>
  <dcterms:modified xsi:type="dcterms:W3CDTF">2021-05-21T09:15:00Z</dcterms:modified>
</cp:coreProperties>
</file>