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C" w:rsidRDefault="007933BC" w:rsidP="00D50CC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осуществлении  муниципального земельного контроля за 201</w:t>
      </w:r>
      <w:r w:rsidR="0080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3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на территории  городского поселения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33BC" w:rsidRPr="007A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«Город </w:t>
      </w:r>
      <w:proofErr w:type="spellStart"/>
      <w:r w:rsidR="007933BC" w:rsidRPr="007A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Кременки</w:t>
      </w:r>
      <w:proofErr w:type="spellEnd"/>
      <w:r w:rsidR="007933BC" w:rsidRPr="007A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Жуковского 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К</w:t>
      </w:r>
      <w:r w:rsidR="007933BC" w:rsidRPr="007A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алужской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D50CC2" w:rsidRPr="00D50CC2" w:rsidRDefault="00D50CC2" w:rsidP="007A404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800E80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Состояние нормативно-правового регулирования </w:t>
      </w:r>
      <w:proofErr w:type="gramStart"/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соответствующей сфере деятельности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Default="00D50CC2" w:rsidP="007A404E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385A8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городского поселения  </w:t>
      </w:r>
      <w:r w:rsidR="00D8125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«Город </w:t>
      </w:r>
      <w:proofErr w:type="spellStart"/>
      <w:r w:rsidR="00D8125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Кременки</w:t>
      </w:r>
      <w:proofErr w:type="spellEnd"/>
      <w:r w:rsidR="00D8125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» </w:t>
      </w:r>
      <w:r w:rsidR="00385A8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проводится в </w:t>
      </w:r>
      <w:r w:rsidRPr="00D50C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соответствии со следующими нормативными правовыми актами:</w:t>
      </w:r>
    </w:p>
    <w:p w:rsidR="00385A89" w:rsidRDefault="00385A89" w:rsidP="007A404E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 Конституция Российской Федерации;</w:t>
      </w:r>
    </w:p>
    <w:p w:rsidR="00385A89" w:rsidRDefault="00385A89" w:rsidP="007A404E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 Гражданский кодекс Российской Федерации;</w:t>
      </w:r>
    </w:p>
    <w:p w:rsidR="00D50CC2" w:rsidRDefault="00385A89" w:rsidP="00385A8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 кодексом Российской Федерации;</w:t>
      </w:r>
    </w:p>
    <w:p w:rsidR="00D81255" w:rsidRPr="00D81255" w:rsidRDefault="00D81255" w:rsidP="00385A8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D81255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D50CC2" w:rsidRPr="00D50CC2" w:rsidRDefault="00385A89" w:rsidP="00385A89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</w:t>
      </w:r>
      <w:hyperlink r:id="rId6" w:history="1">
        <w:r w:rsidR="00D50CC2" w:rsidRPr="00D50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50CC2" w:rsidRDefault="00385A89" w:rsidP="00385A8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="00D50CC2" w:rsidRPr="00D50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81255" w:rsidRDefault="00D81255" w:rsidP="00D81255">
      <w:pPr>
        <w:pStyle w:val="ConsPlusNormal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D81255" w:rsidRDefault="00800E80" w:rsidP="00D81255">
      <w:pPr>
        <w:pStyle w:val="ConsPlusNormal0"/>
        <w:ind w:firstLine="540"/>
        <w:jc w:val="both"/>
      </w:pPr>
      <w:r>
        <w:t>- Постановление</w:t>
      </w:r>
      <w:r w:rsidR="00D81255">
        <w:t xml:space="preserve"> Правительства Калужской области от 23.09.2016г. №517 «Об утверждении Порядка осуществления муниципального земельного контроля на территории Калужской области»;</w:t>
      </w:r>
    </w:p>
    <w:p w:rsidR="00D81255" w:rsidRDefault="00800E80" w:rsidP="00D81255">
      <w:pPr>
        <w:pStyle w:val="ConsPlusNormal0"/>
        <w:ind w:firstLine="540"/>
        <w:jc w:val="both"/>
      </w:pPr>
      <w:r>
        <w:t>- Устав</w:t>
      </w:r>
      <w:r w:rsidR="00FC491D">
        <w:t xml:space="preserve"> муниципального образования городского поселения «Город </w:t>
      </w:r>
      <w:proofErr w:type="spellStart"/>
      <w:r w:rsidR="00FC491D">
        <w:t>Кременки</w:t>
      </w:r>
      <w:proofErr w:type="spellEnd"/>
      <w:r w:rsidR="00FC491D">
        <w:t>»;</w:t>
      </w:r>
    </w:p>
    <w:p w:rsidR="00F6486C" w:rsidRDefault="00F6486C" w:rsidP="00D81255">
      <w:pPr>
        <w:pStyle w:val="ConsPlusNormal0"/>
        <w:ind w:firstLine="540"/>
        <w:jc w:val="both"/>
      </w:pPr>
      <w:r>
        <w:t xml:space="preserve">- Положение «Об осуществлении муниципального  земельного контроля на территории городского поселения «Город </w:t>
      </w:r>
      <w:proofErr w:type="spellStart"/>
      <w:r>
        <w:t>Кременки</w:t>
      </w:r>
      <w:proofErr w:type="spellEnd"/>
      <w:r>
        <w:t xml:space="preserve">», утвержденное постановлением Администрации городского поселения «Город </w:t>
      </w:r>
      <w:proofErr w:type="spellStart"/>
      <w:r>
        <w:t>Кременки</w:t>
      </w:r>
      <w:proofErr w:type="spellEnd"/>
      <w:r>
        <w:t>»  от 20.06.2017г. №88-п;</w:t>
      </w:r>
    </w:p>
    <w:p w:rsidR="00800E80" w:rsidRDefault="00FC491D" w:rsidP="00800E80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E80">
        <w:rPr>
          <w:rFonts w:ascii="Times New Roman" w:hAnsi="Times New Roman" w:cs="Times New Roman"/>
          <w:sz w:val="24"/>
          <w:szCs w:val="24"/>
        </w:rPr>
        <w:t xml:space="preserve">- </w:t>
      </w:r>
      <w:r w:rsidR="00800E80" w:rsidRPr="00800E80"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муниципальной функции по осуществлению муниципального земельного контроля на территории  городс</w:t>
      </w:r>
      <w:r w:rsidR="00800E80">
        <w:rPr>
          <w:rFonts w:ascii="Times New Roman" w:hAnsi="Times New Roman" w:cs="Times New Roman"/>
          <w:sz w:val="24"/>
          <w:szCs w:val="24"/>
        </w:rPr>
        <w:t xml:space="preserve">кого поселения «Город </w:t>
      </w:r>
      <w:proofErr w:type="spellStart"/>
      <w:r w:rsidR="00800E80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="00800E80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городского поселения «Город </w:t>
      </w:r>
      <w:proofErr w:type="spellStart"/>
      <w:r w:rsidR="00800E8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800E80">
        <w:rPr>
          <w:rFonts w:ascii="Times New Roman" w:hAnsi="Times New Roman" w:cs="Times New Roman"/>
          <w:sz w:val="24"/>
          <w:szCs w:val="24"/>
        </w:rPr>
        <w:t xml:space="preserve">» от </w:t>
      </w:r>
      <w:r w:rsidR="00F6486C">
        <w:rPr>
          <w:rFonts w:ascii="Times New Roman" w:hAnsi="Times New Roman" w:cs="Times New Roman"/>
          <w:sz w:val="24"/>
          <w:szCs w:val="24"/>
        </w:rPr>
        <w:t>21.12.2016г. №170-п.</w:t>
      </w:r>
    </w:p>
    <w:p w:rsidR="00F6486C" w:rsidRPr="00D50CC2" w:rsidRDefault="00F6486C" w:rsidP="00F6486C">
      <w:pPr>
        <w:shd w:val="clear" w:color="auto" w:fill="FFFFFF"/>
        <w:spacing w:after="0" w:line="288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035E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изданные Администрацией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опубликованы в информационной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Кременки-Информ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размещены на официальном сайте 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Проведена</w:t>
      </w:r>
      <w:r w:rsidRPr="00F64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экспертиза правовых актов, коррупционных факторов не выявлено.</w:t>
      </w:r>
    </w:p>
    <w:p w:rsidR="00F6486C" w:rsidRPr="00800E80" w:rsidRDefault="00F6486C" w:rsidP="00800E80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CC2" w:rsidRPr="00D50CC2" w:rsidRDefault="00D50CC2" w:rsidP="00F6486C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муниципального контроля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сведения об организационной структуре и системе управления органов муниципального контроля:</w:t>
      </w:r>
    </w:p>
    <w:p w:rsidR="00282B9D" w:rsidRDefault="00282B9D" w:rsidP="00282B9D">
      <w:pPr>
        <w:pStyle w:val="ConsPlusNormal0"/>
        <w:ind w:firstLine="540"/>
        <w:jc w:val="both"/>
      </w:pPr>
      <w:r>
        <w:t xml:space="preserve">Администрация городского поселения «Город </w:t>
      </w:r>
      <w:proofErr w:type="spellStart"/>
      <w:r>
        <w:t>Кремёнки</w:t>
      </w:r>
      <w:proofErr w:type="spellEnd"/>
      <w:r>
        <w:t>» (далее – Администрация) осуществляет муниципальный земельный контроль в отношении расположенных в границах городских поселений объектов земельных отношений.</w:t>
      </w:r>
    </w:p>
    <w:p w:rsidR="00282B9D" w:rsidRDefault="00282B9D" w:rsidP="00282B9D">
      <w:pPr>
        <w:pStyle w:val="ConsPlusNormal0"/>
        <w:ind w:firstLine="540"/>
        <w:jc w:val="both"/>
      </w:pPr>
      <w:r>
        <w:t xml:space="preserve">Администрация, ответственная за осуществление муниципального земельного контроля, а также перечень должностных лиц, уполномоченных на его осуществление </w:t>
      </w:r>
      <w:r>
        <w:lastRenderedPageBreak/>
        <w:t>(далее - орган муниципального земельного контроля, муниципальный инспектор), утверждаются правовым актом Администрации в соответствии с уставом муниципального образования.</w:t>
      </w:r>
    </w:p>
    <w:p w:rsidR="00D50CC2" w:rsidRDefault="00D50CC2" w:rsidP="00D50C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перечень и описание основных и вспомогательных (обеспечительных) функций:</w:t>
      </w:r>
    </w:p>
    <w:p w:rsidR="001815F8" w:rsidRDefault="00D50CC2" w:rsidP="00282B9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A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адачей муниципального земельного контроля 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обеспечение соблюдения организациями независимо от их организационно-правовых форм и форм собственности их руководителями, должностными лицами, индивидуальными предпринимателями требований земельного законодательства  РФ,  требований охраны и использования земель</w:t>
      </w:r>
    </w:p>
    <w:p w:rsidR="00DE18FC" w:rsidRDefault="00282B9D" w:rsidP="00282B9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земельный контроль осуществляется </w:t>
      </w:r>
      <w:r w:rsidR="00DE1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плановых и </w:t>
      </w:r>
      <w:r w:rsidR="0006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E1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неплановых проверок.</w:t>
      </w:r>
    </w:p>
    <w:p w:rsidR="00DE18FC" w:rsidRDefault="00DE18FC" w:rsidP="00282B9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 юридических лиц и индивидуальных предприним</w:t>
      </w:r>
      <w:r w:rsidR="005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ателей  проводятся на основании согласованного и утвержденного в установленном порядке  </w:t>
      </w:r>
      <w:r w:rsidR="0006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ежегодного плана проверок.</w:t>
      </w:r>
    </w:p>
    <w:p w:rsidR="000622AF" w:rsidRDefault="000622AF" w:rsidP="00282B9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внеплановой проверки является соблюдение юридическим лицом или индивидуальным предпринимателем в процессе осуществления деятельности обязательных требований и требований,  установленных муниципальными правовыми актами, 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9638CD" w:rsidRDefault="009638CD" w:rsidP="00282B9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Внеплановая проверка проводится после  согласования с органом прокуратуры. </w:t>
      </w:r>
    </w:p>
    <w:p w:rsidR="00D50CC2" w:rsidRPr="00D50CC2" w:rsidRDefault="00D50CC2" w:rsidP="00282B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нарушения земельного законодательства направляет</w:t>
      </w:r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проверки в орган, осуществляющий государственный земельный надзор, или в орган, уполномоченный возбуждать дела об административных правонарушениях в области нарушения земельного законодательства;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наименования и реквизиты нормативных правовых актов, регламентирующих порядок исполнения указанных функций:</w:t>
      </w:r>
    </w:p>
    <w:p w:rsidR="00282B9D" w:rsidRDefault="00D50CC2" w:rsidP="00282B9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</w:t>
      </w:r>
      <w:r w:rsidR="00282B9D" w:rsidRPr="00800E80"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муниципальной функции по осуществлению муниципального земельного контроля на территории  городс</w:t>
      </w:r>
      <w:r w:rsidR="00282B9D">
        <w:rPr>
          <w:rFonts w:ascii="Times New Roman" w:hAnsi="Times New Roman" w:cs="Times New Roman"/>
          <w:sz w:val="24"/>
          <w:szCs w:val="24"/>
        </w:rPr>
        <w:t xml:space="preserve">кого поселения «Город </w:t>
      </w:r>
      <w:proofErr w:type="spellStart"/>
      <w:r w:rsidR="00282B9D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="00282B9D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городского поселения «Город </w:t>
      </w:r>
      <w:proofErr w:type="spellStart"/>
      <w:r w:rsidR="00282B9D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282B9D">
        <w:rPr>
          <w:rFonts w:ascii="Times New Roman" w:hAnsi="Times New Roman" w:cs="Times New Roman"/>
          <w:sz w:val="24"/>
          <w:szCs w:val="24"/>
        </w:rPr>
        <w:t>» от 21.12.2016г. №170-п.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282B9D" w:rsidRDefault="00D50CC2" w:rsidP="009638CD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земельный </w:t>
      </w: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 на территории </w:t>
      </w:r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Кременки</w:t>
      </w:r>
      <w:proofErr w:type="spellEnd"/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во взаимодействии с Управлением Федеральной службы государственной регистрации, кадастра и картографии по </w:t>
      </w:r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области. </w:t>
      </w:r>
    </w:p>
    <w:p w:rsidR="00D50CC2" w:rsidRPr="00D50CC2" w:rsidRDefault="00282B9D" w:rsidP="00282B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городского поселения «Город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выявленных в ходе проверок нарушениях обязательных требований земельного законодательства вправе направить в Управление Федеральной службы государственной регистрации, кадастра и картографии по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алужской 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материалы проверки для рассмотрения вопроса о привлечении виновного лица к административной ответственности.</w:t>
      </w:r>
      <w:proofErr w:type="gramEnd"/>
    </w:p>
    <w:p w:rsidR="00D50CC2" w:rsidRPr="00D50CC2" w:rsidRDefault="00D50CC2" w:rsidP="00282B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К</w:t>
      </w:r>
      <w:r w:rsidR="0028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алужской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информирует</w:t>
      </w:r>
      <w:r w:rsidR="00F0153E" w:rsidRPr="00F0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городского поселения «Город </w:t>
      </w:r>
      <w:proofErr w:type="spellStart"/>
      <w:r w:rsidR="00F0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Кременки</w:t>
      </w:r>
      <w:proofErr w:type="spellEnd"/>
      <w:r w:rsidR="00F0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153E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рассмотрения поступивших материалов.</w:t>
      </w:r>
    </w:p>
    <w:p w:rsidR="00D50CC2" w:rsidRPr="00D50CC2" w:rsidRDefault="009638CD" w:rsidP="00F0153E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проверки не проводились.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д) сведения о выполнении функции по осуществлению муниципального земельного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Подведомственных организаций, осуществляющих функции муниципального контроля нет.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D50CC2" w:rsidRPr="00D50CC2" w:rsidRDefault="009638CD" w:rsidP="009638C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проведению  мероприятий по муниципальному земельному контролю эксперты и экспертные организации в 2018 году не привлекались.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Финансовое и кадровое обеспечение 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а) сведения, характеризующие финансовое обеспечение исполнения функции по осуществлению муниципального земельного контроля:</w:t>
      </w:r>
    </w:p>
    <w:p w:rsidR="00D50CC2" w:rsidRPr="00D50CC2" w:rsidRDefault="009638CD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Ф</w:t>
      </w:r>
      <w:r w:rsidR="00D50CC2" w:rsidRPr="00D50C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инансовое обеспечение исполнения функции по осуществлению муниципального земельного контроля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бюджетом городского поселения «Город </w:t>
      </w:r>
      <w:proofErr w:type="spellStart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» не предусмотрено.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б) данные о штатной численности работников органов муниципального земельного контроля, выполняющих функции по контролю, и об укомплектованности штатной численности: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Отдельной штатной единицы нет, соответствующие функции по муниципальному </w:t>
      </w:r>
      <w:r w:rsidR="004A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земельному контролю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возложены</w:t>
      </w:r>
      <w:r w:rsidR="004A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должностное лицо, уполномоченное  на его осуществление.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сведения о квалификации работников, о мероприятиях по повышению квалификации:</w:t>
      </w:r>
    </w:p>
    <w:p w:rsidR="00A706B1" w:rsidRDefault="00A706B1" w:rsidP="00A706B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в области земельных  отношений у уполномоченного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муниципального земельного контроля отсутствует.</w:t>
      </w:r>
    </w:p>
    <w:p w:rsidR="00D50CC2" w:rsidRPr="00D50CC2" w:rsidRDefault="00D50CC2" w:rsidP="00A706B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4A3109" w:rsidRPr="004A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– 0 проверок.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численность экспертов и представителей экспертных организаций, привлекаемых к проведению мероприятий по контролю: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и представители экспертных организаций для проведения мероприятий по муниципальному земельному контролю </w:t>
      </w:r>
      <w:r w:rsidR="00A7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отчетный период 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привлекались.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муниципального контроля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а) сведения, характеризующие выполненную в отчетный период работу по осуществлению муниципального земельного контроля: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 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706B1" w:rsidRPr="00A70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2018 году проверки не провод</w:t>
      </w:r>
      <w:r w:rsidR="00A70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A706B1" w:rsidRPr="00A70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лись.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</w:t>
      </w:r>
      <w:r w:rsidR="00A7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эксперты и экспертные организации при проведении мероприятий по контролю не привлекались.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в) сведения о случаях причинения юридическими лицами и ИП, в отношении которых осуществляются </w:t>
      </w:r>
      <w:proofErr w:type="spellStart"/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</w:t>
      </w:r>
      <w:proofErr w:type="spellEnd"/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</w:t>
      </w:r>
      <w:proofErr w:type="gramStart"/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государства</w:t>
      </w:r>
      <w:proofErr w:type="gramEnd"/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также о случаях возникновения чрезвычайных ситуаций природного и техногенного характера.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Таких случаев не было.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A7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не выявлено.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разъяснительная работа в сфере земельного законодательства.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обращения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фактов не было.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и оценка эффективности муниципального контроля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</w:t>
      </w:r>
      <w:r w:rsidR="00BA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проверок по проведению муниципаль</w:t>
      </w:r>
      <w:r w:rsid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земельного контроля на 2018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BA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 не планировалось в связи с отсутствием объектов проверок;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доля юридических лиц, индивидуальных предпринимателей в отношении которых органами муниципального земельного контроля были проведены проверки (в процентах от общего количества юридических лиц, осуществляющих деятельность на территории </w:t>
      </w:r>
      <w:r w:rsid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Кременки</w:t>
      </w:r>
      <w:proofErr w:type="spellEnd"/>
      <w:r w:rsid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проведенных внеплановых проверок (в процентах от общего количества проведенных проверок) составляет 0%;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доля внеплановых проверок, проведенных по фактам нарушений, с которыми связано возникновение угрозы причинения вреда, </w:t>
      </w:r>
      <w:bookmarkStart w:id="0" w:name="_GoBack"/>
      <w:bookmarkEnd w:id="0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</w:t>
      </w: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проведенных внеплановых проверок) составляет 0%</w:t>
      </w: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 составляет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0%;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процентах от общего количества проведенных внеплановых проверок) составляет 0 %;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 составляет 0 %;</w:t>
      </w:r>
      <w:proofErr w:type="gramEnd"/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предписаний органами муниципального земельного контроля, действующими нормативными - правовыми актами не предусмотрена;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муниципального земельного контроля не наделены полномочиями по возбуждению дел об административных правонарушениях;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муниципального земельного контроля не наделены полномочиями по рассмотрению дел об административных правонарушениях;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 составляет 0%;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заявлений органов муниципального земельного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 составляет 0%</w:t>
      </w: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проверок, проведенных органами муниципального земельного контроля с нарушением требований </w:t>
      </w:r>
      <w:hyperlink r:id="rId9" w:history="1">
        <w:r w:rsidRPr="00D50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порядке их проведения, по </w:t>
      </w:r>
      <w:proofErr w:type="gramStart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которых к должностным лицам органов муниципального земельного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 составляет 0%.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муниципального земельного контроля при выявлении нарушений земельного законодательства направляют материалы в органы, уполномоченные возбуждать дела об административных правонарушениях.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муниципального земельного контроля проводится разъяснительная работа в сфере земельного законодательства.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предложения по результатам муниципального контроля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lastRenderedPageBreak/>
        <w:t>а) 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 по результатам осуществления муниципального земельного контроля</w:t>
      </w: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:</w:t>
      </w:r>
    </w:p>
    <w:p w:rsidR="00D50CC2" w:rsidRPr="00D50CC2" w:rsidRDefault="00C74FCF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По результатам  муниципального земельного контроля следует сделать вывод, что для повышения  его эффективности необходимо регулярно осуществлять муниципальный земельный </w:t>
      </w:r>
      <w:r w:rsidR="00C125E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контроль на основании ежегодного плана,  а также  проводить  внеплановые проверки по обращениям граждан с целью предотвращения попыток самовольного занятия земель, захламления территорий,  использования земельных участков не по целевому назначению и т.п.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б) </w:t>
      </w: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по совершенствованию нормативно-правового регулирования и осуществлению государственного земельного контроля, муниципального земельного контроля</w:t>
      </w:r>
      <w:r w:rsidRPr="00D50CC2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: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</w:t>
      </w:r>
      <w:r w:rsidRPr="00D50CC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Предложений нет.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50CC2" w:rsidRPr="00D50CC2" w:rsidRDefault="00D50CC2" w:rsidP="00D50CC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иные предложения, связанные с осуществлением государственного земельного контроля (надзора), муниципального земельного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деятельности:</w:t>
      </w:r>
    </w:p>
    <w:p w:rsidR="00D50CC2" w:rsidRDefault="00E074CE" w:rsidP="00D50C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Повышению эффективности осуществления муниципального</w:t>
      </w:r>
      <w:r w:rsidR="00D50CC2" w:rsidRPr="00D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способствовать:</w:t>
      </w:r>
    </w:p>
    <w:p w:rsidR="00E074CE" w:rsidRDefault="00E074CE" w:rsidP="00035E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отдельное финансирование вопросов связанных с осуществлением муниципального земельного контроля;</w:t>
      </w:r>
    </w:p>
    <w:p w:rsidR="00E074CE" w:rsidRDefault="00E074CE" w:rsidP="00035E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</w:t>
      </w:r>
      <w:r w:rsidR="00C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земельного законодательства;</w:t>
      </w:r>
    </w:p>
    <w:p w:rsidR="00C74FCF" w:rsidRDefault="00C74FCF" w:rsidP="00035E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проведение обучающих  семинаров для специалистов администраций, осуществляющих муниципальный земельный контроль, для  правильного применения на практике положений  действующего федерального законодательства в области проведения муниципального земельного контроля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C74FCF" w:rsidRPr="00D50CC2" w:rsidRDefault="00C125E9" w:rsidP="00035E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C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размера штрафа за нарушения земельного законодательства.</w:t>
      </w:r>
    </w:p>
    <w:p w:rsidR="00C125E9" w:rsidRDefault="00C125E9" w:rsidP="00C74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5E9" w:rsidRPr="00E074CE" w:rsidRDefault="00C125E9" w:rsidP="00C74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</w:t>
      </w:r>
      <w:r w:rsidR="00035E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Т.Д.Калинкина</w:t>
      </w:r>
      <w:proofErr w:type="spellEnd"/>
    </w:p>
    <w:sectPr w:rsidR="00C125E9" w:rsidRPr="00E0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C2"/>
    <w:rsid w:val="00035E62"/>
    <w:rsid w:val="000622AF"/>
    <w:rsid w:val="00150D4D"/>
    <w:rsid w:val="001815F8"/>
    <w:rsid w:val="00282B9D"/>
    <w:rsid w:val="00385A89"/>
    <w:rsid w:val="0048330D"/>
    <w:rsid w:val="004A3109"/>
    <w:rsid w:val="005C693A"/>
    <w:rsid w:val="007933BC"/>
    <w:rsid w:val="007A404E"/>
    <w:rsid w:val="00800E80"/>
    <w:rsid w:val="009638CD"/>
    <w:rsid w:val="00A706B1"/>
    <w:rsid w:val="00AD5B53"/>
    <w:rsid w:val="00BA501F"/>
    <w:rsid w:val="00C125E9"/>
    <w:rsid w:val="00C22E5B"/>
    <w:rsid w:val="00C74FCF"/>
    <w:rsid w:val="00D50CC2"/>
    <w:rsid w:val="00D81255"/>
    <w:rsid w:val="00DE18FC"/>
    <w:rsid w:val="00E074CE"/>
    <w:rsid w:val="00E8166F"/>
    <w:rsid w:val="00F0153E"/>
    <w:rsid w:val="00F6486C"/>
    <w:rsid w:val="00FA03E2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B"/>
  </w:style>
  <w:style w:type="paragraph" w:styleId="1">
    <w:name w:val="heading 1"/>
    <w:basedOn w:val="a"/>
    <w:next w:val="a"/>
    <w:link w:val="10"/>
    <w:uiPriority w:val="9"/>
    <w:qFormat/>
    <w:rsid w:val="00150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0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0CC2"/>
    <w:rPr>
      <w:color w:val="0000FF"/>
      <w:u w:val="single"/>
    </w:rPr>
  </w:style>
  <w:style w:type="paragraph" w:customStyle="1" w:styleId="13">
    <w:name w:val="13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81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 Знак Знак Знак"/>
    <w:basedOn w:val="a"/>
    <w:rsid w:val="00D812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B"/>
  </w:style>
  <w:style w:type="paragraph" w:styleId="1">
    <w:name w:val="heading 1"/>
    <w:basedOn w:val="a"/>
    <w:next w:val="a"/>
    <w:link w:val="10"/>
    <w:uiPriority w:val="9"/>
    <w:qFormat/>
    <w:rsid w:val="00150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0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0CC2"/>
    <w:rPr>
      <w:color w:val="0000FF"/>
      <w:u w:val="single"/>
    </w:rPr>
  </w:style>
  <w:style w:type="paragraph" w:customStyle="1" w:styleId="13">
    <w:name w:val="13"/>
    <w:basedOn w:val="a"/>
    <w:rsid w:val="00D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81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 Знак Знак Знак"/>
    <w:basedOn w:val="a"/>
    <w:rsid w:val="00D812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74213896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02146523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5125696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8016544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17738497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96712301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014926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9091E44E0DBBAED6F01C14AA82EF4E9343C049952ED53E214CB9075C8M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38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ostanovlenija/q7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7</cp:revision>
  <cp:lastPrinted>2018-12-14T05:46:00Z</cp:lastPrinted>
  <dcterms:created xsi:type="dcterms:W3CDTF">2018-12-13T08:23:00Z</dcterms:created>
  <dcterms:modified xsi:type="dcterms:W3CDTF">2018-12-14T06:03:00Z</dcterms:modified>
</cp:coreProperties>
</file>